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D0532" w14:textId="27C400F5" w:rsidR="009C7896" w:rsidRPr="009C7896" w:rsidRDefault="009C7896" w:rsidP="009C7896">
      <w:pPr>
        <w:spacing w:before="14"/>
        <w:rPr>
          <w:sz w:val="6"/>
          <w:lang w:val="kk-KZ"/>
        </w:rPr>
      </w:pPr>
      <w:r>
        <w:rPr>
          <w:sz w:val="6"/>
          <w:lang w:val="kk-KZ"/>
        </w:rPr>
        <w:t xml:space="preserve"> </w:t>
      </w:r>
    </w:p>
    <w:p w14:paraId="400D40FB" w14:textId="77777777" w:rsidR="009C7896" w:rsidRPr="009C7896" w:rsidRDefault="009C7896" w:rsidP="009C7896">
      <w:pPr>
        <w:spacing w:before="14"/>
        <w:rPr>
          <w:sz w:val="6"/>
        </w:rPr>
      </w:pPr>
    </w:p>
    <w:p w14:paraId="07A72A7B" w14:textId="77777777" w:rsidR="009C7896" w:rsidRPr="009C0798" w:rsidRDefault="009C7896" w:rsidP="009C7896">
      <w:pPr>
        <w:spacing w:before="14"/>
        <w:ind w:left="3261"/>
        <w:rPr>
          <w:b/>
          <w:sz w:val="7"/>
          <w:szCs w:val="7"/>
        </w:rPr>
      </w:pPr>
      <w:r w:rsidRPr="009C0798">
        <w:rPr>
          <w:b/>
          <w:sz w:val="7"/>
          <w:szCs w:val="7"/>
        </w:rPr>
        <w:t xml:space="preserve">«Қазақтелеком» АҚ Директорлар кеңесінің </w:t>
      </w:r>
    </w:p>
    <w:p w14:paraId="6D254063" w14:textId="492410D9" w:rsidR="009C7896" w:rsidRPr="009C0798" w:rsidRDefault="009C7896" w:rsidP="009C7896">
      <w:pPr>
        <w:spacing w:before="14"/>
        <w:ind w:left="3261"/>
        <w:rPr>
          <w:b/>
          <w:sz w:val="7"/>
          <w:szCs w:val="7"/>
        </w:rPr>
      </w:pPr>
      <w:r w:rsidRPr="009C0798">
        <w:rPr>
          <w:b/>
          <w:sz w:val="7"/>
          <w:szCs w:val="7"/>
        </w:rPr>
        <w:t xml:space="preserve">2024 жылғы 11 желтоқсандағы </w:t>
      </w:r>
    </w:p>
    <w:p w14:paraId="5782B3A6" w14:textId="3308A16A" w:rsidR="009C7896" w:rsidRPr="009C0798" w:rsidRDefault="009C7896" w:rsidP="009C7896">
      <w:pPr>
        <w:spacing w:before="14"/>
        <w:ind w:left="3261"/>
        <w:rPr>
          <w:b/>
          <w:sz w:val="7"/>
          <w:szCs w:val="7"/>
        </w:rPr>
      </w:pPr>
      <w:r w:rsidRPr="009C0798">
        <w:rPr>
          <w:b/>
          <w:sz w:val="7"/>
          <w:szCs w:val="7"/>
        </w:rPr>
        <w:t>№ 20 шешіміне қосымша</w:t>
      </w:r>
    </w:p>
    <w:p w14:paraId="4C32D8AC" w14:textId="77777777" w:rsidR="009C7896" w:rsidRPr="009C7896" w:rsidRDefault="009C7896" w:rsidP="009C7896">
      <w:pPr>
        <w:spacing w:before="14"/>
        <w:rPr>
          <w:b/>
          <w:sz w:val="6"/>
        </w:rPr>
      </w:pPr>
    </w:p>
    <w:p w14:paraId="0B4773BE" w14:textId="42B4F430" w:rsidR="00D00C83" w:rsidRPr="009C7896" w:rsidRDefault="009C7896">
      <w:pPr>
        <w:spacing w:before="1"/>
        <w:ind w:left="3273"/>
        <w:rPr>
          <w:b/>
          <w:sz w:val="6"/>
          <w:lang w:val="kk-KZ"/>
        </w:rPr>
      </w:pPr>
      <w:r w:rsidRPr="009C7896">
        <w:rPr>
          <w:b/>
          <w:sz w:val="6"/>
          <w:lang w:val="kk-KZ"/>
        </w:rPr>
        <w:t xml:space="preserve"> </w:t>
      </w:r>
    </w:p>
    <w:p w14:paraId="7C4FD62C" w14:textId="1DD2EAF5" w:rsidR="00D00C83" w:rsidRPr="009C7896" w:rsidRDefault="009C7896">
      <w:pPr>
        <w:rPr>
          <w:b/>
          <w:sz w:val="6"/>
          <w:lang w:val="kk-KZ"/>
        </w:rPr>
      </w:pPr>
      <w:r>
        <w:rPr>
          <w:b/>
          <w:spacing w:val="-2"/>
          <w:w w:val="110"/>
          <w:sz w:val="6"/>
          <w:lang w:val="kk-KZ"/>
        </w:rPr>
        <w:t xml:space="preserve"> </w:t>
      </w:r>
    </w:p>
    <w:p w14:paraId="6F2F8076" w14:textId="5F281B67" w:rsidR="000622F8" w:rsidRPr="000368D4" w:rsidRDefault="000622F8" w:rsidP="000622F8">
      <w:pPr>
        <w:pStyle w:val="a4"/>
        <w:spacing w:before="4"/>
        <w:ind w:left="0" w:right="5359" w:firstLine="0"/>
        <w:jc w:val="center"/>
        <w:rPr>
          <w:b/>
          <w:sz w:val="7"/>
          <w:szCs w:val="7"/>
          <w:lang w:val="kk-KZ"/>
        </w:rPr>
      </w:pPr>
      <w:r>
        <w:rPr>
          <w:b/>
          <w:sz w:val="7"/>
          <w:szCs w:val="7"/>
          <w:lang w:val="kk-KZ"/>
        </w:rPr>
        <w:t xml:space="preserve">1. </w:t>
      </w:r>
      <w:r w:rsidRPr="000368D4">
        <w:rPr>
          <w:b/>
          <w:sz w:val="7"/>
          <w:szCs w:val="7"/>
          <w:lang w:val="kk-KZ"/>
        </w:rPr>
        <w:t>"Қазақтелеком" АҚ ESG практикаларын дамытудың 2025-2032 жылдарға арналған жол картасы</w:t>
      </w:r>
      <w:r w:rsidRPr="000368D4">
        <w:rPr>
          <w:b/>
          <w:sz w:val="7"/>
          <w:szCs w:val="7"/>
          <w:lang w:val="kk-KZ"/>
        </w:rPr>
        <w:br/>
      </w:r>
      <w:r w:rsidRPr="005C37E8">
        <w:rPr>
          <w:b/>
          <w:sz w:val="7"/>
          <w:szCs w:val="7"/>
          <w:lang w:val="kk-KZ"/>
        </w:rPr>
        <w:t xml:space="preserve"> </w:t>
      </w:r>
      <w:r w:rsidRPr="000368D4">
        <w:rPr>
          <w:b/>
          <w:sz w:val="7"/>
          <w:szCs w:val="7"/>
          <w:lang w:val="kk-KZ"/>
        </w:rPr>
        <w:t>E аспектісі (әлеуметтік аспекті бойынша іс-шаралар)</w:t>
      </w:r>
      <w:r w:rsidRPr="000368D4">
        <w:rPr>
          <w:b/>
          <w:sz w:val="7"/>
          <w:szCs w:val="7"/>
          <w:lang w:val="kk-KZ"/>
        </w:rPr>
        <w:br/>
      </w:r>
    </w:p>
    <w:p w14:paraId="688A2331" w14:textId="1823C1C5" w:rsidR="00D00C83" w:rsidRPr="009C7896" w:rsidRDefault="00D00C83" w:rsidP="000622F8">
      <w:pPr>
        <w:ind w:right="8053"/>
        <w:jc w:val="center"/>
        <w:rPr>
          <w:b/>
          <w:sz w:val="7"/>
          <w:lang w:val="kk-KZ"/>
        </w:rPr>
      </w:pPr>
    </w:p>
    <w:tbl>
      <w:tblPr>
        <w:tblStyle w:val="TableNormal"/>
        <w:tblW w:w="0" w:type="auto"/>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9"/>
        <w:gridCol w:w="1499"/>
        <w:gridCol w:w="600"/>
        <w:gridCol w:w="916"/>
        <w:gridCol w:w="1127"/>
        <w:gridCol w:w="1275"/>
      </w:tblGrid>
      <w:tr w:rsidR="000368D4" w14:paraId="051C798A" w14:textId="77777777" w:rsidTr="00C21CD6">
        <w:trPr>
          <w:trHeight w:val="156"/>
        </w:trPr>
        <w:tc>
          <w:tcPr>
            <w:tcW w:w="219" w:type="dxa"/>
          </w:tcPr>
          <w:p w14:paraId="16750A49" w14:textId="31A15D9E" w:rsidR="000368D4" w:rsidRDefault="000368D4" w:rsidP="000368D4">
            <w:pPr>
              <w:pStyle w:val="TableParagraph"/>
              <w:spacing w:before="6"/>
              <w:ind w:left="11"/>
              <w:jc w:val="center"/>
              <w:rPr>
                <w:b/>
                <w:sz w:val="6"/>
              </w:rPr>
            </w:pPr>
            <w:r w:rsidRPr="002B07B2">
              <w:rPr>
                <w:b/>
                <w:sz w:val="7"/>
                <w:szCs w:val="7"/>
              </w:rPr>
              <w:t>№ реті</w:t>
            </w:r>
          </w:p>
        </w:tc>
        <w:tc>
          <w:tcPr>
            <w:tcW w:w="1499" w:type="dxa"/>
          </w:tcPr>
          <w:p w14:paraId="2318532F" w14:textId="5F6CA995" w:rsidR="000368D4" w:rsidRDefault="000368D4" w:rsidP="000368D4">
            <w:pPr>
              <w:pStyle w:val="TableParagraph"/>
              <w:spacing w:before="6"/>
              <w:ind w:left="334"/>
              <w:rPr>
                <w:b/>
                <w:sz w:val="6"/>
              </w:rPr>
            </w:pPr>
            <w:r w:rsidRPr="002B07B2">
              <w:rPr>
                <w:b/>
                <w:sz w:val="7"/>
                <w:szCs w:val="7"/>
              </w:rPr>
              <w:t>Іс-шараның атауы</w:t>
            </w:r>
          </w:p>
        </w:tc>
        <w:tc>
          <w:tcPr>
            <w:tcW w:w="600" w:type="dxa"/>
          </w:tcPr>
          <w:p w14:paraId="773C028B" w14:textId="6C555EE9" w:rsidR="000368D4" w:rsidRDefault="000368D4" w:rsidP="000368D4">
            <w:pPr>
              <w:pStyle w:val="TableParagraph"/>
              <w:spacing w:before="6"/>
              <w:ind w:left="12"/>
              <w:jc w:val="center"/>
              <w:rPr>
                <w:b/>
                <w:sz w:val="6"/>
              </w:rPr>
            </w:pPr>
            <w:r w:rsidRPr="002B07B2">
              <w:rPr>
                <w:b/>
                <w:sz w:val="7"/>
                <w:szCs w:val="7"/>
              </w:rPr>
              <w:t>Орындау мерзімі*</w:t>
            </w:r>
          </w:p>
        </w:tc>
        <w:tc>
          <w:tcPr>
            <w:tcW w:w="916" w:type="dxa"/>
          </w:tcPr>
          <w:p w14:paraId="543A91D8" w14:textId="4BB07557" w:rsidR="000368D4" w:rsidRDefault="000368D4" w:rsidP="000368D4">
            <w:pPr>
              <w:pStyle w:val="TableParagraph"/>
              <w:spacing w:before="6"/>
              <w:ind w:left="13" w:right="3"/>
              <w:jc w:val="center"/>
              <w:rPr>
                <w:b/>
                <w:sz w:val="6"/>
              </w:rPr>
            </w:pPr>
            <w:r w:rsidRPr="002B07B2">
              <w:rPr>
                <w:b/>
                <w:sz w:val="7"/>
                <w:szCs w:val="7"/>
              </w:rPr>
              <w:t>Аяқтау нысаны</w:t>
            </w:r>
          </w:p>
        </w:tc>
        <w:tc>
          <w:tcPr>
            <w:tcW w:w="1127" w:type="dxa"/>
          </w:tcPr>
          <w:p w14:paraId="65F9F557" w14:textId="4AE4D26C" w:rsidR="000368D4" w:rsidRDefault="000368D4" w:rsidP="000368D4">
            <w:pPr>
              <w:pStyle w:val="TableParagraph"/>
              <w:spacing w:before="6"/>
              <w:ind w:left="0" w:right="210"/>
              <w:jc w:val="right"/>
              <w:rPr>
                <w:b/>
                <w:sz w:val="6"/>
              </w:rPr>
            </w:pPr>
            <w:r w:rsidRPr="002B07B2">
              <w:rPr>
                <w:b/>
                <w:sz w:val="7"/>
                <w:szCs w:val="7"/>
              </w:rPr>
              <w:t>Жауапты орындаушы</w:t>
            </w:r>
          </w:p>
        </w:tc>
        <w:tc>
          <w:tcPr>
            <w:tcW w:w="1275" w:type="dxa"/>
          </w:tcPr>
          <w:p w14:paraId="35226F81" w14:textId="2D713F6A" w:rsidR="000368D4" w:rsidRDefault="000368D4" w:rsidP="000368D4">
            <w:pPr>
              <w:pStyle w:val="TableParagraph"/>
              <w:spacing w:before="12" w:line="50" w:lineRule="exact"/>
              <w:ind w:left="7"/>
              <w:jc w:val="center"/>
              <w:rPr>
                <w:b/>
                <w:sz w:val="6"/>
              </w:rPr>
            </w:pPr>
            <w:r w:rsidRPr="002B07B2">
              <w:rPr>
                <w:b/>
                <w:sz w:val="7"/>
                <w:szCs w:val="7"/>
              </w:rPr>
              <w:t>Жауапты құрылымдық бөлімше</w:t>
            </w:r>
            <w:r w:rsidRPr="002B07B2">
              <w:rPr>
                <w:b/>
                <w:sz w:val="7"/>
                <w:szCs w:val="7"/>
              </w:rPr>
              <w:br/>
            </w:r>
          </w:p>
        </w:tc>
      </w:tr>
      <w:tr w:rsidR="000368D4" w14:paraId="3A49311F" w14:textId="77777777" w:rsidTr="00C21CD6">
        <w:trPr>
          <w:trHeight w:val="112"/>
        </w:trPr>
        <w:tc>
          <w:tcPr>
            <w:tcW w:w="5636" w:type="dxa"/>
            <w:gridSpan w:val="6"/>
            <w:tcBorders>
              <w:right w:val="nil"/>
            </w:tcBorders>
            <w:shd w:val="clear" w:color="auto" w:fill="BFBFBF"/>
          </w:tcPr>
          <w:p w14:paraId="306F5629" w14:textId="1DECC61C" w:rsidR="000368D4" w:rsidRDefault="000368D4" w:rsidP="000368D4">
            <w:pPr>
              <w:pStyle w:val="TableParagraph"/>
              <w:spacing w:before="6"/>
              <w:ind w:left="3"/>
              <w:jc w:val="center"/>
              <w:rPr>
                <w:b/>
                <w:sz w:val="6"/>
              </w:rPr>
            </w:pPr>
            <w:r w:rsidRPr="002B07B2">
              <w:rPr>
                <w:b/>
                <w:sz w:val="7"/>
                <w:szCs w:val="7"/>
              </w:rPr>
              <w:t>Тұрақты дамуды басқару</w:t>
            </w:r>
          </w:p>
        </w:tc>
      </w:tr>
      <w:tr w:rsidR="000368D4" w14:paraId="00DCC400" w14:textId="77777777" w:rsidTr="00C21CD6">
        <w:trPr>
          <w:trHeight w:val="156"/>
        </w:trPr>
        <w:tc>
          <w:tcPr>
            <w:tcW w:w="219" w:type="dxa"/>
          </w:tcPr>
          <w:p w14:paraId="24EE3E04" w14:textId="77777777" w:rsidR="000368D4" w:rsidRDefault="000368D4" w:rsidP="000368D4">
            <w:pPr>
              <w:pStyle w:val="TableParagraph"/>
              <w:spacing w:before="6"/>
              <w:ind w:left="11" w:right="1"/>
              <w:jc w:val="center"/>
              <w:rPr>
                <w:sz w:val="6"/>
              </w:rPr>
            </w:pPr>
            <w:r>
              <w:rPr>
                <w:spacing w:val="-10"/>
                <w:w w:val="110"/>
                <w:sz w:val="6"/>
              </w:rPr>
              <w:t>1</w:t>
            </w:r>
          </w:p>
        </w:tc>
        <w:tc>
          <w:tcPr>
            <w:tcW w:w="1499" w:type="dxa"/>
          </w:tcPr>
          <w:p w14:paraId="10CDBBD9" w14:textId="23CAE427" w:rsidR="000368D4" w:rsidRDefault="000368D4" w:rsidP="000368D4">
            <w:pPr>
              <w:pStyle w:val="TableParagraph"/>
              <w:spacing w:before="12" w:line="50" w:lineRule="exact"/>
              <w:ind w:left="11"/>
              <w:rPr>
                <w:sz w:val="6"/>
              </w:rPr>
            </w:pPr>
            <w:r w:rsidRPr="002B07B2">
              <w:rPr>
                <w:sz w:val="7"/>
                <w:szCs w:val="7"/>
                <w:lang w:val="kk-KZ"/>
              </w:rPr>
              <w:t>Тұрақты даму көрсеткіштеріне тәуелсіз аудит жүргізу.</w:t>
            </w:r>
          </w:p>
        </w:tc>
        <w:tc>
          <w:tcPr>
            <w:tcW w:w="600" w:type="dxa"/>
          </w:tcPr>
          <w:p w14:paraId="3FAC21FD" w14:textId="35414ACA" w:rsidR="000368D4" w:rsidRDefault="000368D4" w:rsidP="000368D4">
            <w:pPr>
              <w:pStyle w:val="TableParagraph"/>
              <w:spacing w:before="6"/>
              <w:ind w:left="8"/>
              <w:jc w:val="center"/>
              <w:rPr>
                <w:sz w:val="6"/>
              </w:rPr>
            </w:pPr>
            <w:r w:rsidRPr="002B07B2">
              <w:rPr>
                <w:sz w:val="7"/>
                <w:szCs w:val="7"/>
                <w:lang w:val="kk-KZ"/>
              </w:rPr>
              <w:t>Жыл сайын</w:t>
            </w:r>
          </w:p>
        </w:tc>
        <w:tc>
          <w:tcPr>
            <w:tcW w:w="916" w:type="dxa"/>
          </w:tcPr>
          <w:p w14:paraId="366E5EAA" w14:textId="1B94C9FE" w:rsidR="000368D4" w:rsidRDefault="000368D4" w:rsidP="00C21CD6">
            <w:pPr>
              <w:pStyle w:val="TableParagraph"/>
              <w:spacing w:before="12" w:line="50" w:lineRule="exact"/>
              <w:ind w:left="13" w:right="2"/>
              <w:jc w:val="center"/>
              <w:rPr>
                <w:sz w:val="6"/>
              </w:rPr>
            </w:pPr>
            <w:r w:rsidRPr="002B07B2">
              <w:rPr>
                <w:sz w:val="7"/>
                <w:szCs w:val="7"/>
                <w:lang w:val="kk-KZ"/>
              </w:rPr>
              <w:t>Есептің тәуелсіз растау туралы қорытындысы</w:t>
            </w:r>
          </w:p>
        </w:tc>
        <w:tc>
          <w:tcPr>
            <w:tcW w:w="1127" w:type="dxa"/>
          </w:tcPr>
          <w:p w14:paraId="433279BF" w14:textId="7DF111D7" w:rsidR="000368D4" w:rsidRDefault="000368D4" w:rsidP="00C21CD6">
            <w:pPr>
              <w:pStyle w:val="TableParagraph"/>
              <w:spacing w:before="6"/>
              <w:ind w:left="0"/>
              <w:jc w:val="center"/>
              <w:rPr>
                <w:sz w:val="6"/>
              </w:rPr>
            </w:pPr>
            <w:r w:rsidRPr="002B07B2">
              <w:rPr>
                <w:sz w:val="7"/>
                <w:szCs w:val="7"/>
                <w:lang w:val="kk-KZ"/>
              </w:rPr>
              <w:t>Бас әкімшілік директор</w:t>
            </w:r>
          </w:p>
        </w:tc>
        <w:tc>
          <w:tcPr>
            <w:tcW w:w="1275" w:type="dxa"/>
          </w:tcPr>
          <w:p w14:paraId="6EEFCEC8" w14:textId="39FD0CCB" w:rsidR="000368D4" w:rsidRDefault="000368D4" w:rsidP="009C0798">
            <w:pPr>
              <w:pStyle w:val="TableParagraph"/>
              <w:spacing w:before="12" w:line="50" w:lineRule="exact"/>
              <w:ind w:left="8" w:right="78"/>
              <w:rPr>
                <w:sz w:val="6"/>
              </w:rPr>
            </w:pPr>
            <w:r w:rsidRPr="002B07B2">
              <w:rPr>
                <w:sz w:val="7"/>
                <w:szCs w:val="7"/>
                <w:lang w:val="kk-KZ"/>
              </w:rPr>
              <w:t>Корпоративтік басқару және тұрақты даму департаменті</w:t>
            </w:r>
          </w:p>
        </w:tc>
      </w:tr>
      <w:tr w:rsidR="000368D4" w14:paraId="37E1A6CC" w14:textId="77777777" w:rsidTr="00FB6896">
        <w:trPr>
          <w:trHeight w:val="816"/>
        </w:trPr>
        <w:tc>
          <w:tcPr>
            <w:tcW w:w="219" w:type="dxa"/>
          </w:tcPr>
          <w:p w14:paraId="3057E96D" w14:textId="77777777" w:rsidR="000368D4" w:rsidRDefault="000368D4" w:rsidP="000368D4">
            <w:pPr>
              <w:pStyle w:val="TableParagraph"/>
              <w:spacing w:before="6"/>
              <w:ind w:left="11" w:right="1"/>
              <w:jc w:val="center"/>
              <w:rPr>
                <w:sz w:val="6"/>
              </w:rPr>
            </w:pPr>
            <w:r>
              <w:rPr>
                <w:spacing w:val="-10"/>
                <w:w w:val="110"/>
                <w:sz w:val="6"/>
              </w:rPr>
              <w:t>2</w:t>
            </w:r>
          </w:p>
        </w:tc>
        <w:tc>
          <w:tcPr>
            <w:tcW w:w="1499" w:type="dxa"/>
          </w:tcPr>
          <w:p w14:paraId="4EF6B2AE" w14:textId="77777777" w:rsidR="00FB6896" w:rsidRDefault="00FB6896" w:rsidP="00FB6896">
            <w:pPr>
              <w:widowControl/>
              <w:autoSpaceDE/>
              <w:autoSpaceDN/>
              <w:spacing w:before="100" w:beforeAutospacing="1" w:after="100" w:afterAutospacing="1"/>
              <w:ind w:right="51"/>
              <w:jc w:val="both"/>
              <w:rPr>
                <w:sz w:val="7"/>
                <w:szCs w:val="7"/>
                <w:lang w:eastAsia="ru-RU"/>
              </w:rPr>
            </w:pPr>
            <w:r w:rsidRPr="00FB6896">
              <w:rPr>
                <w:sz w:val="7"/>
                <w:szCs w:val="7"/>
                <w:lang w:eastAsia="ru-RU"/>
              </w:rPr>
              <w:t>Жыл сайын қаржылық емес есептілікте мынадай ақпаратты ашып көрсету:</w:t>
            </w:r>
          </w:p>
          <w:p w14:paraId="26EBDC6D" w14:textId="671B8165" w:rsidR="00FB6896" w:rsidRPr="00FB6896" w:rsidRDefault="00FB6896" w:rsidP="00FB6896">
            <w:pPr>
              <w:pStyle w:val="a4"/>
              <w:widowControl/>
              <w:numPr>
                <w:ilvl w:val="0"/>
                <w:numId w:val="8"/>
              </w:numPr>
              <w:autoSpaceDE/>
              <w:autoSpaceDN/>
              <w:spacing w:before="100" w:beforeAutospacing="1" w:after="100" w:afterAutospacing="1"/>
              <w:ind w:left="0" w:right="51"/>
              <w:jc w:val="both"/>
              <w:rPr>
                <w:sz w:val="7"/>
                <w:szCs w:val="7"/>
                <w:lang w:eastAsia="ru-RU"/>
              </w:rPr>
            </w:pPr>
            <w:r>
              <w:rPr>
                <w:sz w:val="7"/>
                <w:szCs w:val="7"/>
                <w:lang w:val="kk-KZ" w:eastAsia="ru-RU"/>
              </w:rPr>
              <w:t>1.</w:t>
            </w:r>
            <w:r w:rsidRPr="00FB6896">
              <w:rPr>
                <w:sz w:val="7"/>
                <w:szCs w:val="7"/>
                <w:lang w:val="kk-KZ" w:eastAsia="ru-RU"/>
              </w:rPr>
              <w:t>Қ</w:t>
            </w:r>
            <w:r w:rsidRPr="00FB6896">
              <w:rPr>
                <w:sz w:val="7"/>
                <w:szCs w:val="7"/>
                <w:lang w:eastAsia="ru-RU"/>
              </w:rPr>
              <w:t>оршаған ортаға елеулі әсер ететін қызмет түрлері;</w:t>
            </w:r>
          </w:p>
          <w:p w14:paraId="4DC37271" w14:textId="03D9B92C" w:rsidR="000368D4" w:rsidRPr="00FB6896" w:rsidRDefault="00FB6896" w:rsidP="00FB6896">
            <w:pPr>
              <w:widowControl/>
              <w:numPr>
                <w:ilvl w:val="0"/>
                <w:numId w:val="8"/>
              </w:numPr>
              <w:autoSpaceDE/>
              <w:autoSpaceDN/>
              <w:spacing w:before="100" w:beforeAutospacing="1" w:after="100" w:afterAutospacing="1"/>
              <w:ind w:left="0" w:right="51" w:firstLine="0"/>
              <w:jc w:val="both"/>
              <w:rPr>
                <w:sz w:val="7"/>
                <w:szCs w:val="7"/>
                <w:lang w:eastAsia="ru-RU"/>
              </w:rPr>
            </w:pPr>
            <w:r w:rsidRPr="00FB6896">
              <w:rPr>
                <w:sz w:val="7"/>
                <w:szCs w:val="7"/>
                <w:lang w:eastAsia="ru-RU"/>
              </w:rPr>
              <w:t>Табиғатты қорғау іс-шаралары жоспарларының іске асырылуы.</w:t>
            </w:r>
          </w:p>
        </w:tc>
        <w:tc>
          <w:tcPr>
            <w:tcW w:w="600" w:type="dxa"/>
          </w:tcPr>
          <w:p w14:paraId="5E0A2D32" w14:textId="2186989A" w:rsidR="000368D4" w:rsidRDefault="000368D4" w:rsidP="000368D4">
            <w:pPr>
              <w:pStyle w:val="TableParagraph"/>
              <w:spacing w:before="6"/>
              <w:ind w:left="8"/>
              <w:jc w:val="center"/>
              <w:rPr>
                <w:sz w:val="6"/>
              </w:rPr>
            </w:pPr>
            <w:r w:rsidRPr="002B07B2">
              <w:rPr>
                <w:sz w:val="7"/>
                <w:szCs w:val="7"/>
                <w:lang w:val="kk-KZ"/>
              </w:rPr>
              <w:t>Жыл сайын</w:t>
            </w:r>
          </w:p>
        </w:tc>
        <w:tc>
          <w:tcPr>
            <w:tcW w:w="916" w:type="dxa"/>
          </w:tcPr>
          <w:p w14:paraId="4774B054" w14:textId="60AB16F9" w:rsidR="000368D4" w:rsidRDefault="000368D4" w:rsidP="00C21CD6">
            <w:pPr>
              <w:pStyle w:val="TableParagraph"/>
              <w:spacing w:before="6" w:line="280" w:lineRule="auto"/>
              <w:ind w:left="13" w:right="2" w:hanging="23"/>
              <w:rPr>
                <w:sz w:val="6"/>
              </w:rPr>
            </w:pPr>
            <w:r w:rsidRPr="002B07B2">
              <w:rPr>
                <w:sz w:val="7"/>
                <w:szCs w:val="7"/>
              </w:rPr>
              <w:t xml:space="preserve">"Қазақтелеком" АҚ </w:t>
            </w:r>
            <w:r w:rsidRPr="002B07B2">
              <w:rPr>
                <w:sz w:val="7"/>
                <w:szCs w:val="7"/>
                <w:lang w:val="kk-KZ"/>
              </w:rPr>
              <w:t>біріктірілген</w:t>
            </w:r>
            <w:r w:rsidRPr="002B07B2">
              <w:rPr>
                <w:sz w:val="7"/>
                <w:szCs w:val="7"/>
              </w:rPr>
              <w:t xml:space="preserve"> жылдық есебі</w:t>
            </w:r>
          </w:p>
        </w:tc>
        <w:tc>
          <w:tcPr>
            <w:tcW w:w="1127" w:type="dxa"/>
          </w:tcPr>
          <w:p w14:paraId="0F89ECFD" w14:textId="77777777" w:rsidR="000368D4" w:rsidRPr="002B07B2" w:rsidRDefault="000368D4" w:rsidP="00C21CD6">
            <w:pPr>
              <w:jc w:val="center"/>
              <w:rPr>
                <w:sz w:val="7"/>
                <w:szCs w:val="7"/>
                <w:lang w:val="kk-KZ"/>
              </w:rPr>
            </w:pPr>
            <w:r w:rsidRPr="002B07B2">
              <w:rPr>
                <w:sz w:val="7"/>
                <w:szCs w:val="7"/>
                <w:lang w:val="kk-KZ"/>
              </w:rPr>
              <w:t>Бас әкімшілік директор,</w:t>
            </w:r>
          </w:p>
          <w:p w14:paraId="39556AC5" w14:textId="77777777" w:rsidR="000368D4" w:rsidRPr="002B07B2" w:rsidRDefault="000368D4" w:rsidP="00C21CD6">
            <w:pPr>
              <w:jc w:val="center"/>
              <w:rPr>
                <w:sz w:val="7"/>
                <w:szCs w:val="7"/>
                <w:lang w:val="kk-KZ"/>
              </w:rPr>
            </w:pPr>
            <w:r w:rsidRPr="002B07B2">
              <w:rPr>
                <w:sz w:val="7"/>
                <w:szCs w:val="7"/>
                <w:lang w:val="kk-KZ"/>
              </w:rPr>
              <w:t>Бас техникалық директор -</w:t>
            </w:r>
          </w:p>
          <w:p w14:paraId="1CEDDEA3" w14:textId="5057C009" w:rsidR="000368D4" w:rsidRPr="002B07B2" w:rsidRDefault="000368D4" w:rsidP="00C21CD6">
            <w:pPr>
              <w:jc w:val="center"/>
              <w:rPr>
                <w:sz w:val="7"/>
                <w:szCs w:val="7"/>
                <w:lang w:val="kk-KZ"/>
              </w:rPr>
            </w:pPr>
            <w:r w:rsidRPr="002B07B2">
              <w:rPr>
                <w:sz w:val="7"/>
                <w:szCs w:val="7"/>
                <w:lang w:val="kk-KZ"/>
              </w:rPr>
              <w:t>ЖДБ бас директоры,</w:t>
            </w:r>
          </w:p>
          <w:p w14:paraId="6C82C93C" w14:textId="77777777" w:rsidR="000368D4" w:rsidRPr="002B07B2" w:rsidRDefault="000368D4" w:rsidP="00C21CD6">
            <w:pPr>
              <w:jc w:val="center"/>
              <w:rPr>
                <w:sz w:val="7"/>
                <w:szCs w:val="7"/>
                <w:lang w:val="kk-KZ"/>
              </w:rPr>
            </w:pPr>
            <w:r w:rsidRPr="002B07B2">
              <w:rPr>
                <w:sz w:val="7"/>
                <w:szCs w:val="7"/>
                <w:lang w:val="kk-KZ"/>
              </w:rPr>
              <w:t>СФ бас директоры, АТД бас директоры,</w:t>
            </w:r>
          </w:p>
          <w:p w14:paraId="706F0193" w14:textId="516EFC5D" w:rsidR="000368D4" w:rsidRPr="002B07B2" w:rsidRDefault="000368D4" w:rsidP="00C21CD6">
            <w:pPr>
              <w:jc w:val="center"/>
              <w:rPr>
                <w:sz w:val="7"/>
                <w:szCs w:val="7"/>
                <w:lang w:val="kk-KZ"/>
              </w:rPr>
            </w:pPr>
            <w:r w:rsidRPr="002B07B2">
              <w:rPr>
                <w:sz w:val="7"/>
                <w:szCs w:val="7"/>
                <w:lang w:val="kk-KZ"/>
              </w:rPr>
              <w:t>ТЖД сатып алу  жөніндегі директоры.</w:t>
            </w:r>
          </w:p>
          <w:p w14:paraId="629D6633" w14:textId="248FB0C5" w:rsidR="000368D4" w:rsidRDefault="000368D4" w:rsidP="00C21CD6">
            <w:pPr>
              <w:pStyle w:val="TableParagraph"/>
              <w:spacing w:before="6" w:line="280" w:lineRule="auto"/>
              <w:ind w:left="0"/>
              <w:jc w:val="center"/>
              <w:rPr>
                <w:sz w:val="6"/>
              </w:rPr>
            </w:pPr>
          </w:p>
        </w:tc>
        <w:tc>
          <w:tcPr>
            <w:tcW w:w="1275" w:type="dxa"/>
          </w:tcPr>
          <w:p w14:paraId="7D0936B1" w14:textId="77777777" w:rsidR="000368D4" w:rsidRPr="002B07B2" w:rsidRDefault="000368D4" w:rsidP="009C0798">
            <w:pPr>
              <w:ind w:left="8" w:right="78"/>
              <w:rPr>
                <w:sz w:val="7"/>
                <w:szCs w:val="7"/>
                <w:lang w:val="kk-KZ"/>
              </w:rPr>
            </w:pPr>
            <w:r w:rsidRPr="002B07B2">
              <w:rPr>
                <w:sz w:val="7"/>
                <w:szCs w:val="7"/>
                <w:lang w:val="kk-KZ"/>
              </w:rPr>
              <w:t>Корпоративтік басқару және тұрақты даму департаменті, Техникалық</w:t>
            </w:r>
          </w:p>
          <w:p w14:paraId="65840F72" w14:textId="77777777" w:rsidR="000368D4" w:rsidRPr="002B07B2" w:rsidRDefault="000368D4" w:rsidP="009C0798">
            <w:pPr>
              <w:ind w:left="8" w:right="78"/>
              <w:rPr>
                <w:sz w:val="7"/>
                <w:szCs w:val="7"/>
                <w:lang w:val="kk-KZ"/>
              </w:rPr>
            </w:pPr>
            <w:r w:rsidRPr="002B07B2">
              <w:rPr>
                <w:sz w:val="7"/>
                <w:szCs w:val="7"/>
                <w:lang w:val="kk-KZ"/>
              </w:rPr>
              <w:t>дирекция, ЖДБ қолжеткізу желісі дирекциясы,</w:t>
            </w:r>
          </w:p>
          <w:p w14:paraId="16517F07" w14:textId="77777777" w:rsidR="000368D4" w:rsidRPr="002B07B2" w:rsidRDefault="000368D4" w:rsidP="009C0798">
            <w:pPr>
              <w:ind w:left="8" w:right="78"/>
              <w:rPr>
                <w:sz w:val="7"/>
                <w:szCs w:val="7"/>
                <w:lang w:val="kk-KZ"/>
              </w:rPr>
            </w:pPr>
            <w:r w:rsidRPr="002B07B2">
              <w:rPr>
                <w:sz w:val="7"/>
                <w:szCs w:val="7"/>
                <w:lang w:val="kk-KZ"/>
              </w:rPr>
              <w:t xml:space="preserve">Бизнесті қолдау жөніндегі ЖҚО, </w:t>
            </w:r>
          </w:p>
          <w:p w14:paraId="4F82F7A0" w14:textId="77777777" w:rsidR="000368D4" w:rsidRPr="002B07B2" w:rsidRDefault="000368D4" w:rsidP="009C0798">
            <w:pPr>
              <w:ind w:left="8" w:right="78"/>
              <w:rPr>
                <w:sz w:val="7"/>
                <w:szCs w:val="7"/>
                <w:lang w:val="kk-KZ"/>
              </w:rPr>
            </w:pPr>
            <w:r w:rsidRPr="002B07B2">
              <w:rPr>
                <w:sz w:val="7"/>
                <w:szCs w:val="7"/>
                <w:lang w:val="kk-KZ"/>
              </w:rPr>
              <w:t xml:space="preserve">АТД техникалық бөлімшелері, ТЖД </w:t>
            </w:r>
          </w:p>
          <w:p w14:paraId="4B668AA5" w14:textId="6E6284EC" w:rsidR="000368D4" w:rsidRDefault="000368D4" w:rsidP="009C0798">
            <w:pPr>
              <w:pStyle w:val="TableParagraph"/>
              <w:spacing w:before="6" w:line="280" w:lineRule="auto"/>
              <w:ind w:left="8" w:right="78"/>
              <w:rPr>
                <w:sz w:val="6"/>
              </w:rPr>
            </w:pPr>
            <w:r w:rsidRPr="002B07B2">
              <w:rPr>
                <w:sz w:val="7"/>
                <w:szCs w:val="7"/>
                <w:lang w:val="kk-KZ"/>
              </w:rPr>
              <w:t>өндіріс жөніндегі директоры.</w:t>
            </w:r>
          </w:p>
        </w:tc>
      </w:tr>
      <w:tr w:rsidR="000368D4" w14:paraId="25231840" w14:textId="77777777" w:rsidTr="00C21CD6">
        <w:trPr>
          <w:trHeight w:val="796"/>
        </w:trPr>
        <w:tc>
          <w:tcPr>
            <w:tcW w:w="219" w:type="dxa"/>
          </w:tcPr>
          <w:p w14:paraId="66C8A531" w14:textId="77777777" w:rsidR="000368D4" w:rsidRDefault="000368D4" w:rsidP="000368D4">
            <w:pPr>
              <w:pStyle w:val="TableParagraph"/>
              <w:spacing w:before="6"/>
              <w:ind w:left="11" w:right="1"/>
              <w:jc w:val="center"/>
              <w:rPr>
                <w:sz w:val="6"/>
              </w:rPr>
            </w:pPr>
            <w:r>
              <w:rPr>
                <w:spacing w:val="-10"/>
                <w:w w:val="110"/>
                <w:sz w:val="6"/>
              </w:rPr>
              <w:t>3</w:t>
            </w:r>
          </w:p>
        </w:tc>
        <w:tc>
          <w:tcPr>
            <w:tcW w:w="1499" w:type="dxa"/>
          </w:tcPr>
          <w:p w14:paraId="0930BA76" w14:textId="77777777" w:rsidR="000368D4" w:rsidRPr="002B07B2" w:rsidRDefault="000368D4" w:rsidP="000368D4">
            <w:pPr>
              <w:rPr>
                <w:sz w:val="7"/>
                <w:szCs w:val="7"/>
                <w:lang w:val="kk-KZ"/>
              </w:rPr>
            </w:pPr>
            <w:r w:rsidRPr="002B07B2">
              <w:rPr>
                <w:sz w:val="7"/>
                <w:szCs w:val="7"/>
                <w:lang w:val="kk-KZ"/>
              </w:rPr>
              <w:t>Жыл сайын төмендегілер туралы  қаржылық емес ақпараттарды жария ету:</w:t>
            </w:r>
          </w:p>
          <w:p w14:paraId="2D6E0341" w14:textId="77777777" w:rsidR="000368D4" w:rsidRPr="002B07B2" w:rsidRDefault="000368D4" w:rsidP="000368D4">
            <w:pPr>
              <w:jc w:val="both"/>
              <w:rPr>
                <w:sz w:val="7"/>
                <w:szCs w:val="7"/>
                <w:lang w:val="kk-KZ"/>
              </w:rPr>
            </w:pPr>
            <w:r w:rsidRPr="002B07B2">
              <w:rPr>
                <w:sz w:val="7"/>
                <w:szCs w:val="7"/>
                <w:lang w:val="kk-KZ"/>
              </w:rPr>
              <w:t>1) Компанияның жер үсті және жер асты суларына ағынды су төгінділерін ағызбайтын  фактісі;</w:t>
            </w:r>
          </w:p>
          <w:p w14:paraId="707FABE7" w14:textId="77777777" w:rsidR="000368D4" w:rsidRPr="002B07B2" w:rsidRDefault="000368D4" w:rsidP="000368D4">
            <w:pPr>
              <w:jc w:val="both"/>
              <w:rPr>
                <w:sz w:val="7"/>
                <w:szCs w:val="7"/>
                <w:lang w:val="kk-KZ"/>
              </w:rPr>
            </w:pPr>
            <w:r w:rsidRPr="002B07B2">
              <w:rPr>
                <w:sz w:val="7"/>
                <w:szCs w:val="7"/>
                <w:lang w:val="kk-KZ"/>
              </w:rPr>
              <w:t>2) экологиялық оқиғаларды тергеп-тексеру жүргізу рәсімі.</w:t>
            </w:r>
          </w:p>
          <w:p w14:paraId="3F14ED2E" w14:textId="730BF29D" w:rsidR="000368D4" w:rsidRDefault="000368D4" w:rsidP="00C21CD6">
            <w:pPr>
              <w:pStyle w:val="TableParagraph"/>
              <w:tabs>
                <w:tab w:val="left" w:pos="78"/>
              </w:tabs>
              <w:spacing w:before="0" w:line="280" w:lineRule="auto"/>
              <w:ind w:left="11" w:right="348"/>
              <w:rPr>
                <w:sz w:val="6"/>
              </w:rPr>
            </w:pPr>
            <w:r w:rsidRPr="002B07B2">
              <w:rPr>
                <w:b/>
                <w:sz w:val="7"/>
                <w:szCs w:val="7"/>
                <w:lang w:val="kk-KZ"/>
              </w:rPr>
              <w:t xml:space="preserve"> </w:t>
            </w:r>
          </w:p>
        </w:tc>
        <w:tc>
          <w:tcPr>
            <w:tcW w:w="600" w:type="dxa"/>
          </w:tcPr>
          <w:p w14:paraId="20DBD9E0" w14:textId="126F9D0D" w:rsidR="000368D4" w:rsidRDefault="000368D4" w:rsidP="000368D4">
            <w:pPr>
              <w:pStyle w:val="TableParagraph"/>
              <w:spacing w:before="6"/>
              <w:ind w:left="8"/>
              <w:jc w:val="center"/>
              <w:rPr>
                <w:sz w:val="6"/>
              </w:rPr>
            </w:pPr>
            <w:r w:rsidRPr="002B07B2">
              <w:rPr>
                <w:sz w:val="7"/>
                <w:szCs w:val="7"/>
                <w:lang w:val="kk-KZ"/>
              </w:rPr>
              <w:t>Жыл сайын</w:t>
            </w:r>
          </w:p>
        </w:tc>
        <w:tc>
          <w:tcPr>
            <w:tcW w:w="916" w:type="dxa"/>
          </w:tcPr>
          <w:p w14:paraId="2D4229E3" w14:textId="1F372D78" w:rsidR="000368D4" w:rsidRDefault="000368D4" w:rsidP="00C21CD6">
            <w:pPr>
              <w:pStyle w:val="TableParagraph"/>
              <w:spacing w:before="6" w:line="280" w:lineRule="auto"/>
              <w:ind w:left="13" w:right="2" w:hanging="23"/>
              <w:rPr>
                <w:sz w:val="6"/>
              </w:rPr>
            </w:pPr>
            <w:r w:rsidRPr="002B07B2">
              <w:rPr>
                <w:sz w:val="7"/>
                <w:szCs w:val="7"/>
              </w:rPr>
              <w:t xml:space="preserve">"Қазақтелеком" АҚ </w:t>
            </w:r>
            <w:r w:rsidRPr="002B07B2">
              <w:rPr>
                <w:sz w:val="7"/>
                <w:szCs w:val="7"/>
                <w:lang w:val="kk-KZ"/>
              </w:rPr>
              <w:t>біріктірілген</w:t>
            </w:r>
            <w:r w:rsidRPr="002B07B2">
              <w:rPr>
                <w:sz w:val="7"/>
                <w:szCs w:val="7"/>
              </w:rPr>
              <w:t xml:space="preserve"> жылдық есебі</w:t>
            </w:r>
          </w:p>
        </w:tc>
        <w:tc>
          <w:tcPr>
            <w:tcW w:w="1127" w:type="dxa"/>
          </w:tcPr>
          <w:p w14:paraId="57CB28E7" w14:textId="77777777" w:rsidR="000368D4" w:rsidRPr="002B07B2" w:rsidRDefault="000368D4" w:rsidP="00C21CD6">
            <w:pPr>
              <w:jc w:val="center"/>
              <w:rPr>
                <w:sz w:val="7"/>
                <w:szCs w:val="7"/>
                <w:lang w:val="kk-KZ"/>
              </w:rPr>
            </w:pPr>
            <w:r w:rsidRPr="002B07B2">
              <w:rPr>
                <w:sz w:val="7"/>
                <w:szCs w:val="7"/>
                <w:lang w:val="kk-KZ"/>
              </w:rPr>
              <w:t>Бас әкімшілік директор,</w:t>
            </w:r>
          </w:p>
          <w:p w14:paraId="27ED1929" w14:textId="77777777" w:rsidR="000368D4" w:rsidRPr="002B07B2" w:rsidRDefault="000368D4" w:rsidP="00C21CD6">
            <w:pPr>
              <w:jc w:val="center"/>
              <w:rPr>
                <w:sz w:val="7"/>
                <w:szCs w:val="7"/>
                <w:lang w:val="kk-KZ"/>
              </w:rPr>
            </w:pPr>
            <w:r w:rsidRPr="002B07B2">
              <w:rPr>
                <w:sz w:val="7"/>
                <w:szCs w:val="7"/>
                <w:lang w:val="kk-KZ"/>
              </w:rPr>
              <w:t>Тәуекелдерді басқару және ішкі бақылау департаментінің директоры, СФ бас директоры, Бас техникалық директор -ЖДБ бас директоры, АТД бас директоры.</w:t>
            </w:r>
          </w:p>
          <w:p w14:paraId="5E4DB631" w14:textId="29D44AE9" w:rsidR="000368D4" w:rsidRDefault="000368D4" w:rsidP="00C21CD6">
            <w:pPr>
              <w:pStyle w:val="TableParagraph"/>
              <w:spacing w:before="6" w:line="280" w:lineRule="auto"/>
              <w:ind w:left="0"/>
              <w:jc w:val="center"/>
              <w:rPr>
                <w:sz w:val="6"/>
              </w:rPr>
            </w:pPr>
          </w:p>
        </w:tc>
        <w:tc>
          <w:tcPr>
            <w:tcW w:w="1275" w:type="dxa"/>
          </w:tcPr>
          <w:p w14:paraId="0891FF21" w14:textId="77777777" w:rsidR="000368D4" w:rsidRPr="002B07B2" w:rsidRDefault="000368D4" w:rsidP="009C0798">
            <w:pPr>
              <w:ind w:left="8" w:right="78"/>
              <w:rPr>
                <w:sz w:val="7"/>
                <w:szCs w:val="7"/>
                <w:lang w:val="kk-KZ"/>
              </w:rPr>
            </w:pPr>
            <w:r w:rsidRPr="002B07B2">
              <w:rPr>
                <w:sz w:val="7"/>
                <w:szCs w:val="7"/>
                <w:lang w:val="kk-KZ"/>
              </w:rPr>
              <w:t xml:space="preserve">Корпоративтік басқару және тұрақты даму департаменті, </w:t>
            </w:r>
          </w:p>
          <w:p w14:paraId="63F55C2B" w14:textId="77777777" w:rsidR="000368D4" w:rsidRPr="002B07B2" w:rsidRDefault="000368D4" w:rsidP="009C0798">
            <w:pPr>
              <w:ind w:left="8" w:right="78"/>
              <w:rPr>
                <w:sz w:val="7"/>
                <w:szCs w:val="7"/>
                <w:lang w:val="kk-KZ"/>
              </w:rPr>
            </w:pPr>
            <w:r w:rsidRPr="002B07B2">
              <w:rPr>
                <w:sz w:val="7"/>
                <w:szCs w:val="7"/>
                <w:lang w:val="kk-KZ"/>
              </w:rPr>
              <w:t>Тәуекелдерді басқару және ішкі</w:t>
            </w:r>
          </w:p>
          <w:p w14:paraId="56DDCCE3" w14:textId="77777777" w:rsidR="000368D4" w:rsidRPr="002B07B2" w:rsidRDefault="000368D4" w:rsidP="009C0798">
            <w:pPr>
              <w:ind w:left="8" w:right="78"/>
              <w:rPr>
                <w:sz w:val="7"/>
                <w:szCs w:val="7"/>
                <w:lang w:val="kk-KZ"/>
              </w:rPr>
            </w:pPr>
            <w:r w:rsidRPr="002B07B2">
              <w:rPr>
                <w:sz w:val="7"/>
                <w:szCs w:val="7"/>
                <w:lang w:val="kk-KZ"/>
              </w:rPr>
              <w:t xml:space="preserve">бақылау департаменті, СФ инфрақұрылым басқармасы, </w:t>
            </w:r>
          </w:p>
          <w:p w14:paraId="160A168E" w14:textId="77777777" w:rsidR="000368D4" w:rsidRPr="002B07B2" w:rsidRDefault="000368D4" w:rsidP="009C0798">
            <w:pPr>
              <w:ind w:left="8" w:right="78"/>
              <w:rPr>
                <w:sz w:val="7"/>
                <w:szCs w:val="7"/>
                <w:lang w:val="kk-KZ"/>
              </w:rPr>
            </w:pPr>
            <w:r w:rsidRPr="002B07B2">
              <w:rPr>
                <w:sz w:val="7"/>
                <w:szCs w:val="7"/>
                <w:lang w:val="kk-KZ"/>
              </w:rPr>
              <w:t>Техникалық</w:t>
            </w:r>
          </w:p>
          <w:p w14:paraId="1C100341" w14:textId="77777777" w:rsidR="000368D4" w:rsidRPr="002B07B2" w:rsidRDefault="000368D4" w:rsidP="009C0798">
            <w:pPr>
              <w:ind w:left="8" w:right="78"/>
              <w:rPr>
                <w:sz w:val="7"/>
                <w:szCs w:val="7"/>
                <w:lang w:val="kk-KZ"/>
              </w:rPr>
            </w:pPr>
            <w:r w:rsidRPr="002B07B2">
              <w:rPr>
                <w:sz w:val="7"/>
                <w:szCs w:val="7"/>
                <w:lang w:val="kk-KZ"/>
              </w:rPr>
              <w:t>дирекция, Бизнесті қолдау жөніндегі ЖҚО, ЖДБ қолжеткізу желісі дирекциясы,</w:t>
            </w:r>
          </w:p>
          <w:p w14:paraId="66534FA3" w14:textId="2D599AE6" w:rsidR="000368D4" w:rsidRDefault="000368D4" w:rsidP="009C0798">
            <w:pPr>
              <w:pStyle w:val="TableParagraph"/>
              <w:spacing w:before="6" w:line="280" w:lineRule="auto"/>
              <w:ind w:left="8" w:right="78"/>
              <w:rPr>
                <w:sz w:val="6"/>
              </w:rPr>
            </w:pPr>
            <w:r w:rsidRPr="002B07B2">
              <w:rPr>
                <w:sz w:val="7"/>
                <w:szCs w:val="7"/>
                <w:lang w:val="kk-KZ"/>
              </w:rPr>
              <w:t>АТД техникалық бөлімшелері.</w:t>
            </w:r>
          </w:p>
        </w:tc>
      </w:tr>
      <w:tr w:rsidR="000368D4" w14:paraId="1FA63A91" w14:textId="77777777" w:rsidTr="00C21CD6">
        <w:trPr>
          <w:trHeight w:val="626"/>
        </w:trPr>
        <w:tc>
          <w:tcPr>
            <w:tcW w:w="219" w:type="dxa"/>
          </w:tcPr>
          <w:p w14:paraId="4E6628A4" w14:textId="77777777" w:rsidR="000368D4" w:rsidRDefault="000368D4" w:rsidP="000368D4">
            <w:pPr>
              <w:pStyle w:val="TableParagraph"/>
              <w:spacing w:before="6"/>
              <w:ind w:left="11" w:right="1"/>
              <w:jc w:val="center"/>
              <w:rPr>
                <w:sz w:val="6"/>
              </w:rPr>
            </w:pPr>
            <w:r>
              <w:rPr>
                <w:spacing w:val="-10"/>
                <w:w w:val="110"/>
                <w:sz w:val="6"/>
              </w:rPr>
              <w:t>4</w:t>
            </w:r>
          </w:p>
        </w:tc>
        <w:tc>
          <w:tcPr>
            <w:tcW w:w="1499" w:type="dxa"/>
          </w:tcPr>
          <w:p w14:paraId="4031E9CE" w14:textId="25CC347E" w:rsidR="000368D4" w:rsidRDefault="000368D4" w:rsidP="000368D4">
            <w:pPr>
              <w:pStyle w:val="TableParagraph"/>
              <w:spacing w:before="6" w:line="280" w:lineRule="auto"/>
              <w:ind w:left="11"/>
              <w:rPr>
                <w:sz w:val="6"/>
              </w:rPr>
            </w:pPr>
            <w:r w:rsidRPr="002B07B2">
              <w:rPr>
                <w:b/>
                <w:sz w:val="7"/>
                <w:szCs w:val="7"/>
                <w:lang w:val="kk-KZ"/>
              </w:rPr>
              <w:t>Қ</w:t>
            </w:r>
            <w:r w:rsidRPr="002B07B2">
              <w:rPr>
                <w:sz w:val="7"/>
                <w:szCs w:val="7"/>
                <w:lang w:val="kk-KZ"/>
              </w:rPr>
              <w:t>оршаған ортаны қорғау аспектілері бойынша сандық мақсатты көрсеткіштері енгізуді қамтамасыз ету (қалдықтардың пайда болуын азайту, Scope 1, Scope 2 бойынша</w:t>
            </w:r>
            <w:r w:rsidRPr="002B07B2">
              <w:rPr>
                <w:b/>
                <w:sz w:val="7"/>
                <w:szCs w:val="7"/>
                <w:lang w:val="kk-KZ"/>
              </w:rPr>
              <w:t xml:space="preserve"> </w:t>
            </w:r>
            <w:r w:rsidRPr="002B07B2">
              <w:rPr>
                <w:sz w:val="7"/>
                <w:szCs w:val="7"/>
                <w:lang w:val="kk-KZ"/>
              </w:rPr>
              <w:t>атмосфераны ластаушы зат  шығарындыларының көлемін).</w:t>
            </w:r>
          </w:p>
        </w:tc>
        <w:tc>
          <w:tcPr>
            <w:tcW w:w="600" w:type="dxa"/>
          </w:tcPr>
          <w:p w14:paraId="55E34F96" w14:textId="6240D417" w:rsidR="000368D4" w:rsidRDefault="000368D4" w:rsidP="000368D4">
            <w:pPr>
              <w:pStyle w:val="TableParagraph"/>
              <w:spacing w:before="6"/>
              <w:ind w:left="13"/>
              <w:jc w:val="center"/>
              <w:rPr>
                <w:sz w:val="6"/>
              </w:rPr>
            </w:pPr>
            <w:r w:rsidRPr="002B07B2">
              <w:rPr>
                <w:sz w:val="7"/>
                <w:szCs w:val="7"/>
                <w:lang w:val="kk-KZ"/>
              </w:rPr>
              <w:t>2025 жыл</w:t>
            </w:r>
          </w:p>
        </w:tc>
        <w:tc>
          <w:tcPr>
            <w:tcW w:w="916" w:type="dxa"/>
          </w:tcPr>
          <w:p w14:paraId="0C711FD6" w14:textId="0D6F6944" w:rsidR="000368D4" w:rsidRDefault="000368D4" w:rsidP="00C21CD6">
            <w:pPr>
              <w:pStyle w:val="TableParagraph"/>
              <w:spacing w:before="6" w:line="280" w:lineRule="auto"/>
              <w:ind w:left="13" w:right="2" w:hanging="23"/>
              <w:rPr>
                <w:sz w:val="6"/>
              </w:rPr>
            </w:pPr>
            <w:r w:rsidRPr="002B07B2">
              <w:rPr>
                <w:sz w:val="7"/>
                <w:szCs w:val="7"/>
                <w:lang w:val="kk-KZ"/>
              </w:rPr>
              <w:t>"Қазақтелеком" АҚ біріктірілген жылдық есебі</w:t>
            </w:r>
          </w:p>
        </w:tc>
        <w:tc>
          <w:tcPr>
            <w:tcW w:w="1127" w:type="dxa"/>
          </w:tcPr>
          <w:p w14:paraId="7A411224" w14:textId="77777777" w:rsidR="000368D4" w:rsidRPr="002B07B2" w:rsidRDefault="000368D4" w:rsidP="00C21CD6">
            <w:pPr>
              <w:jc w:val="center"/>
              <w:rPr>
                <w:sz w:val="7"/>
                <w:szCs w:val="7"/>
                <w:lang w:val="kk-KZ"/>
              </w:rPr>
            </w:pPr>
            <w:r w:rsidRPr="002B07B2">
              <w:rPr>
                <w:sz w:val="7"/>
                <w:szCs w:val="7"/>
                <w:lang w:val="kk-KZ"/>
              </w:rPr>
              <w:t>Бас әкімшілік директор,</w:t>
            </w:r>
          </w:p>
          <w:p w14:paraId="2D61EB3C" w14:textId="77777777" w:rsidR="000368D4" w:rsidRPr="002B07B2" w:rsidRDefault="000368D4" w:rsidP="00C21CD6">
            <w:pPr>
              <w:jc w:val="center"/>
              <w:rPr>
                <w:sz w:val="7"/>
                <w:szCs w:val="7"/>
                <w:lang w:val="kk-KZ"/>
              </w:rPr>
            </w:pPr>
            <w:r w:rsidRPr="002B07B2">
              <w:rPr>
                <w:sz w:val="7"/>
                <w:szCs w:val="7"/>
                <w:lang w:val="kk-KZ"/>
              </w:rPr>
              <w:t>Бас техникалық директор -ЖДБ бас директоры, СФ бас директоры, АТД бас директоры.</w:t>
            </w:r>
          </w:p>
          <w:p w14:paraId="208A35E4" w14:textId="504A9F4A" w:rsidR="000368D4" w:rsidRPr="002B07B2" w:rsidRDefault="000368D4" w:rsidP="00C21CD6">
            <w:pPr>
              <w:jc w:val="center"/>
              <w:rPr>
                <w:sz w:val="7"/>
                <w:szCs w:val="7"/>
                <w:lang w:val="kk-KZ"/>
              </w:rPr>
            </w:pPr>
          </w:p>
          <w:p w14:paraId="6ADF0F42" w14:textId="59CDC122" w:rsidR="000368D4" w:rsidRDefault="000368D4" w:rsidP="00C21CD6">
            <w:pPr>
              <w:pStyle w:val="TableParagraph"/>
              <w:spacing w:before="6" w:line="280" w:lineRule="auto"/>
              <w:ind w:left="0"/>
              <w:jc w:val="center"/>
              <w:rPr>
                <w:sz w:val="6"/>
              </w:rPr>
            </w:pPr>
          </w:p>
        </w:tc>
        <w:tc>
          <w:tcPr>
            <w:tcW w:w="1275" w:type="dxa"/>
          </w:tcPr>
          <w:p w14:paraId="7EED82D4" w14:textId="77777777" w:rsidR="000368D4" w:rsidRPr="002B07B2" w:rsidRDefault="000368D4" w:rsidP="009C0798">
            <w:pPr>
              <w:ind w:left="8" w:right="78"/>
              <w:rPr>
                <w:sz w:val="7"/>
                <w:szCs w:val="7"/>
                <w:lang w:val="kk-KZ"/>
              </w:rPr>
            </w:pPr>
            <w:r w:rsidRPr="002B07B2">
              <w:rPr>
                <w:sz w:val="7"/>
                <w:szCs w:val="7"/>
                <w:lang w:val="kk-KZ"/>
              </w:rPr>
              <w:t xml:space="preserve">Корпоративтік басқару және тұрақты даму департаменті, </w:t>
            </w:r>
          </w:p>
          <w:p w14:paraId="78C0F4F3" w14:textId="77777777" w:rsidR="000368D4" w:rsidRPr="002B07B2" w:rsidRDefault="000368D4" w:rsidP="009C0798">
            <w:pPr>
              <w:ind w:left="8" w:right="78"/>
              <w:rPr>
                <w:sz w:val="7"/>
                <w:szCs w:val="7"/>
                <w:lang w:val="kk-KZ"/>
              </w:rPr>
            </w:pPr>
            <w:r w:rsidRPr="002B07B2">
              <w:rPr>
                <w:sz w:val="7"/>
                <w:szCs w:val="7"/>
                <w:lang w:val="kk-KZ"/>
              </w:rPr>
              <w:t xml:space="preserve"> СФ инфрақұрылым басқармасы, </w:t>
            </w:r>
          </w:p>
          <w:p w14:paraId="1D820AE3" w14:textId="77777777" w:rsidR="000368D4" w:rsidRPr="002B07B2" w:rsidRDefault="000368D4" w:rsidP="009C0798">
            <w:pPr>
              <w:ind w:left="8" w:right="78"/>
              <w:rPr>
                <w:sz w:val="7"/>
                <w:szCs w:val="7"/>
                <w:lang w:val="kk-KZ"/>
              </w:rPr>
            </w:pPr>
            <w:r w:rsidRPr="002B07B2">
              <w:rPr>
                <w:sz w:val="7"/>
                <w:szCs w:val="7"/>
                <w:lang w:val="kk-KZ"/>
              </w:rPr>
              <w:t>Техникалық</w:t>
            </w:r>
          </w:p>
          <w:p w14:paraId="20E85CA4" w14:textId="77777777" w:rsidR="000368D4" w:rsidRPr="002B07B2" w:rsidRDefault="000368D4" w:rsidP="009C0798">
            <w:pPr>
              <w:ind w:left="8" w:right="78"/>
              <w:rPr>
                <w:sz w:val="7"/>
                <w:szCs w:val="7"/>
                <w:lang w:val="kk-KZ"/>
              </w:rPr>
            </w:pPr>
            <w:r w:rsidRPr="002B07B2">
              <w:rPr>
                <w:sz w:val="7"/>
                <w:szCs w:val="7"/>
                <w:lang w:val="kk-KZ"/>
              </w:rPr>
              <w:t>дирекция, Бизнесті қолдау жөніндегі ЖҚО, ЖДБ қолжеткізу желісі дирекциясы,</w:t>
            </w:r>
          </w:p>
          <w:p w14:paraId="0A5951DD" w14:textId="0D36BF92" w:rsidR="000368D4" w:rsidRDefault="000368D4" w:rsidP="009C0798">
            <w:pPr>
              <w:pStyle w:val="TableParagraph"/>
              <w:spacing w:before="6" w:line="280" w:lineRule="auto"/>
              <w:ind w:left="8" w:right="78"/>
              <w:rPr>
                <w:sz w:val="6"/>
              </w:rPr>
            </w:pPr>
            <w:r w:rsidRPr="002B07B2">
              <w:rPr>
                <w:sz w:val="7"/>
                <w:szCs w:val="7"/>
                <w:lang w:val="kk-KZ"/>
              </w:rPr>
              <w:t>АТД техникалық блогы.</w:t>
            </w:r>
          </w:p>
        </w:tc>
      </w:tr>
      <w:tr w:rsidR="000368D4" w14:paraId="6EC7A11A" w14:textId="77777777" w:rsidTr="00C21CD6">
        <w:trPr>
          <w:trHeight w:val="76"/>
        </w:trPr>
        <w:tc>
          <w:tcPr>
            <w:tcW w:w="5636" w:type="dxa"/>
            <w:gridSpan w:val="6"/>
            <w:shd w:val="clear" w:color="auto" w:fill="BFBFBF"/>
            <w:vAlign w:val="center"/>
          </w:tcPr>
          <w:p w14:paraId="5A2B8FF6" w14:textId="77777777" w:rsidR="009C0798" w:rsidRDefault="009C0798" w:rsidP="009C0798">
            <w:pPr>
              <w:pStyle w:val="TableParagraph"/>
              <w:spacing w:before="6" w:line="50" w:lineRule="exact"/>
              <w:ind w:left="12" w:right="4"/>
              <w:jc w:val="center"/>
              <w:rPr>
                <w:b/>
                <w:w w:val="105"/>
                <w:sz w:val="6"/>
              </w:rPr>
            </w:pPr>
          </w:p>
          <w:p w14:paraId="6FA01804" w14:textId="77777777" w:rsidR="000368D4" w:rsidRDefault="009C0798" w:rsidP="009C0798">
            <w:pPr>
              <w:pStyle w:val="TableParagraph"/>
              <w:spacing w:before="6" w:line="50" w:lineRule="exact"/>
              <w:ind w:left="12" w:right="4"/>
              <w:jc w:val="center"/>
              <w:rPr>
                <w:b/>
                <w:spacing w:val="-2"/>
                <w:w w:val="110"/>
                <w:sz w:val="6"/>
              </w:rPr>
            </w:pPr>
            <w:r>
              <w:rPr>
                <w:b/>
                <w:w w:val="105"/>
                <w:sz w:val="6"/>
                <w:lang w:val="kk-KZ"/>
              </w:rPr>
              <w:t xml:space="preserve">Су </w:t>
            </w:r>
            <w:r w:rsidR="000368D4">
              <w:rPr>
                <w:b/>
                <w:spacing w:val="-2"/>
                <w:w w:val="110"/>
                <w:sz w:val="6"/>
              </w:rPr>
              <w:t>ресурс</w:t>
            </w:r>
            <w:r>
              <w:rPr>
                <w:b/>
                <w:spacing w:val="-2"/>
                <w:w w:val="110"/>
                <w:sz w:val="6"/>
                <w:lang w:val="kk-KZ"/>
              </w:rPr>
              <w:t>тар</w:t>
            </w:r>
            <w:r w:rsidR="000368D4">
              <w:rPr>
                <w:b/>
                <w:spacing w:val="-2"/>
                <w:w w:val="110"/>
                <w:sz w:val="6"/>
              </w:rPr>
              <w:t>ы</w:t>
            </w:r>
          </w:p>
          <w:p w14:paraId="472197C1" w14:textId="01D1FB3E" w:rsidR="009C0798" w:rsidRDefault="009C0798" w:rsidP="009C0798">
            <w:pPr>
              <w:pStyle w:val="TableParagraph"/>
              <w:spacing w:before="6" w:line="50" w:lineRule="exact"/>
              <w:ind w:left="12" w:right="4"/>
              <w:jc w:val="center"/>
              <w:rPr>
                <w:b/>
                <w:sz w:val="6"/>
              </w:rPr>
            </w:pPr>
          </w:p>
        </w:tc>
      </w:tr>
      <w:tr w:rsidR="000368D4" w14:paraId="0358EC62" w14:textId="77777777" w:rsidTr="00C21CD6">
        <w:trPr>
          <w:trHeight w:val="318"/>
        </w:trPr>
        <w:tc>
          <w:tcPr>
            <w:tcW w:w="219" w:type="dxa"/>
          </w:tcPr>
          <w:p w14:paraId="7B7C420D" w14:textId="77777777" w:rsidR="000368D4" w:rsidRDefault="000368D4" w:rsidP="000368D4">
            <w:pPr>
              <w:pStyle w:val="TableParagraph"/>
              <w:spacing w:before="6"/>
              <w:ind w:left="11" w:right="1"/>
              <w:jc w:val="center"/>
              <w:rPr>
                <w:sz w:val="6"/>
              </w:rPr>
            </w:pPr>
            <w:r>
              <w:rPr>
                <w:spacing w:val="-10"/>
                <w:w w:val="110"/>
                <w:sz w:val="6"/>
              </w:rPr>
              <w:t>5</w:t>
            </w:r>
          </w:p>
        </w:tc>
        <w:tc>
          <w:tcPr>
            <w:tcW w:w="1499" w:type="dxa"/>
          </w:tcPr>
          <w:p w14:paraId="62101CD9" w14:textId="77777777" w:rsidR="000368D4" w:rsidRPr="002B07B2" w:rsidRDefault="000368D4" w:rsidP="000368D4">
            <w:pPr>
              <w:rPr>
                <w:sz w:val="7"/>
                <w:szCs w:val="7"/>
                <w:lang w:val="kk-KZ"/>
              </w:rPr>
            </w:pPr>
            <w:r w:rsidRPr="002B07B2">
              <w:rPr>
                <w:sz w:val="7"/>
                <w:szCs w:val="7"/>
                <w:lang w:val="kk-KZ"/>
              </w:rPr>
              <w:t>Соңғы үш  жылдағы  жеке бірлік және/немесе ақша бірлігіне    су тұтынудың үлес  көрсеткішті ашу жария қолжетімділікте ашу.</w:t>
            </w:r>
          </w:p>
          <w:p w14:paraId="1F2FAABE" w14:textId="77777777" w:rsidR="000368D4" w:rsidRPr="002B07B2" w:rsidRDefault="000368D4" w:rsidP="000368D4">
            <w:pPr>
              <w:jc w:val="center"/>
              <w:rPr>
                <w:b/>
                <w:sz w:val="7"/>
                <w:szCs w:val="7"/>
                <w:lang w:val="kk-KZ"/>
              </w:rPr>
            </w:pPr>
          </w:p>
          <w:p w14:paraId="1586A0D9" w14:textId="02B602CF" w:rsidR="000368D4" w:rsidRDefault="000368D4" w:rsidP="000368D4">
            <w:pPr>
              <w:pStyle w:val="TableParagraph"/>
              <w:spacing w:before="1" w:line="50" w:lineRule="exact"/>
              <w:ind w:left="11"/>
              <w:rPr>
                <w:sz w:val="6"/>
              </w:rPr>
            </w:pPr>
            <w:r w:rsidRPr="002B07B2">
              <w:rPr>
                <w:b/>
                <w:sz w:val="7"/>
                <w:szCs w:val="7"/>
                <w:lang w:val="kk-KZ"/>
              </w:rPr>
              <w:t xml:space="preserve"> </w:t>
            </w:r>
          </w:p>
        </w:tc>
        <w:tc>
          <w:tcPr>
            <w:tcW w:w="600" w:type="dxa"/>
          </w:tcPr>
          <w:p w14:paraId="68D57082" w14:textId="75CB67BE" w:rsidR="000368D4" w:rsidRDefault="000368D4" w:rsidP="000368D4">
            <w:pPr>
              <w:pStyle w:val="TableParagraph"/>
              <w:spacing w:before="6" w:line="280" w:lineRule="auto"/>
              <w:ind w:left="208" w:hanging="102"/>
              <w:rPr>
                <w:sz w:val="6"/>
              </w:rPr>
            </w:pPr>
            <w:r w:rsidRPr="002B07B2">
              <w:rPr>
                <w:sz w:val="7"/>
                <w:szCs w:val="7"/>
                <w:lang w:val="kk-KZ"/>
              </w:rPr>
              <w:t>Жыл сайынғы негізде</w:t>
            </w:r>
          </w:p>
        </w:tc>
        <w:tc>
          <w:tcPr>
            <w:tcW w:w="916" w:type="dxa"/>
          </w:tcPr>
          <w:p w14:paraId="5F4A1699" w14:textId="2187FAA5" w:rsidR="000368D4" w:rsidRDefault="000368D4" w:rsidP="000368D4">
            <w:pPr>
              <w:pStyle w:val="TableParagraph"/>
              <w:spacing w:before="6" w:line="280" w:lineRule="auto"/>
              <w:ind w:left="100" w:right="63" w:hanging="23"/>
              <w:rPr>
                <w:sz w:val="6"/>
              </w:rPr>
            </w:pPr>
            <w:r w:rsidRPr="002B07B2">
              <w:rPr>
                <w:sz w:val="7"/>
                <w:szCs w:val="7"/>
                <w:lang w:val="kk-KZ"/>
              </w:rPr>
              <w:t>"Қазақтелеком" АҚ біріктірілген жылдық есебі</w:t>
            </w:r>
          </w:p>
        </w:tc>
        <w:tc>
          <w:tcPr>
            <w:tcW w:w="1127" w:type="dxa"/>
          </w:tcPr>
          <w:p w14:paraId="3851D096" w14:textId="45E7BEA2" w:rsidR="000368D4" w:rsidRDefault="000368D4" w:rsidP="000368D4">
            <w:pPr>
              <w:pStyle w:val="TableParagraph"/>
              <w:spacing w:before="6" w:line="280" w:lineRule="auto"/>
              <w:ind w:left="9" w:right="62"/>
              <w:rPr>
                <w:sz w:val="6"/>
              </w:rPr>
            </w:pPr>
            <w:r w:rsidRPr="002B07B2">
              <w:rPr>
                <w:sz w:val="7"/>
                <w:szCs w:val="7"/>
                <w:lang w:val="kk-KZ"/>
              </w:rPr>
              <w:t xml:space="preserve">СФ бас директоры, Бас әкімшілік директор.   </w:t>
            </w:r>
          </w:p>
        </w:tc>
        <w:tc>
          <w:tcPr>
            <w:tcW w:w="1275" w:type="dxa"/>
          </w:tcPr>
          <w:p w14:paraId="35BBDEA3" w14:textId="386FD106" w:rsidR="000368D4" w:rsidRDefault="000368D4" w:rsidP="000368D4">
            <w:pPr>
              <w:pStyle w:val="TableParagraph"/>
              <w:spacing w:before="6" w:line="280" w:lineRule="auto"/>
              <w:ind w:left="8" w:right="32"/>
              <w:rPr>
                <w:sz w:val="6"/>
              </w:rPr>
            </w:pPr>
            <w:r w:rsidRPr="002B07B2">
              <w:rPr>
                <w:sz w:val="7"/>
                <w:szCs w:val="7"/>
                <w:lang w:val="kk-KZ"/>
              </w:rPr>
              <w:t>СФ инфрақұрылым басқармасы,   Корпоративтік басқару және тұрақты даму департаменті.</w:t>
            </w:r>
          </w:p>
        </w:tc>
      </w:tr>
      <w:tr w:rsidR="000368D4" w14:paraId="72AA343B" w14:textId="77777777" w:rsidTr="00C21CD6">
        <w:trPr>
          <w:trHeight w:val="156"/>
        </w:trPr>
        <w:tc>
          <w:tcPr>
            <w:tcW w:w="219" w:type="dxa"/>
          </w:tcPr>
          <w:p w14:paraId="057124ED" w14:textId="77777777" w:rsidR="000368D4" w:rsidRDefault="000368D4" w:rsidP="000368D4">
            <w:pPr>
              <w:pStyle w:val="TableParagraph"/>
              <w:spacing w:before="6"/>
              <w:ind w:left="11" w:right="1"/>
              <w:jc w:val="center"/>
              <w:rPr>
                <w:sz w:val="6"/>
              </w:rPr>
            </w:pPr>
            <w:r>
              <w:rPr>
                <w:spacing w:val="-10"/>
                <w:w w:val="110"/>
                <w:sz w:val="6"/>
              </w:rPr>
              <w:t>6</w:t>
            </w:r>
          </w:p>
        </w:tc>
        <w:tc>
          <w:tcPr>
            <w:tcW w:w="1499" w:type="dxa"/>
            <w:shd w:val="clear" w:color="auto" w:fill="FFFF00"/>
          </w:tcPr>
          <w:p w14:paraId="434305E8" w14:textId="77777777" w:rsidR="000368D4" w:rsidRPr="009C0798" w:rsidRDefault="000368D4" w:rsidP="000368D4">
            <w:pPr>
              <w:rPr>
                <w:sz w:val="7"/>
                <w:szCs w:val="7"/>
                <w:lang w:val="kk-KZ"/>
              </w:rPr>
            </w:pPr>
            <w:r w:rsidRPr="009C0798">
              <w:rPr>
                <w:sz w:val="7"/>
                <w:szCs w:val="7"/>
                <w:lang w:val="kk-KZ"/>
              </w:rPr>
              <w:t>Су ресурстарын басқару және сақтау жөніндегі нұсқаулықты әзірлеу және бекіту</w:t>
            </w:r>
          </w:p>
          <w:p w14:paraId="4CF7FB0C" w14:textId="34B29D23" w:rsidR="000368D4" w:rsidRPr="009C0798" w:rsidRDefault="000368D4" w:rsidP="000368D4">
            <w:pPr>
              <w:pStyle w:val="TableParagraph"/>
              <w:spacing w:before="12" w:line="50" w:lineRule="exact"/>
              <w:ind w:left="11"/>
              <w:rPr>
                <w:sz w:val="7"/>
                <w:szCs w:val="7"/>
              </w:rPr>
            </w:pPr>
          </w:p>
        </w:tc>
        <w:tc>
          <w:tcPr>
            <w:tcW w:w="600" w:type="dxa"/>
            <w:shd w:val="clear" w:color="auto" w:fill="FFFF00"/>
          </w:tcPr>
          <w:p w14:paraId="6066E6CE" w14:textId="10C319B7" w:rsidR="000368D4" w:rsidRPr="009C0798" w:rsidRDefault="000368D4" w:rsidP="000368D4">
            <w:pPr>
              <w:pStyle w:val="TableParagraph"/>
              <w:spacing w:before="6"/>
              <w:ind w:left="13"/>
              <w:jc w:val="center"/>
              <w:rPr>
                <w:sz w:val="7"/>
                <w:szCs w:val="7"/>
              </w:rPr>
            </w:pPr>
            <w:r w:rsidRPr="009C0798">
              <w:rPr>
                <w:sz w:val="7"/>
                <w:szCs w:val="7"/>
                <w:lang w:val="kk-KZ"/>
              </w:rPr>
              <w:t>2025 ж.</w:t>
            </w:r>
          </w:p>
        </w:tc>
        <w:tc>
          <w:tcPr>
            <w:tcW w:w="916" w:type="dxa"/>
            <w:shd w:val="clear" w:color="auto" w:fill="FFFF00"/>
          </w:tcPr>
          <w:p w14:paraId="66B158CE" w14:textId="478C6678" w:rsidR="000368D4" w:rsidRPr="009C0798" w:rsidRDefault="000368D4" w:rsidP="000368D4">
            <w:pPr>
              <w:pStyle w:val="TableParagraph"/>
              <w:spacing w:before="6"/>
              <w:ind w:left="13" w:right="5"/>
              <w:jc w:val="center"/>
              <w:rPr>
                <w:sz w:val="7"/>
                <w:szCs w:val="7"/>
              </w:rPr>
            </w:pPr>
            <w:r w:rsidRPr="009C0798">
              <w:rPr>
                <w:sz w:val="7"/>
                <w:szCs w:val="7"/>
                <w:lang w:val="kk-KZ"/>
              </w:rPr>
              <w:t>Бұйрық</w:t>
            </w:r>
          </w:p>
        </w:tc>
        <w:tc>
          <w:tcPr>
            <w:tcW w:w="1127" w:type="dxa"/>
            <w:shd w:val="clear" w:color="auto" w:fill="FFFF00"/>
          </w:tcPr>
          <w:p w14:paraId="3CA8CD39" w14:textId="7681B61D" w:rsidR="000368D4" w:rsidRPr="009C0798" w:rsidRDefault="000368D4" w:rsidP="000368D4">
            <w:pPr>
              <w:pStyle w:val="TableParagraph"/>
              <w:spacing w:before="6"/>
              <w:ind w:left="0" w:right="195"/>
              <w:jc w:val="right"/>
              <w:rPr>
                <w:sz w:val="7"/>
                <w:szCs w:val="7"/>
              </w:rPr>
            </w:pPr>
            <w:r w:rsidRPr="009C0798">
              <w:rPr>
                <w:sz w:val="7"/>
                <w:szCs w:val="7"/>
                <w:lang w:val="kk-KZ"/>
              </w:rPr>
              <w:t xml:space="preserve">Бас әкімшілік директор.   </w:t>
            </w:r>
          </w:p>
        </w:tc>
        <w:tc>
          <w:tcPr>
            <w:tcW w:w="1275" w:type="dxa"/>
            <w:shd w:val="clear" w:color="auto" w:fill="FFFF00"/>
          </w:tcPr>
          <w:p w14:paraId="5195960C" w14:textId="1E097368" w:rsidR="000368D4" w:rsidRDefault="000368D4" w:rsidP="000368D4">
            <w:pPr>
              <w:pStyle w:val="TableParagraph"/>
              <w:spacing w:before="12" w:line="50" w:lineRule="exact"/>
              <w:ind w:left="8"/>
              <w:rPr>
                <w:sz w:val="6"/>
              </w:rPr>
            </w:pPr>
            <w:r w:rsidRPr="002B07B2">
              <w:rPr>
                <w:sz w:val="7"/>
                <w:szCs w:val="7"/>
                <w:lang w:val="kk-KZ"/>
              </w:rPr>
              <w:t>Корпоративтік басқару және тұрақты даму департаменті.</w:t>
            </w:r>
          </w:p>
        </w:tc>
      </w:tr>
      <w:tr w:rsidR="000368D4" w14:paraId="2A0E2485" w14:textId="77777777" w:rsidTr="00C21CD6">
        <w:trPr>
          <w:trHeight w:val="76"/>
        </w:trPr>
        <w:tc>
          <w:tcPr>
            <w:tcW w:w="5636" w:type="dxa"/>
            <w:gridSpan w:val="6"/>
            <w:shd w:val="clear" w:color="auto" w:fill="BFBFBF"/>
          </w:tcPr>
          <w:p w14:paraId="67B3C032" w14:textId="77777777" w:rsidR="009C0798" w:rsidRDefault="009C0798" w:rsidP="009C0798">
            <w:pPr>
              <w:pStyle w:val="TableParagraph"/>
              <w:spacing w:before="6" w:line="50" w:lineRule="exact"/>
              <w:ind w:left="12"/>
              <w:jc w:val="center"/>
              <w:rPr>
                <w:b/>
                <w:sz w:val="7"/>
                <w:szCs w:val="7"/>
              </w:rPr>
            </w:pPr>
          </w:p>
          <w:p w14:paraId="4102C293" w14:textId="77777777" w:rsidR="000368D4" w:rsidRDefault="009C0798" w:rsidP="009C0798">
            <w:pPr>
              <w:pStyle w:val="TableParagraph"/>
              <w:spacing w:before="6" w:line="50" w:lineRule="exact"/>
              <w:ind w:left="12"/>
              <w:jc w:val="center"/>
              <w:rPr>
                <w:b/>
                <w:sz w:val="7"/>
                <w:szCs w:val="7"/>
              </w:rPr>
            </w:pPr>
            <w:r w:rsidRPr="009C0798">
              <w:rPr>
                <w:b/>
                <w:sz w:val="7"/>
                <w:szCs w:val="7"/>
              </w:rPr>
              <w:t>Қалдықтар</w:t>
            </w:r>
            <w:r w:rsidRPr="009C0798">
              <w:rPr>
                <w:b/>
                <w:sz w:val="7"/>
                <w:szCs w:val="7"/>
              </w:rPr>
              <w:t>, ағындылар және шығарындылар</w:t>
            </w:r>
          </w:p>
          <w:p w14:paraId="06A2AE87" w14:textId="2673BC12" w:rsidR="009C0798" w:rsidRPr="009C0798" w:rsidRDefault="009C0798" w:rsidP="009C0798">
            <w:pPr>
              <w:pStyle w:val="TableParagraph"/>
              <w:spacing w:before="6" w:line="50" w:lineRule="exact"/>
              <w:ind w:left="12"/>
              <w:jc w:val="center"/>
              <w:rPr>
                <w:b/>
                <w:sz w:val="7"/>
                <w:szCs w:val="7"/>
                <w:lang w:val="kk-KZ"/>
              </w:rPr>
            </w:pPr>
          </w:p>
        </w:tc>
      </w:tr>
      <w:tr w:rsidR="009C0798" w14:paraId="53A9A0DD" w14:textId="77777777" w:rsidTr="00C21CD6">
        <w:trPr>
          <w:trHeight w:val="319"/>
        </w:trPr>
        <w:tc>
          <w:tcPr>
            <w:tcW w:w="219" w:type="dxa"/>
          </w:tcPr>
          <w:p w14:paraId="7B9BD3FC" w14:textId="7858BC85" w:rsidR="009C0798" w:rsidRDefault="009C0798" w:rsidP="009C0798">
            <w:pPr>
              <w:pStyle w:val="TableParagraph"/>
              <w:spacing w:before="6"/>
              <w:ind w:left="11" w:right="1"/>
              <w:jc w:val="center"/>
              <w:rPr>
                <w:sz w:val="6"/>
              </w:rPr>
            </w:pPr>
            <w:r w:rsidRPr="002B07B2">
              <w:rPr>
                <w:b/>
                <w:sz w:val="7"/>
                <w:szCs w:val="7"/>
                <w:lang w:val="kk-KZ"/>
              </w:rPr>
              <w:t>7.</w:t>
            </w:r>
          </w:p>
        </w:tc>
        <w:tc>
          <w:tcPr>
            <w:tcW w:w="1499" w:type="dxa"/>
          </w:tcPr>
          <w:p w14:paraId="0A9ADA47" w14:textId="1B958CA7" w:rsidR="009C0798" w:rsidRDefault="009C0798" w:rsidP="009C0798">
            <w:pPr>
              <w:pStyle w:val="TableParagraph"/>
              <w:spacing w:before="1" w:line="50" w:lineRule="exact"/>
              <w:ind w:left="11"/>
              <w:rPr>
                <w:sz w:val="6"/>
              </w:rPr>
            </w:pPr>
            <w:r w:rsidRPr="00672BAF">
              <w:rPr>
                <w:sz w:val="7"/>
                <w:szCs w:val="7"/>
                <w:lang w:val="kk-KZ" w:eastAsia="ru-RU"/>
              </w:rPr>
              <w:t xml:space="preserve">Есептен шығарылған, қалдық мәртебесін алатын тауар-материалдық құндылықтарды автоматтандырылған есепке алу жүйесін әзірлеу және енгізу бойынша техникалық тапсырма </w:t>
            </w:r>
            <w:r w:rsidRPr="002B07B2">
              <w:rPr>
                <w:sz w:val="7"/>
                <w:szCs w:val="7"/>
                <w:lang w:val="kk-KZ" w:eastAsia="ru-RU"/>
              </w:rPr>
              <w:t>әзірлеу</w:t>
            </w:r>
            <w:r w:rsidRPr="00672BAF">
              <w:rPr>
                <w:sz w:val="7"/>
                <w:szCs w:val="7"/>
                <w:lang w:val="kk-KZ" w:eastAsia="ru-RU"/>
              </w:rPr>
              <w:t>.</w:t>
            </w:r>
          </w:p>
        </w:tc>
        <w:tc>
          <w:tcPr>
            <w:tcW w:w="600" w:type="dxa"/>
          </w:tcPr>
          <w:p w14:paraId="71B48226" w14:textId="1851C249" w:rsidR="009C0798" w:rsidRDefault="009C0798" w:rsidP="009C0798">
            <w:pPr>
              <w:pStyle w:val="TableParagraph"/>
              <w:spacing w:before="6"/>
              <w:ind w:left="13"/>
              <w:jc w:val="center"/>
              <w:rPr>
                <w:sz w:val="6"/>
              </w:rPr>
            </w:pPr>
            <w:r w:rsidRPr="002B07B2">
              <w:rPr>
                <w:sz w:val="7"/>
                <w:szCs w:val="7"/>
                <w:lang w:val="kk-KZ"/>
              </w:rPr>
              <w:t>2026 ж.</w:t>
            </w:r>
          </w:p>
        </w:tc>
        <w:tc>
          <w:tcPr>
            <w:tcW w:w="916" w:type="dxa"/>
          </w:tcPr>
          <w:p w14:paraId="34F1DA06" w14:textId="297D3941" w:rsidR="009C0798" w:rsidRDefault="009C0798" w:rsidP="009C0798">
            <w:pPr>
              <w:pStyle w:val="TableParagraph"/>
              <w:spacing w:before="6"/>
              <w:ind w:left="13" w:right="6"/>
              <w:jc w:val="center"/>
              <w:rPr>
                <w:sz w:val="6"/>
              </w:rPr>
            </w:pPr>
            <w:r w:rsidRPr="002B07B2">
              <w:rPr>
                <w:sz w:val="7"/>
                <w:szCs w:val="7"/>
                <w:lang w:val="kk-KZ"/>
              </w:rPr>
              <w:t>Бағдарламалық қамтамасыз ету</w:t>
            </w:r>
          </w:p>
        </w:tc>
        <w:tc>
          <w:tcPr>
            <w:tcW w:w="1127" w:type="dxa"/>
          </w:tcPr>
          <w:p w14:paraId="3D45F983" w14:textId="5A2F4F4B" w:rsidR="009C0798" w:rsidRDefault="009C0798" w:rsidP="00C21CD6">
            <w:pPr>
              <w:pStyle w:val="TableParagraph"/>
              <w:spacing w:before="6" w:line="280" w:lineRule="auto"/>
              <w:ind w:left="9" w:right="53"/>
              <w:jc w:val="center"/>
              <w:rPr>
                <w:sz w:val="6"/>
              </w:rPr>
            </w:pPr>
            <w:r w:rsidRPr="002B07B2">
              <w:rPr>
                <w:sz w:val="7"/>
                <w:szCs w:val="7"/>
                <w:lang w:val="kk-KZ"/>
              </w:rPr>
              <w:t>АТД бас директоры, Корпоративтік басқару және тұрақты даму департаменті.</w:t>
            </w:r>
          </w:p>
        </w:tc>
        <w:tc>
          <w:tcPr>
            <w:tcW w:w="1275" w:type="dxa"/>
          </w:tcPr>
          <w:p w14:paraId="4081EE8E" w14:textId="36E89AAD" w:rsidR="009C0798" w:rsidRDefault="009C0798" w:rsidP="009C0798">
            <w:pPr>
              <w:pStyle w:val="TableParagraph"/>
              <w:spacing w:before="6" w:line="280" w:lineRule="auto"/>
              <w:ind w:left="8" w:right="10"/>
              <w:rPr>
                <w:sz w:val="6"/>
              </w:rPr>
            </w:pPr>
            <w:r w:rsidRPr="002B07B2">
              <w:rPr>
                <w:sz w:val="7"/>
                <w:szCs w:val="7"/>
                <w:lang w:val="kk-KZ"/>
              </w:rPr>
              <w:t>АТД техникалық блогы, Корпоративтік басқару және тұрақты даму департаменті.</w:t>
            </w:r>
          </w:p>
        </w:tc>
      </w:tr>
      <w:tr w:rsidR="009C0798" w14:paraId="612A5BC5" w14:textId="77777777" w:rsidTr="00C21CD6">
        <w:trPr>
          <w:trHeight w:val="238"/>
        </w:trPr>
        <w:tc>
          <w:tcPr>
            <w:tcW w:w="219" w:type="dxa"/>
          </w:tcPr>
          <w:p w14:paraId="2D8D31FA" w14:textId="777AF805" w:rsidR="009C0798" w:rsidRDefault="009C0798" w:rsidP="009C0798">
            <w:pPr>
              <w:pStyle w:val="TableParagraph"/>
              <w:spacing w:before="6"/>
              <w:ind w:left="11" w:right="1"/>
              <w:jc w:val="center"/>
              <w:rPr>
                <w:sz w:val="6"/>
              </w:rPr>
            </w:pPr>
            <w:r w:rsidRPr="002B07B2">
              <w:rPr>
                <w:b/>
                <w:sz w:val="7"/>
                <w:szCs w:val="7"/>
                <w:lang w:val="kk-KZ"/>
              </w:rPr>
              <w:t>8.</w:t>
            </w:r>
          </w:p>
        </w:tc>
        <w:tc>
          <w:tcPr>
            <w:tcW w:w="1499" w:type="dxa"/>
          </w:tcPr>
          <w:p w14:paraId="0130D248" w14:textId="169EF2B1" w:rsidR="009C0798" w:rsidRDefault="009C0798" w:rsidP="009C0798">
            <w:pPr>
              <w:pStyle w:val="TableParagraph"/>
              <w:spacing w:before="0" w:line="80" w:lineRule="atLeast"/>
              <w:ind w:left="11"/>
              <w:rPr>
                <w:sz w:val="6"/>
              </w:rPr>
            </w:pPr>
            <w:r w:rsidRPr="002B07B2">
              <w:rPr>
                <w:sz w:val="7"/>
                <w:szCs w:val="7"/>
                <w:lang w:val="kk-KZ"/>
              </w:rPr>
              <w:t>"Қазақтелеком" АҚ-ның өндіріс және тұтыну қалдықтарын басқару бағдарламасын әзірлеу және бекіту.</w:t>
            </w:r>
            <w:r w:rsidRPr="002B07B2">
              <w:rPr>
                <w:sz w:val="7"/>
                <w:szCs w:val="7"/>
                <w:lang w:val="kk-KZ"/>
              </w:rPr>
              <w:br/>
              <w:t xml:space="preserve"> </w:t>
            </w:r>
          </w:p>
        </w:tc>
        <w:tc>
          <w:tcPr>
            <w:tcW w:w="600" w:type="dxa"/>
          </w:tcPr>
          <w:p w14:paraId="48FFCA2E" w14:textId="763C251B" w:rsidR="009C0798" w:rsidRDefault="009C0798" w:rsidP="009C0798">
            <w:pPr>
              <w:pStyle w:val="TableParagraph"/>
              <w:spacing w:before="6"/>
              <w:ind w:left="13"/>
              <w:jc w:val="center"/>
              <w:rPr>
                <w:sz w:val="6"/>
              </w:rPr>
            </w:pPr>
            <w:r w:rsidRPr="002B07B2">
              <w:rPr>
                <w:sz w:val="7"/>
                <w:szCs w:val="7"/>
                <w:lang w:val="kk-KZ"/>
              </w:rPr>
              <w:t>2025 ж.</w:t>
            </w:r>
          </w:p>
        </w:tc>
        <w:tc>
          <w:tcPr>
            <w:tcW w:w="916" w:type="dxa"/>
          </w:tcPr>
          <w:p w14:paraId="17FC1F21" w14:textId="4E9F38B3" w:rsidR="009C0798" w:rsidRDefault="009C0798" w:rsidP="009C0798">
            <w:pPr>
              <w:pStyle w:val="TableParagraph"/>
              <w:spacing w:before="6"/>
              <w:ind w:left="13" w:right="5"/>
              <w:jc w:val="center"/>
              <w:rPr>
                <w:sz w:val="6"/>
              </w:rPr>
            </w:pPr>
            <w:r w:rsidRPr="002B07B2">
              <w:rPr>
                <w:sz w:val="7"/>
                <w:szCs w:val="7"/>
                <w:lang w:val="kk-KZ"/>
              </w:rPr>
              <w:t>Бұйрық</w:t>
            </w:r>
          </w:p>
        </w:tc>
        <w:tc>
          <w:tcPr>
            <w:tcW w:w="1127" w:type="dxa"/>
          </w:tcPr>
          <w:p w14:paraId="3E4300D1" w14:textId="6C99FD63" w:rsidR="009C0798" w:rsidRDefault="009C0798" w:rsidP="009C0798">
            <w:pPr>
              <w:pStyle w:val="TableParagraph"/>
              <w:spacing w:before="6"/>
              <w:ind w:left="0" w:right="195"/>
              <w:jc w:val="right"/>
              <w:rPr>
                <w:sz w:val="6"/>
              </w:rPr>
            </w:pPr>
            <w:r w:rsidRPr="002B07B2">
              <w:rPr>
                <w:sz w:val="7"/>
                <w:szCs w:val="7"/>
                <w:lang w:val="kk-KZ"/>
              </w:rPr>
              <w:t xml:space="preserve">Бас әкімшілік директор.   </w:t>
            </w:r>
          </w:p>
        </w:tc>
        <w:tc>
          <w:tcPr>
            <w:tcW w:w="1275" w:type="dxa"/>
          </w:tcPr>
          <w:p w14:paraId="2B8324DF" w14:textId="494F184A" w:rsidR="009C0798" w:rsidRDefault="009C0798" w:rsidP="009C0798">
            <w:pPr>
              <w:pStyle w:val="TableParagraph"/>
              <w:spacing w:before="6" w:line="280" w:lineRule="auto"/>
              <w:ind w:left="8" w:right="32"/>
              <w:rPr>
                <w:sz w:val="6"/>
              </w:rPr>
            </w:pPr>
            <w:r w:rsidRPr="002B07B2">
              <w:rPr>
                <w:sz w:val="7"/>
                <w:szCs w:val="7"/>
                <w:lang w:val="kk-KZ"/>
              </w:rPr>
              <w:t>Корпоративтік басқару және тұрақты даму департаменті.</w:t>
            </w:r>
          </w:p>
        </w:tc>
      </w:tr>
      <w:tr w:rsidR="000368D4" w14:paraId="3D0D63C6" w14:textId="77777777" w:rsidTr="00C21CD6">
        <w:trPr>
          <w:trHeight w:val="76"/>
        </w:trPr>
        <w:tc>
          <w:tcPr>
            <w:tcW w:w="5636" w:type="dxa"/>
            <w:gridSpan w:val="6"/>
            <w:shd w:val="clear" w:color="auto" w:fill="BFBFBF"/>
          </w:tcPr>
          <w:p w14:paraId="310F8FD3" w14:textId="48D1E984" w:rsidR="009C0798" w:rsidRDefault="009C0798" w:rsidP="000368D4">
            <w:pPr>
              <w:pStyle w:val="TableParagraph"/>
              <w:spacing w:before="6" w:line="50" w:lineRule="exact"/>
              <w:ind w:left="12" w:right="3"/>
              <w:jc w:val="center"/>
              <w:rPr>
                <w:b/>
                <w:sz w:val="6"/>
              </w:rPr>
            </w:pPr>
            <w:r w:rsidRPr="002B07B2">
              <w:rPr>
                <w:b/>
                <w:sz w:val="7"/>
                <w:szCs w:val="7"/>
                <w:lang w:val="kk-KZ"/>
              </w:rPr>
              <w:t>Биоалуантүрлілік және рекультивация</w:t>
            </w:r>
            <w:r>
              <w:rPr>
                <w:b/>
                <w:sz w:val="6"/>
              </w:rPr>
              <w:t xml:space="preserve"> </w:t>
            </w:r>
          </w:p>
        </w:tc>
      </w:tr>
      <w:tr w:rsidR="009C0798" w14:paraId="1B5F9F24" w14:textId="77777777" w:rsidTr="00C21CD6">
        <w:trPr>
          <w:trHeight w:val="156"/>
        </w:trPr>
        <w:tc>
          <w:tcPr>
            <w:tcW w:w="219" w:type="dxa"/>
          </w:tcPr>
          <w:p w14:paraId="45B97FC4" w14:textId="77777777" w:rsidR="009C0798" w:rsidRDefault="009C0798" w:rsidP="009C0798">
            <w:pPr>
              <w:pStyle w:val="TableParagraph"/>
              <w:spacing w:before="6"/>
              <w:ind w:left="11" w:right="1"/>
              <w:jc w:val="center"/>
              <w:rPr>
                <w:sz w:val="6"/>
              </w:rPr>
            </w:pPr>
            <w:r>
              <w:rPr>
                <w:spacing w:val="-10"/>
                <w:w w:val="110"/>
                <w:sz w:val="6"/>
              </w:rPr>
              <w:t>9</w:t>
            </w:r>
          </w:p>
        </w:tc>
        <w:tc>
          <w:tcPr>
            <w:tcW w:w="1499" w:type="dxa"/>
          </w:tcPr>
          <w:p w14:paraId="25E431C9" w14:textId="77777777" w:rsidR="009C0798" w:rsidRPr="002B07B2" w:rsidRDefault="009C0798" w:rsidP="009C0798">
            <w:pPr>
              <w:rPr>
                <w:sz w:val="7"/>
                <w:szCs w:val="7"/>
                <w:lang w:val="kk-KZ"/>
              </w:rPr>
            </w:pPr>
            <w:r w:rsidRPr="002B07B2">
              <w:rPr>
                <w:sz w:val="7"/>
                <w:szCs w:val="7"/>
                <w:lang w:val="kk-KZ"/>
              </w:rPr>
              <w:t xml:space="preserve">Орналасқан жерлердегі </w:t>
            </w:r>
          </w:p>
          <w:p w14:paraId="3E56B526" w14:textId="77777777" w:rsidR="009C0798" w:rsidRPr="002B07B2" w:rsidRDefault="009C0798" w:rsidP="009C0798">
            <w:pPr>
              <w:rPr>
                <w:sz w:val="7"/>
                <w:szCs w:val="7"/>
                <w:lang w:val="kk-KZ"/>
              </w:rPr>
            </w:pPr>
            <w:r w:rsidRPr="002B07B2">
              <w:rPr>
                <w:sz w:val="7"/>
                <w:szCs w:val="7"/>
                <w:lang w:val="kk-KZ"/>
              </w:rPr>
              <w:t>биоалуантүрлілікті қолдау және сақтау жобаларына қатысу.</w:t>
            </w:r>
          </w:p>
          <w:p w14:paraId="3090802D" w14:textId="6007CA2E" w:rsidR="009C0798" w:rsidRDefault="009C0798" w:rsidP="009C0798">
            <w:pPr>
              <w:pStyle w:val="TableParagraph"/>
              <w:spacing w:before="12" w:line="50" w:lineRule="exact"/>
              <w:ind w:left="11"/>
              <w:rPr>
                <w:sz w:val="6"/>
              </w:rPr>
            </w:pPr>
          </w:p>
        </w:tc>
        <w:tc>
          <w:tcPr>
            <w:tcW w:w="600" w:type="dxa"/>
          </w:tcPr>
          <w:p w14:paraId="32921BA2" w14:textId="33D714FE" w:rsidR="009C0798" w:rsidRDefault="009C0798" w:rsidP="009C0798">
            <w:pPr>
              <w:pStyle w:val="TableParagraph"/>
              <w:spacing w:before="6"/>
              <w:ind w:left="13"/>
              <w:jc w:val="center"/>
              <w:rPr>
                <w:sz w:val="6"/>
              </w:rPr>
            </w:pPr>
            <w:r w:rsidRPr="002B07B2">
              <w:rPr>
                <w:sz w:val="7"/>
                <w:szCs w:val="7"/>
                <w:lang w:val="kk-KZ"/>
              </w:rPr>
              <w:t>2026 жылдан бастап</w:t>
            </w:r>
          </w:p>
        </w:tc>
        <w:tc>
          <w:tcPr>
            <w:tcW w:w="916" w:type="dxa"/>
          </w:tcPr>
          <w:p w14:paraId="2A3AF529" w14:textId="722BC005" w:rsidR="009C0798" w:rsidRDefault="009C0798" w:rsidP="009C0798">
            <w:pPr>
              <w:pStyle w:val="TableParagraph"/>
              <w:spacing w:before="6"/>
              <w:ind w:left="13" w:right="2"/>
              <w:jc w:val="center"/>
              <w:rPr>
                <w:sz w:val="6"/>
              </w:rPr>
            </w:pPr>
            <w:r w:rsidRPr="002B07B2">
              <w:rPr>
                <w:sz w:val="7"/>
                <w:szCs w:val="7"/>
                <w:lang w:val="kk-KZ"/>
              </w:rPr>
              <w:t>Хаттама</w:t>
            </w:r>
          </w:p>
        </w:tc>
        <w:tc>
          <w:tcPr>
            <w:tcW w:w="1127" w:type="dxa"/>
          </w:tcPr>
          <w:p w14:paraId="32DC0188" w14:textId="2747B85D" w:rsidR="009C0798" w:rsidRDefault="009C0798" w:rsidP="009C0798">
            <w:pPr>
              <w:pStyle w:val="TableParagraph"/>
              <w:spacing w:before="6"/>
              <w:ind w:left="0" w:right="195"/>
              <w:jc w:val="right"/>
              <w:rPr>
                <w:sz w:val="6"/>
              </w:rPr>
            </w:pPr>
            <w:r w:rsidRPr="002B07B2">
              <w:rPr>
                <w:sz w:val="7"/>
                <w:szCs w:val="7"/>
                <w:lang w:val="kk-KZ"/>
              </w:rPr>
              <w:t xml:space="preserve">Бас әкімшілік директор.   </w:t>
            </w:r>
          </w:p>
        </w:tc>
        <w:tc>
          <w:tcPr>
            <w:tcW w:w="1275" w:type="dxa"/>
          </w:tcPr>
          <w:p w14:paraId="003C10DD" w14:textId="7C6510C1" w:rsidR="009C0798" w:rsidRDefault="009C0798" w:rsidP="009C0798">
            <w:pPr>
              <w:pStyle w:val="TableParagraph"/>
              <w:spacing w:before="12" w:line="50" w:lineRule="exact"/>
              <w:ind w:left="8"/>
              <w:rPr>
                <w:sz w:val="6"/>
              </w:rPr>
            </w:pPr>
            <w:r w:rsidRPr="002B07B2">
              <w:rPr>
                <w:sz w:val="7"/>
                <w:szCs w:val="7"/>
                <w:lang w:val="kk-KZ"/>
              </w:rPr>
              <w:t>Корпоративтік басқару және тұрақты даму департаменті.</w:t>
            </w:r>
          </w:p>
        </w:tc>
      </w:tr>
      <w:tr w:rsidR="009C0798" w14:paraId="41C12948" w14:textId="77777777" w:rsidTr="00C21CD6">
        <w:trPr>
          <w:trHeight w:val="566"/>
        </w:trPr>
        <w:tc>
          <w:tcPr>
            <w:tcW w:w="219" w:type="dxa"/>
          </w:tcPr>
          <w:p w14:paraId="3E68EC0A" w14:textId="77777777" w:rsidR="009C0798" w:rsidRDefault="009C0798" w:rsidP="009C0798">
            <w:pPr>
              <w:pStyle w:val="TableParagraph"/>
              <w:spacing w:before="6"/>
              <w:ind w:left="11" w:right="1"/>
              <w:jc w:val="center"/>
              <w:rPr>
                <w:sz w:val="6"/>
              </w:rPr>
            </w:pPr>
            <w:r>
              <w:rPr>
                <w:spacing w:val="-5"/>
                <w:w w:val="110"/>
                <w:sz w:val="6"/>
              </w:rPr>
              <w:t>10</w:t>
            </w:r>
          </w:p>
        </w:tc>
        <w:tc>
          <w:tcPr>
            <w:tcW w:w="1499" w:type="dxa"/>
          </w:tcPr>
          <w:p w14:paraId="6B909511" w14:textId="77777777" w:rsidR="009C0798" w:rsidRPr="002B07B2" w:rsidRDefault="009C0798" w:rsidP="009C0798">
            <w:pPr>
              <w:rPr>
                <w:sz w:val="7"/>
                <w:szCs w:val="7"/>
                <w:lang w:val="kk-KZ"/>
              </w:rPr>
            </w:pPr>
            <w:r w:rsidRPr="002B07B2">
              <w:rPr>
                <w:sz w:val="7"/>
                <w:szCs w:val="7"/>
                <w:lang w:val="kk-KZ"/>
              </w:rPr>
              <w:t>Компанияның әсер ету аймағындағы биологиялық әртүрлілікті басқару және сақтау жөніндегі нұсқаулықты</w:t>
            </w:r>
          </w:p>
          <w:p w14:paraId="24B3AD4E" w14:textId="77777777" w:rsidR="009C0798" w:rsidRPr="002B07B2" w:rsidRDefault="009C0798" w:rsidP="009C0798">
            <w:pPr>
              <w:rPr>
                <w:sz w:val="7"/>
                <w:szCs w:val="7"/>
                <w:lang w:val="kk-KZ"/>
              </w:rPr>
            </w:pPr>
            <w:r w:rsidRPr="002B07B2">
              <w:rPr>
                <w:sz w:val="7"/>
                <w:szCs w:val="7"/>
                <w:lang w:val="kk-KZ"/>
              </w:rPr>
              <w:t>өзектендіру және жария ету.</w:t>
            </w:r>
          </w:p>
          <w:p w14:paraId="5A341A31" w14:textId="1C0C5431" w:rsidR="009C0798" w:rsidRDefault="009C0798" w:rsidP="009C0798">
            <w:pPr>
              <w:pStyle w:val="TableParagraph"/>
              <w:spacing w:before="6" w:line="280" w:lineRule="auto"/>
              <w:ind w:left="11" w:right="53"/>
              <w:rPr>
                <w:sz w:val="6"/>
              </w:rPr>
            </w:pPr>
            <w:r w:rsidRPr="002B07B2">
              <w:rPr>
                <w:sz w:val="7"/>
                <w:szCs w:val="7"/>
                <w:lang w:val="kk-KZ"/>
              </w:rPr>
              <w:t>.</w:t>
            </w:r>
          </w:p>
        </w:tc>
        <w:tc>
          <w:tcPr>
            <w:tcW w:w="600" w:type="dxa"/>
          </w:tcPr>
          <w:p w14:paraId="1BDDAC7C" w14:textId="3956EA13" w:rsidR="009C0798" w:rsidRDefault="009C0798" w:rsidP="009C0798">
            <w:pPr>
              <w:pStyle w:val="TableParagraph"/>
              <w:spacing w:before="6"/>
              <w:ind w:left="13"/>
              <w:jc w:val="center"/>
              <w:rPr>
                <w:sz w:val="6"/>
              </w:rPr>
            </w:pPr>
            <w:r w:rsidRPr="002B07B2">
              <w:rPr>
                <w:sz w:val="7"/>
                <w:szCs w:val="7"/>
                <w:lang w:val="kk-KZ"/>
              </w:rPr>
              <w:t>2027 ж.</w:t>
            </w:r>
          </w:p>
        </w:tc>
        <w:tc>
          <w:tcPr>
            <w:tcW w:w="916" w:type="dxa"/>
          </w:tcPr>
          <w:p w14:paraId="222ECCFE" w14:textId="08D01FA4" w:rsidR="009C0798" w:rsidRDefault="009C0798" w:rsidP="009C0798">
            <w:pPr>
              <w:pStyle w:val="TableParagraph"/>
              <w:spacing w:before="6"/>
              <w:ind w:left="13" w:right="5"/>
              <w:jc w:val="center"/>
              <w:rPr>
                <w:sz w:val="6"/>
              </w:rPr>
            </w:pPr>
            <w:r w:rsidRPr="002B07B2">
              <w:rPr>
                <w:sz w:val="7"/>
                <w:szCs w:val="7"/>
                <w:lang w:val="kk-KZ"/>
              </w:rPr>
              <w:t>Бұйрық.</w:t>
            </w:r>
          </w:p>
        </w:tc>
        <w:tc>
          <w:tcPr>
            <w:tcW w:w="1127" w:type="dxa"/>
          </w:tcPr>
          <w:p w14:paraId="787AEBBC" w14:textId="33C828C0" w:rsidR="009C0798" w:rsidRDefault="009C0798" w:rsidP="009C0798">
            <w:pPr>
              <w:pStyle w:val="TableParagraph"/>
              <w:spacing w:before="6"/>
              <w:ind w:left="0" w:right="195"/>
              <w:jc w:val="right"/>
              <w:rPr>
                <w:sz w:val="6"/>
              </w:rPr>
            </w:pPr>
            <w:r w:rsidRPr="002B07B2">
              <w:rPr>
                <w:sz w:val="7"/>
                <w:szCs w:val="7"/>
                <w:lang w:val="kk-KZ"/>
              </w:rPr>
              <w:t xml:space="preserve">Бас әкімшілік директор.   </w:t>
            </w:r>
          </w:p>
        </w:tc>
        <w:tc>
          <w:tcPr>
            <w:tcW w:w="1275" w:type="dxa"/>
          </w:tcPr>
          <w:p w14:paraId="1EB285BB" w14:textId="6A949428" w:rsidR="009C0798" w:rsidRDefault="009C0798" w:rsidP="009C0798">
            <w:pPr>
              <w:pStyle w:val="TableParagraph"/>
              <w:spacing w:before="6" w:line="280" w:lineRule="auto"/>
              <w:ind w:left="8" w:right="32"/>
              <w:rPr>
                <w:sz w:val="6"/>
              </w:rPr>
            </w:pPr>
            <w:r w:rsidRPr="002B07B2">
              <w:rPr>
                <w:sz w:val="7"/>
                <w:szCs w:val="7"/>
                <w:lang w:val="kk-KZ"/>
              </w:rPr>
              <w:t>Корпоративтік басқару және тұрақты даму департаменті.</w:t>
            </w:r>
          </w:p>
        </w:tc>
      </w:tr>
      <w:tr w:rsidR="000368D4" w14:paraId="45BEA945" w14:textId="77777777" w:rsidTr="00C21CD6">
        <w:trPr>
          <w:trHeight w:val="76"/>
        </w:trPr>
        <w:tc>
          <w:tcPr>
            <w:tcW w:w="5636" w:type="dxa"/>
            <w:gridSpan w:val="6"/>
            <w:shd w:val="clear" w:color="auto" w:fill="BFBFBF"/>
          </w:tcPr>
          <w:p w14:paraId="2A597A89" w14:textId="2759C98D" w:rsidR="000368D4" w:rsidRPr="009C0798" w:rsidRDefault="009C0798" w:rsidP="000368D4">
            <w:pPr>
              <w:pStyle w:val="TableParagraph"/>
              <w:spacing w:before="6" w:line="50" w:lineRule="exact"/>
              <w:ind w:left="12" w:right="2"/>
              <w:jc w:val="center"/>
              <w:rPr>
                <w:b/>
                <w:sz w:val="6"/>
                <w:lang w:val="kk-KZ"/>
              </w:rPr>
            </w:pPr>
            <w:r>
              <w:rPr>
                <w:b/>
                <w:w w:val="105"/>
                <w:sz w:val="6"/>
                <w:lang w:val="kk-KZ"/>
              </w:rPr>
              <w:t>Климаттың өзгеруі</w:t>
            </w:r>
          </w:p>
        </w:tc>
      </w:tr>
      <w:tr w:rsidR="009C0798" w14:paraId="46277638" w14:textId="77777777" w:rsidTr="00C21CD6">
        <w:trPr>
          <w:trHeight w:val="270"/>
        </w:trPr>
        <w:tc>
          <w:tcPr>
            <w:tcW w:w="219" w:type="dxa"/>
          </w:tcPr>
          <w:p w14:paraId="3E708B31" w14:textId="77777777" w:rsidR="009C0798" w:rsidRDefault="009C0798" w:rsidP="009C0798">
            <w:pPr>
              <w:pStyle w:val="TableParagraph"/>
              <w:spacing w:before="6"/>
              <w:ind w:left="11" w:right="1"/>
              <w:jc w:val="center"/>
              <w:rPr>
                <w:sz w:val="6"/>
              </w:rPr>
            </w:pPr>
            <w:r>
              <w:rPr>
                <w:spacing w:val="-5"/>
                <w:w w:val="110"/>
                <w:sz w:val="6"/>
              </w:rPr>
              <w:t>11</w:t>
            </w:r>
          </w:p>
        </w:tc>
        <w:tc>
          <w:tcPr>
            <w:tcW w:w="1499" w:type="dxa"/>
          </w:tcPr>
          <w:p w14:paraId="7E98A971" w14:textId="3C464C68" w:rsidR="009C0798" w:rsidRDefault="009C0798" w:rsidP="009C0798">
            <w:pPr>
              <w:pStyle w:val="TableParagraph"/>
              <w:spacing w:before="6" w:line="280" w:lineRule="auto"/>
              <w:ind w:left="11" w:right="134"/>
              <w:rPr>
                <w:sz w:val="6"/>
              </w:rPr>
            </w:pPr>
            <w:r w:rsidRPr="002B07B2">
              <w:rPr>
                <w:sz w:val="7"/>
                <w:szCs w:val="7"/>
                <w:lang w:val="kk-KZ"/>
              </w:rPr>
              <w:t xml:space="preserve">2032 жылға дейін "Қазақтелеком" АҚ-ның төмен көміртекті  дамыту бағдарламасын қайта қарау. </w:t>
            </w:r>
          </w:p>
        </w:tc>
        <w:tc>
          <w:tcPr>
            <w:tcW w:w="600" w:type="dxa"/>
          </w:tcPr>
          <w:p w14:paraId="41A961AA" w14:textId="18271C9F" w:rsidR="009C0798" w:rsidRDefault="009C0798" w:rsidP="009C0798">
            <w:pPr>
              <w:pStyle w:val="TableParagraph"/>
              <w:spacing w:before="6"/>
              <w:ind w:left="13"/>
              <w:jc w:val="center"/>
              <w:rPr>
                <w:sz w:val="6"/>
              </w:rPr>
            </w:pPr>
            <w:r w:rsidRPr="002B07B2">
              <w:rPr>
                <w:sz w:val="7"/>
                <w:szCs w:val="7"/>
                <w:lang w:val="kk-KZ"/>
              </w:rPr>
              <w:t>2026ж.</w:t>
            </w:r>
          </w:p>
        </w:tc>
        <w:tc>
          <w:tcPr>
            <w:tcW w:w="916" w:type="dxa"/>
          </w:tcPr>
          <w:p w14:paraId="1A149C4A" w14:textId="1E38F7A9" w:rsidR="009C0798" w:rsidRDefault="009C0798" w:rsidP="009C0798">
            <w:pPr>
              <w:pStyle w:val="TableParagraph"/>
              <w:spacing w:before="6"/>
              <w:ind w:left="13"/>
              <w:jc w:val="center"/>
              <w:rPr>
                <w:sz w:val="6"/>
              </w:rPr>
            </w:pPr>
            <w:r w:rsidRPr="002B07B2">
              <w:rPr>
                <w:sz w:val="7"/>
                <w:szCs w:val="7"/>
                <w:lang w:val="kk-KZ"/>
              </w:rPr>
              <w:t>Басқарма шешімі</w:t>
            </w:r>
          </w:p>
        </w:tc>
        <w:tc>
          <w:tcPr>
            <w:tcW w:w="1127" w:type="dxa"/>
          </w:tcPr>
          <w:p w14:paraId="23BC7B15" w14:textId="32F0EBE7" w:rsidR="009C0798" w:rsidRDefault="009C0798" w:rsidP="009C0798">
            <w:pPr>
              <w:pStyle w:val="TableParagraph"/>
              <w:spacing w:before="6"/>
              <w:ind w:left="0" w:right="195"/>
              <w:jc w:val="right"/>
              <w:rPr>
                <w:sz w:val="6"/>
              </w:rPr>
            </w:pPr>
            <w:r w:rsidRPr="002B07B2">
              <w:rPr>
                <w:sz w:val="7"/>
                <w:szCs w:val="7"/>
                <w:lang w:val="kk-KZ"/>
              </w:rPr>
              <w:t xml:space="preserve">Бас әкімшілік директор.   </w:t>
            </w:r>
          </w:p>
        </w:tc>
        <w:tc>
          <w:tcPr>
            <w:tcW w:w="1275" w:type="dxa"/>
          </w:tcPr>
          <w:p w14:paraId="10CA90F3" w14:textId="388024BC" w:rsidR="009C0798" w:rsidRDefault="009C0798" w:rsidP="009C0798">
            <w:pPr>
              <w:pStyle w:val="TableParagraph"/>
              <w:spacing w:before="6" w:line="280" w:lineRule="auto"/>
              <w:ind w:left="8" w:right="32"/>
              <w:rPr>
                <w:sz w:val="6"/>
              </w:rPr>
            </w:pPr>
            <w:r w:rsidRPr="002B07B2">
              <w:rPr>
                <w:sz w:val="7"/>
                <w:szCs w:val="7"/>
                <w:lang w:val="kk-KZ"/>
              </w:rPr>
              <w:t>Корпоративтік басқару және тұрақты даму департаменті.</w:t>
            </w:r>
          </w:p>
        </w:tc>
      </w:tr>
      <w:tr w:rsidR="009C0798" w14:paraId="74596400" w14:textId="77777777" w:rsidTr="00C21CD6">
        <w:trPr>
          <w:trHeight w:val="1416"/>
        </w:trPr>
        <w:tc>
          <w:tcPr>
            <w:tcW w:w="219" w:type="dxa"/>
          </w:tcPr>
          <w:p w14:paraId="72EF282B" w14:textId="77777777" w:rsidR="009C0798" w:rsidRDefault="009C0798" w:rsidP="009C0798">
            <w:pPr>
              <w:pStyle w:val="TableParagraph"/>
              <w:spacing w:before="6"/>
              <w:ind w:left="11" w:right="1"/>
              <w:jc w:val="center"/>
              <w:rPr>
                <w:sz w:val="6"/>
              </w:rPr>
            </w:pPr>
            <w:r>
              <w:rPr>
                <w:spacing w:val="-5"/>
                <w:w w:val="110"/>
                <w:sz w:val="6"/>
              </w:rPr>
              <w:t>12</w:t>
            </w:r>
          </w:p>
        </w:tc>
        <w:tc>
          <w:tcPr>
            <w:tcW w:w="1499" w:type="dxa"/>
          </w:tcPr>
          <w:p w14:paraId="63D6B955" w14:textId="77777777" w:rsidR="009C0798" w:rsidRPr="002B07B2" w:rsidRDefault="009C0798" w:rsidP="009C0798">
            <w:pPr>
              <w:rPr>
                <w:sz w:val="7"/>
                <w:szCs w:val="7"/>
                <w:lang w:val="kk-KZ"/>
              </w:rPr>
            </w:pPr>
            <w:r w:rsidRPr="002B07B2">
              <w:rPr>
                <w:sz w:val="7"/>
                <w:szCs w:val="7"/>
                <w:lang w:val="kk-KZ"/>
              </w:rPr>
              <w:t>Келесі ақпаратты жария ету:</w:t>
            </w:r>
          </w:p>
          <w:p w14:paraId="3F90DDB3" w14:textId="77777777" w:rsidR="009C0798" w:rsidRPr="002B07B2" w:rsidRDefault="009C0798" w:rsidP="009C0798">
            <w:pPr>
              <w:rPr>
                <w:sz w:val="7"/>
                <w:szCs w:val="7"/>
                <w:lang w:val="kk-KZ"/>
              </w:rPr>
            </w:pPr>
            <w:r w:rsidRPr="002B07B2">
              <w:rPr>
                <w:sz w:val="7"/>
                <w:szCs w:val="7"/>
                <w:lang w:val="kk-KZ"/>
              </w:rPr>
              <w:t>1) ПГ шығарындыларын верификациялау туралы;</w:t>
            </w:r>
          </w:p>
          <w:p w14:paraId="3396047A" w14:textId="77777777" w:rsidR="009C0798" w:rsidRPr="002B07B2" w:rsidRDefault="009C0798" w:rsidP="009C0798">
            <w:pPr>
              <w:rPr>
                <w:sz w:val="7"/>
                <w:szCs w:val="7"/>
                <w:lang w:val="kk-KZ"/>
              </w:rPr>
            </w:pPr>
            <w:r w:rsidRPr="002B07B2">
              <w:rPr>
                <w:sz w:val="7"/>
                <w:szCs w:val="7"/>
                <w:lang w:val="kk-KZ"/>
              </w:rPr>
              <w:t>2) ПГ үлестік шығарындылары туралы динамиканы ашу</w:t>
            </w:r>
          </w:p>
          <w:p w14:paraId="1D369E1B" w14:textId="77777777" w:rsidR="009C0798" w:rsidRPr="002B07B2" w:rsidRDefault="009C0798" w:rsidP="009C0798">
            <w:pPr>
              <w:rPr>
                <w:sz w:val="7"/>
                <w:szCs w:val="7"/>
                <w:lang w:val="kk-KZ"/>
              </w:rPr>
            </w:pPr>
            <w:r w:rsidRPr="002B07B2">
              <w:rPr>
                <w:sz w:val="7"/>
                <w:szCs w:val="7"/>
                <w:lang w:val="kk-KZ"/>
              </w:rPr>
              <w:t>соңғы 3 жылдағы көрсеткіш;</w:t>
            </w:r>
          </w:p>
          <w:p w14:paraId="535C26DB" w14:textId="77777777" w:rsidR="009C0798" w:rsidRPr="002B07B2" w:rsidRDefault="009C0798" w:rsidP="009C0798">
            <w:pPr>
              <w:rPr>
                <w:sz w:val="7"/>
                <w:szCs w:val="7"/>
                <w:lang w:val="kk-KZ"/>
              </w:rPr>
            </w:pPr>
            <w:r w:rsidRPr="002B07B2">
              <w:rPr>
                <w:sz w:val="7"/>
                <w:szCs w:val="7"/>
                <w:lang w:val="kk-KZ"/>
              </w:rPr>
              <w:t>3) жалпы құрылымдағы ЖЭК үлесі туралы</w:t>
            </w:r>
          </w:p>
          <w:p w14:paraId="114B907B" w14:textId="77777777" w:rsidR="009C0798" w:rsidRPr="002B07B2" w:rsidRDefault="009C0798" w:rsidP="009C0798">
            <w:pPr>
              <w:rPr>
                <w:sz w:val="7"/>
                <w:szCs w:val="7"/>
                <w:lang w:val="kk-KZ"/>
              </w:rPr>
            </w:pPr>
            <w:r w:rsidRPr="002B07B2">
              <w:rPr>
                <w:sz w:val="7"/>
                <w:szCs w:val="7"/>
                <w:lang w:val="kk-KZ"/>
              </w:rPr>
              <w:t>энергия тұтыну және / немесе компанияның жоспарлары</w:t>
            </w:r>
          </w:p>
          <w:p w14:paraId="1AF267E6" w14:textId="77777777" w:rsidR="009C0798" w:rsidRPr="002B07B2" w:rsidRDefault="009C0798" w:rsidP="009C0798">
            <w:pPr>
              <w:rPr>
                <w:sz w:val="7"/>
                <w:szCs w:val="7"/>
                <w:lang w:val="kk-KZ"/>
              </w:rPr>
            </w:pPr>
            <w:r w:rsidRPr="002B07B2">
              <w:rPr>
                <w:sz w:val="7"/>
                <w:szCs w:val="7"/>
                <w:lang w:val="kk-KZ"/>
              </w:rPr>
              <w:t>объектілерден" жасыл " сертификаттарды сатып алу</w:t>
            </w:r>
          </w:p>
          <w:p w14:paraId="60889248" w14:textId="77777777" w:rsidR="009C0798" w:rsidRPr="002B07B2" w:rsidRDefault="009C0798" w:rsidP="009C0798">
            <w:pPr>
              <w:rPr>
                <w:sz w:val="7"/>
                <w:szCs w:val="7"/>
                <w:lang w:val="kk-KZ"/>
              </w:rPr>
            </w:pPr>
            <w:r w:rsidRPr="002B07B2">
              <w:rPr>
                <w:sz w:val="7"/>
                <w:szCs w:val="7"/>
                <w:lang w:val="kk-KZ"/>
              </w:rPr>
              <w:t>ЖЭК генерациялары;</w:t>
            </w:r>
          </w:p>
          <w:p w14:paraId="7260C90B" w14:textId="77777777" w:rsidR="009C0798" w:rsidRPr="002B07B2" w:rsidRDefault="009C0798" w:rsidP="009C0798">
            <w:pPr>
              <w:rPr>
                <w:sz w:val="7"/>
                <w:szCs w:val="7"/>
                <w:lang w:val="kk-KZ"/>
              </w:rPr>
            </w:pPr>
            <w:r w:rsidRPr="002B07B2">
              <w:rPr>
                <w:sz w:val="7"/>
                <w:szCs w:val="7"/>
                <w:lang w:val="kk-KZ"/>
              </w:rPr>
              <w:t>4) ішкі құжаттар/қолданылатын</w:t>
            </w:r>
          </w:p>
          <w:p w14:paraId="060D92A0" w14:textId="77777777" w:rsidR="009C0798" w:rsidRPr="002B07B2" w:rsidRDefault="009C0798" w:rsidP="009C0798">
            <w:pPr>
              <w:rPr>
                <w:sz w:val="7"/>
                <w:szCs w:val="7"/>
                <w:lang w:val="kk-KZ"/>
              </w:rPr>
            </w:pPr>
            <w:r w:rsidRPr="002B07B2">
              <w:rPr>
                <w:sz w:val="7"/>
                <w:szCs w:val="7"/>
                <w:lang w:val="kk-KZ"/>
              </w:rPr>
              <w:t>халықаралық стандарттар мен нұсқаулықтар,</w:t>
            </w:r>
          </w:p>
          <w:p w14:paraId="51BEBFB1" w14:textId="77777777" w:rsidR="009C0798" w:rsidRPr="002B07B2" w:rsidRDefault="009C0798" w:rsidP="009C0798">
            <w:pPr>
              <w:rPr>
                <w:sz w:val="7"/>
                <w:szCs w:val="7"/>
                <w:lang w:val="kk-KZ"/>
              </w:rPr>
            </w:pPr>
            <w:r w:rsidRPr="002B07B2">
              <w:rPr>
                <w:sz w:val="7"/>
                <w:szCs w:val="7"/>
                <w:lang w:val="kk-KZ"/>
              </w:rPr>
              <w:t>өзара әрекеттесу тәсілін реттейтін</w:t>
            </w:r>
          </w:p>
          <w:p w14:paraId="1DCCD2A7" w14:textId="77777777" w:rsidR="009C0798" w:rsidRPr="002B07B2" w:rsidRDefault="009C0798" w:rsidP="009C0798">
            <w:pPr>
              <w:rPr>
                <w:sz w:val="7"/>
                <w:szCs w:val="7"/>
                <w:lang w:val="kk-KZ"/>
              </w:rPr>
            </w:pPr>
            <w:r w:rsidRPr="002B07B2">
              <w:rPr>
                <w:sz w:val="7"/>
                <w:szCs w:val="7"/>
                <w:lang w:val="kk-KZ"/>
              </w:rPr>
              <w:t>жергілікті қауымдастықтар туралы толығырақ нақты</w:t>
            </w:r>
          </w:p>
          <w:p w14:paraId="3AE5C1B2" w14:textId="55BA12FA" w:rsidR="009C0798" w:rsidRDefault="009C0798" w:rsidP="009C0798">
            <w:pPr>
              <w:pStyle w:val="TableParagraph"/>
              <w:numPr>
                <w:ilvl w:val="0"/>
                <w:numId w:val="1"/>
              </w:numPr>
              <w:tabs>
                <w:tab w:val="left" w:pos="78"/>
              </w:tabs>
              <w:spacing w:before="1" w:line="280" w:lineRule="auto"/>
              <w:ind w:left="11" w:right="38" w:firstLine="0"/>
              <w:rPr>
                <w:sz w:val="6"/>
              </w:rPr>
            </w:pPr>
            <w:r w:rsidRPr="002B07B2">
              <w:rPr>
                <w:sz w:val="7"/>
                <w:szCs w:val="7"/>
                <w:lang w:val="kk-KZ"/>
              </w:rPr>
              <w:t>ақпарат.</w:t>
            </w:r>
          </w:p>
        </w:tc>
        <w:tc>
          <w:tcPr>
            <w:tcW w:w="600" w:type="dxa"/>
          </w:tcPr>
          <w:p w14:paraId="1B449412" w14:textId="15020547" w:rsidR="009C0798" w:rsidRDefault="009C0798" w:rsidP="009C0798">
            <w:pPr>
              <w:pStyle w:val="TableParagraph"/>
              <w:spacing w:before="6" w:line="280" w:lineRule="auto"/>
              <w:ind w:left="156" w:right="127" w:hanging="19"/>
              <w:rPr>
                <w:sz w:val="6"/>
              </w:rPr>
            </w:pPr>
            <w:r w:rsidRPr="002B07B2">
              <w:rPr>
                <w:sz w:val="7"/>
                <w:szCs w:val="7"/>
                <w:lang w:val="kk-KZ"/>
              </w:rPr>
              <w:t>2025 жылдан бастап, үнемі</w:t>
            </w:r>
          </w:p>
        </w:tc>
        <w:tc>
          <w:tcPr>
            <w:tcW w:w="916" w:type="dxa"/>
          </w:tcPr>
          <w:p w14:paraId="30F1382D" w14:textId="246326F8" w:rsidR="009C0798" w:rsidRDefault="009C0798" w:rsidP="009C0798">
            <w:pPr>
              <w:pStyle w:val="TableParagraph"/>
              <w:spacing w:before="6" w:line="280" w:lineRule="auto"/>
              <w:ind w:left="100" w:right="63" w:hanging="23"/>
              <w:rPr>
                <w:sz w:val="6"/>
              </w:rPr>
            </w:pPr>
            <w:r w:rsidRPr="002B07B2">
              <w:rPr>
                <w:sz w:val="7"/>
                <w:szCs w:val="7"/>
                <w:lang w:val="kk-KZ"/>
              </w:rPr>
              <w:t>"Қазақтелеком" АҚ біріктірілген жылдық есебі</w:t>
            </w:r>
          </w:p>
        </w:tc>
        <w:tc>
          <w:tcPr>
            <w:tcW w:w="1127" w:type="dxa"/>
          </w:tcPr>
          <w:p w14:paraId="3104F4AF" w14:textId="03A11E72" w:rsidR="009C0798" w:rsidRDefault="009C0798" w:rsidP="009C0798">
            <w:pPr>
              <w:pStyle w:val="TableParagraph"/>
              <w:spacing w:before="6"/>
              <w:ind w:left="0" w:right="195"/>
              <w:jc w:val="right"/>
              <w:rPr>
                <w:sz w:val="6"/>
              </w:rPr>
            </w:pPr>
            <w:r w:rsidRPr="002B07B2">
              <w:rPr>
                <w:sz w:val="7"/>
                <w:szCs w:val="7"/>
                <w:lang w:val="kk-KZ"/>
              </w:rPr>
              <w:t xml:space="preserve">Бас әкімшілік директор.   </w:t>
            </w:r>
          </w:p>
        </w:tc>
        <w:tc>
          <w:tcPr>
            <w:tcW w:w="1275" w:type="dxa"/>
          </w:tcPr>
          <w:p w14:paraId="262BAB5A" w14:textId="0F3D53AB" w:rsidR="009C0798" w:rsidRDefault="009C0798" w:rsidP="009C0798">
            <w:pPr>
              <w:pStyle w:val="TableParagraph"/>
              <w:spacing w:before="6" w:line="280" w:lineRule="auto"/>
              <w:ind w:left="8" w:right="32"/>
              <w:rPr>
                <w:sz w:val="6"/>
              </w:rPr>
            </w:pPr>
            <w:r w:rsidRPr="002B07B2">
              <w:rPr>
                <w:sz w:val="7"/>
                <w:szCs w:val="7"/>
                <w:lang w:val="kk-KZ"/>
              </w:rPr>
              <w:t>Корпоративтік басқару және тұрақты даму департаменті.</w:t>
            </w:r>
          </w:p>
        </w:tc>
      </w:tr>
      <w:tr w:rsidR="009C0798" w14:paraId="44303B0B" w14:textId="77777777" w:rsidTr="00C21CD6">
        <w:trPr>
          <w:trHeight w:val="481"/>
        </w:trPr>
        <w:tc>
          <w:tcPr>
            <w:tcW w:w="219" w:type="dxa"/>
          </w:tcPr>
          <w:p w14:paraId="245E38B5" w14:textId="77777777" w:rsidR="009C0798" w:rsidRDefault="009C0798" w:rsidP="009C0798">
            <w:pPr>
              <w:pStyle w:val="TableParagraph"/>
              <w:spacing w:before="6"/>
              <w:ind w:left="11" w:right="1"/>
              <w:jc w:val="center"/>
              <w:rPr>
                <w:sz w:val="6"/>
              </w:rPr>
            </w:pPr>
            <w:r>
              <w:rPr>
                <w:spacing w:val="-5"/>
                <w:w w:val="110"/>
                <w:sz w:val="6"/>
              </w:rPr>
              <w:t>13</w:t>
            </w:r>
          </w:p>
        </w:tc>
        <w:tc>
          <w:tcPr>
            <w:tcW w:w="1499" w:type="dxa"/>
          </w:tcPr>
          <w:p w14:paraId="528CF43A" w14:textId="77777777" w:rsidR="009C0798" w:rsidRPr="002B07B2" w:rsidRDefault="009C0798" w:rsidP="009C0798">
            <w:pPr>
              <w:rPr>
                <w:sz w:val="7"/>
                <w:szCs w:val="7"/>
                <w:lang w:val="kk-KZ"/>
              </w:rPr>
            </w:pPr>
            <w:r w:rsidRPr="002B07B2">
              <w:rPr>
                <w:sz w:val="7"/>
                <w:szCs w:val="7"/>
                <w:lang w:val="kk-KZ"/>
              </w:rPr>
              <w:t xml:space="preserve">Климаттың өзгеруіне байланысты мәселелер бойынша контрагенттермен, оның ішінде жеткізушілермен,  клиенттермен және басқа да құн жасау тізбегіне  қатысушылармен  </w:t>
            </w:r>
          </w:p>
          <w:p w14:paraId="47E93FD4" w14:textId="04824085" w:rsidR="009C0798" w:rsidRPr="009C0798" w:rsidRDefault="009C0798" w:rsidP="009C0798">
            <w:pPr>
              <w:pStyle w:val="TableParagraph"/>
              <w:spacing w:before="1" w:line="50" w:lineRule="exact"/>
              <w:ind w:left="11"/>
              <w:rPr>
                <w:sz w:val="6"/>
                <w:lang w:val="kk-KZ"/>
              </w:rPr>
            </w:pPr>
            <w:r w:rsidRPr="002B07B2">
              <w:rPr>
                <w:sz w:val="7"/>
                <w:szCs w:val="7"/>
                <w:lang w:val="kk-KZ"/>
              </w:rPr>
              <w:t>өзара әрекеттесу жоспарын әзірлеу. Осындай міндеттемелерді қабылдаған кезде, оларды көпшілікке жария ету.</w:t>
            </w:r>
          </w:p>
        </w:tc>
        <w:tc>
          <w:tcPr>
            <w:tcW w:w="600" w:type="dxa"/>
          </w:tcPr>
          <w:p w14:paraId="5A428633" w14:textId="44279B1F" w:rsidR="009C0798" w:rsidRDefault="009C0798" w:rsidP="009C0798">
            <w:pPr>
              <w:pStyle w:val="TableParagraph"/>
              <w:spacing w:before="6"/>
              <w:ind w:left="13"/>
              <w:jc w:val="center"/>
              <w:rPr>
                <w:sz w:val="6"/>
              </w:rPr>
            </w:pPr>
            <w:r w:rsidRPr="002B07B2">
              <w:rPr>
                <w:sz w:val="7"/>
                <w:szCs w:val="7"/>
                <w:lang w:val="kk-KZ"/>
              </w:rPr>
              <w:t>2026ж.</w:t>
            </w:r>
          </w:p>
        </w:tc>
        <w:tc>
          <w:tcPr>
            <w:tcW w:w="916" w:type="dxa"/>
          </w:tcPr>
          <w:p w14:paraId="452338BB" w14:textId="6EC20DA2" w:rsidR="009C0798" w:rsidRDefault="009C0798" w:rsidP="009C0798">
            <w:pPr>
              <w:pStyle w:val="TableParagraph"/>
              <w:spacing w:before="6"/>
              <w:ind w:left="13" w:right="5"/>
              <w:jc w:val="center"/>
              <w:rPr>
                <w:sz w:val="6"/>
              </w:rPr>
            </w:pPr>
            <w:r w:rsidRPr="002B07B2">
              <w:rPr>
                <w:sz w:val="7"/>
                <w:szCs w:val="7"/>
                <w:lang w:val="kk-KZ"/>
              </w:rPr>
              <w:t>Бұйрық.</w:t>
            </w:r>
          </w:p>
        </w:tc>
        <w:tc>
          <w:tcPr>
            <w:tcW w:w="1127" w:type="dxa"/>
          </w:tcPr>
          <w:p w14:paraId="73442E7B" w14:textId="69C0515F" w:rsidR="009C0798" w:rsidRDefault="009C0798" w:rsidP="009C0798">
            <w:pPr>
              <w:pStyle w:val="TableParagraph"/>
              <w:spacing w:before="6"/>
              <w:ind w:left="0" w:right="195"/>
              <w:jc w:val="right"/>
              <w:rPr>
                <w:sz w:val="6"/>
              </w:rPr>
            </w:pPr>
            <w:r w:rsidRPr="002B07B2">
              <w:rPr>
                <w:sz w:val="7"/>
                <w:szCs w:val="7"/>
                <w:lang w:val="kk-KZ"/>
              </w:rPr>
              <w:t xml:space="preserve">Бас әкімшілік директор.   </w:t>
            </w:r>
          </w:p>
        </w:tc>
        <w:tc>
          <w:tcPr>
            <w:tcW w:w="1275" w:type="dxa"/>
          </w:tcPr>
          <w:p w14:paraId="19B808A4" w14:textId="6D0D3956" w:rsidR="009C0798" w:rsidRDefault="009C0798" w:rsidP="009C0798">
            <w:pPr>
              <w:pStyle w:val="TableParagraph"/>
              <w:spacing w:before="6" w:line="280" w:lineRule="auto"/>
              <w:ind w:left="8" w:right="32"/>
              <w:rPr>
                <w:sz w:val="6"/>
              </w:rPr>
            </w:pPr>
            <w:r w:rsidRPr="002B07B2">
              <w:rPr>
                <w:sz w:val="7"/>
                <w:szCs w:val="7"/>
                <w:lang w:val="kk-KZ"/>
              </w:rPr>
              <w:t>Корпоративтік басқару және тұрақты даму департаменті.</w:t>
            </w:r>
          </w:p>
        </w:tc>
      </w:tr>
      <w:tr w:rsidR="009C0798" w14:paraId="7F356F3F" w14:textId="77777777" w:rsidTr="00C21CD6">
        <w:trPr>
          <w:trHeight w:val="238"/>
        </w:trPr>
        <w:tc>
          <w:tcPr>
            <w:tcW w:w="219" w:type="dxa"/>
          </w:tcPr>
          <w:p w14:paraId="0955E912" w14:textId="77777777" w:rsidR="009C0798" w:rsidRDefault="009C0798" w:rsidP="009C0798">
            <w:pPr>
              <w:pStyle w:val="TableParagraph"/>
              <w:spacing w:before="6"/>
              <w:ind w:left="11" w:right="1"/>
              <w:jc w:val="center"/>
              <w:rPr>
                <w:sz w:val="6"/>
              </w:rPr>
            </w:pPr>
            <w:r>
              <w:rPr>
                <w:spacing w:val="-5"/>
                <w:w w:val="110"/>
                <w:sz w:val="6"/>
              </w:rPr>
              <w:t>14</w:t>
            </w:r>
          </w:p>
        </w:tc>
        <w:tc>
          <w:tcPr>
            <w:tcW w:w="1499" w:type="dxa"/>
          </w:tcPr>
          <w:p w14:paraId="34AB3F5E" w14:textId="77777777" w:rsidR="009C0798" w:rsidRPr="002B07B2" w:rsidRDefault="009C0798" w:rsidP="009C0798">
            <w:pPr>
              <w:rPr>
                <w:sz w:val="7"/>
                <w:szCs w:val="7"/>
                <w:lang w:val="kk-KZ"/>
              </w:rPr>
            </w:pPr>
            <w:r w:rsidRPr="002B07B2">
              <w:rPr>
                <w:sz w:val="7"/>
                <w:szCs w:val="7"/>
                <w:lang w:val="kk-KZ"/>
              </w:rPr>
              <w:t>Климаттық тәуекелдерді басқару мәселелерін жалпыға қол жетімділікте</w:t>
            </w:r>
          </w:p>
          <w:p w14:paraId="3FDB035F" w14:textId="28AABE3C" w:rsidR="009C0798" w:rsidRDefault="009C0798" w:rsidP="009C0798">
            <w:pPr>
              <w:pStyle w:val="TableParagraph"/>
              <w:spacing w:before="6" w:line="280" w:lineRule="auto"/>
              <w:ind w:left="11"/>
              <w:rPr>
                <w:sz w:val="6"/>
              </w:rPr>
            </w:pPr>
            <w:r w:rsidRPr="002B07B2">
              <w:rPr>
                <w:sz w:val="7"/>
                <w:szCs w:val="7"/>
                <w:lang w:val="kk-KZ"/>
              </w:rPr>
              <w:t>ашу.</w:t>
            </w:r>
          </w:p>
        </w:tc>
        <w:tc>
          <w:tcPr>
            <w:tcW w:w="600" w:type="dxa"/>
          </w:tcPr>
          <w:p w14:paraId="501D3751" w14:textId="6B4B6ACD" w:rsidR="009C0798" w:rsidRDefault="009C0798" w:rsidP="009C0798">
            <w:pPr>
              <w:pStyle w:val="TableParagraph"/>
              <w:spacing w:before="6"/>
              <w:ind w:left="13"/>
              <w:jc w:val="center"/>
              <w:rPr>
                <w:sz w:val="6"/>
              </w:rPr>
            </w:pPr>
            <w:r w:rsidRPr="002B07B2">
              <w:rPr>
                <w:sz w:val="7"/>
                <w:szCs w:val="7"/>
                <w:lang w:val="kk-KZ"/>
              </w:rPr>
              <w:t>2025 ж.бастап</w:t>
            </w:r>
          </w:p>
        </w:tc>
        <w:tc>
          <w:tcPr>
            <w:tcW w:w="916" w:type="dxa"/>
          </w:tcPr>
          <w:p w14:paraId="0BDFF62C" w14:textId="78C5511C" w:rsidR="009C0798" w:rsidRDefault="009C0798" w:rsidP="009C0798">
            <w:pPr>
              <w:pStyle w:val="TableParagraph"/>
              <w:spacing w:before="6" w:line="280" w:lineRule="auto"/>
              <w:ind w:left="100" w:right="63" w:hanging="23"/>
              <w:rPr>
                <w:sz w:val="6"/>
              </w:rPr>
            </w:pPr>
            <w:r w:rsidRPr="002B07B2">
              <w:rPr>
                <w:sz w:val="7"/>
                <w:szCs w:val="7"/>
                <w:lang w:val="kk-KZ"/>
              </w:rPr>
              <w:t>"Қазақтелеком" АҚ біріктірілген жылдық есебі</w:t>
            </w:r>
          </w:p>
        </w:tc>
        <w:tc>
          <w:tcPr>
            <w:tcW w:w="1127" w:type="dxa"/>
          </w:tcPr>
          <w:p w14:paraId="29F39DFF" w14:textId="6A32B235" w:rsidR="009C0798" w:rsidRDefault="009C0798" w:rsidP="009C0798">
            <w:pPr>
              <w:pStyle w:val="TableParagraph"/>
              <w:spacing w:before="6"/>
              <w:ind w:left="0" w:right="195"/>
              <w:jc w:val="right"/>
              <w:rPr>
                <w:sz w:val="6"/>
              </w:rPr>
            </w:pPr>
            <w:r w:rsidRPr="002B07B2">
              <w:rPr>
                <w:sz w:val="7"/>
                <w:szCs w:val="7"/>
                <w:lang w:val="kk-KZ"/>
              </w:rPr>
              <w:t xml:space="preserve">Бас әкімшілік директор.   </w:t>
            </w:r>
          </w:p>
        </w:tc>
        <w:tc>
          <w:tcPr>
            <w:tcW w:w="1275" w:type="dxa"/>
          </w:tcPr>
          <w:p w14:paraId="02011954" w14:textId="271CF2B1" w:rsidR="009C0798" w:rsidRDefault="009C0798" w:rsidP="009C0798">
            <w:pPr>
              <w:pStyle w:val="TableParagraph"/>
              <w:spacing w:before="6" w:line="280" w:lineRule="auto"/>
              <w:ind w:left="8" w:right="32"/>
              <w:rPr>
                <w:sz w:val="6"/>
              </w:rPr>
            </w:pPr>
            <w:r w:rsidRPr="002B07B2">
              <w:rPr>
                <w:sz w:val="7"/>
                <w:szCs w:val="7"/>
                <w:lang w:val="kk-KZ"/>
              </w:rPr>
              <w:t>Корпоративтік басқару және тұрақты даму департаменті.</w:t>
            </w:r>
          </w:p>
        </w:tc>
      </w:tr>
      <w:tr w:rsidR="009C0798" w14:paraId="6192EA92" w14:textId="77777777" w:rsidTr="00C21CD6">
        <w:trPr>
          <w:trHeight w:val="553"/>
        </w:trPr>
        <w:tc>
          <w:tcPr>
            <w:tcW w:w="219" w:type="dxa"/>
          </w:tcPr>
          <w:p w14:paraId="3FF9CBE2" w14:textId="77777777" w:rsidR="009C0798" w:rsidRDefault="009C0798" w:rsidP="009C0798">
            <w:pPr>
              <w:pStyle w:val="TableParagraph"/>
              <w:spacing w:before="6"/>
              <w:ind w:left="11" w:right="1"/>
              <w:jc w:val="center"/>
              <w:rPr>
                <w:sz w:val="6"/>
              </w:rPr>
            </w:pPr>
            <w:r>
              <w:rPr>
                <w:spacing w:val="-5"/>
                <w:w w:val="110"/>
                <w:sz w:val="6"/>
              </w:rPr>
              <w:t>15</w:t>
            </w:r>
          </w:p>
        </w:tc>
        <w:tc>
          <w:tcPr>
            <w:tcW w:w="1499" w:type="dxa"/>
          </w:tcPr>
          <w:p w14:paraId="6FF91BCB" w14:textId="77777777" w:rsidR="009C0798" w:rsidRPr="002B07B2" w:rsidRDefault="009C0798" w:rsidP="009C0798">
            <w:pPr>
              <w:rPr>
                <w:sz w:val="7"/>
                <w:szCs w:val="7"/>
                <w:lang w:val="kk-KZ"/>
              </w:rPr>
            </w:pPr>
            <w:r w:rsidRPr="002B07B2">
              <w:rPr>
                <w:sz w:val="7"/>
                <w:szCs w:val="7"/>
                <w:lang w:val="kk-KZ"/>
              </w:rPr>
              <w:t>ЖЭК және есепке алудан электр энергиясын сатып алуды қамтамасыз ету</w:t>
            </w:r>
          </w:p>
          <w:p w14:paraId="42AC3EC5" w14:textId="77777777" w:rsidR="009C0798" w:rsidRPr="002B07B2" w:rsidRDefault="009C0798" w:rsidP="009C0798">
            <w:pPr>
              <w:rPr>
                <w:sz w:val="7"/>
                <w:szCs w:val="7"/>
                <w:lang w:val="kk-KZ"/>
              </w:rPr>
            </w:pPr>
            <w:r w:rsidRPr="002B07B2">
              <w:rPr>
                <w:sz w:val="7"/>
                <w:szCs w:val="7"/>
                <w:lang w:val="kk-KZ"/>
              </w:rPr>
              <w:t>бұл энергияны s 2 сандық бағалау кезінде.</w:t>
            </w:r>
          </w:p>
          <w:p w14:paraId="64F0E780" w14:textId="77777777" w:rsidR="009C0798" w:rsidRPr="002B07B2" w:rsidRDefault="009C0798" w:rsidP="009C0798">
            <w:pPr>
              <w:rPr>
                <w:sz w:val="7"/>
                <w:szCs w:val="7"/>
                <w:lang w:val="kk-KZ"/>
              </w:rPr>
            </w:pPr>
            <w:r w:rsidRPr="002B07B2">
              <w:rPr>
                <w:sz w:val="7"/>
                <w:szCs w:val="7"/>
                <w:lang w:val="kk-KZ"/>
              </w:rPr>
              <w:t>Нарықтық тәсілді қолдану кезінде</w:t>
            </w:r>
          </w:p>
          <w:p w14:paraId="08EE14D6" w14:textId="77777777" w:rsidR="009C0798" w:rsidRPr="002B07B2" w:rsidRDefault="009C0798" w:rsidP="009C0798">
            <w:pPr>
              <w:rPr>
                <w:sz w:val="7"/>
                <w:szCs w:val="7"/>
                <w:lang w:val="kk-KZ"/>
              </w:rPr>
            </w:pPr>
            <w:r w:rsidRPr="002B07B2">
              <w:rPr>
                <w:sz w:val="7"/>
                <w:szCs w:val="7"/>
                <w:lang w:val="kk-KZ"/>
              </w:rPr>
              <w:t>ЖЭК-тен сатып алынған энергия келесідей есептеледі</w:t>
            </w:r>
          </w:p>
          <w:p w14:paraId="6D0F8194" w14:textId="30A20878" w:rsidR="009C0798" w:rsidRDefault="009C0798" w:rsidP="009C0798">
            <w:pPr>
              <w:pStyle w:val="TableParagraph"/>
              <w:spacing w:before="6" w:line="280" w:lineRule="auto"/>
              <w:ind w:left="11" w:right="53"/>
              <w:rPr>
                <w:sz w:val="6"/>
              </w:rPr>
            </w:pPr>
            <w:r w:rsidRPr="002B07B2">
              <w:rPr>
                <w:sz w:val="7"/>
                <w:szCs w:val="7"/>
                <w:lang w:val="kk-KZ"/>
              </w:rPr>
              <w:t>нөлдік шығарындылар</w:t>
            </w:r>
          </w:p>
        </w:tc>
        <w:tc>
          <w:tcPr>
            <w:tcW w:w="600" w:type="dxa"/>
          </w:tcPr>
          <w:p w14:paraId="06EAFADD" w14:textId="4FE3FEEF" w:rsidR="009C0798" w:rsidRDefault="009C0798" w:rsidP="009C0798">
            <w:pPr>
              <w:pStyle w:val="TableParagraph"/>
              <w:spacing w:before="6"/>
              <w:ind w:left="13"/>
              <w:jc w:val="center"/>
              <w:rPr>
                <w:sz w:val="6"/>
              </w:rPr>
            </w:pPr>
            <w:r w:rsidRPr="002B07B2">
              <w:rPr>
                <w:sz w:val="7"/>
                <w:szCs w:val="7"/>
                <w:lang w:val="kk-KZ"/>
              </w:rPr>
              <w:t>2032 ж. ішінде</w:t>
            </w:r>
          </w:p>
        </w:tc>
        <w:tc>
          <w:tcPr>
            <w:tcW w:w="916" w:type="dxa"/>
          </w:tcPr>
          <w:p w14:paraId="470AF3BA" w14:textId="77777777" w:rsidR="009C0798" w:rsidRPr="002B07B2" w:rsidRDefault="009C0798" w:rsidP="009C0798">
            <w:pPr>
              <w:jc w:val="center"/>
              <w:rPr>
                <w:sz w:val="7"/>
                <w:szCs w:val="7"/>
                <w:lang w:val="kk-KZ"/>
              </w:rPr>
            </w:pPr>
            <w:r w:rsidRPr="002B07B2">
              <w:rPr>
                <w:sz w:val="7"/>
                <w:szCs w:val="7"/>
                <w:lang w:val="kk-KZ"/>
              </w:rPr>
              <w:t>ЖЭК-тен электр энергиясын сатып алу бойынша жасалған шарт</w:t>
            </w:r>
          </w:p>
          <w:p w14:paraId="7FA69991" w14:textId="78B807AA" w:rsidR="009C0798" w:rsidRDefault="009C0798" w:rsidP="009C0798">
            <w:pPr>
              <w:pStyle w:val="TableParagraph"/>
              <w:spacing w:before="6" w:line="280" w:lineRule="auto"/>
              <w:ind w:left="21" w:right="6" w:firstLine="81"/>
              <w:rPr>
                <w:sz w:val="6"/>
              </w:rPr>
            </w:pPr>
          </w:p>
        </w:tc>
        <w:tc>
          <w:tcPr>
            <w:tcW w:w="1127" w:type="dxa"/>
          </w:tcPr>
          <w:p w14:paraId="355E531A" w14:textId="7718E5A3" w:rsidR="009C0798" w:rsidRDefault="009C0798" w:rsidP="00C21CD6">
            <w:pPr>
              <w:pStyle w:val="TableParagraph"/>
              <w:spacing w:before="6" w:line="280" w:lineRule="auto"/>
              <w:ind w:left="9" w:right="62"/>
              <w:jc w:val="center"/>
              <w:rPr>
                <w:sz w:val="6"/>
              </w:rPr>
            </w:pPr>
            <w:r w:rsidRPr="002B07B2">
              <w:rPr>
                <w:sz w:val="7"/>
                <w:szCs w:val="7"/>
                <w:lang w:val="kk-KZ"/>
              </w:rPr>
              <w:t>Бас әкімшілік директор.</w:t>
            </w:r>
          </w:p>
        </w:tc>
        <w:tc>
          <w:tcPr>
            <w:tcW w:w="1275" w:type="dxa"/>
          </w:tcPr>
          <w:p w14:paraId="7EA6D6FF" w14:textId="47DD26DE" w:rsidR="009C0798" w:rsidRDefault="009C0798" w:rsidP="009C0798">
            <w:pPr>
              <w:pStyle w:val="TableParagraph"/>
              <w:spacing w:before="6" w:line="280" w:lineRule="auto"/>
              <w:ind w:left="8" w:right="32"/>
              <w:rPr>
                <w:sz w:val="6"/>
              </w:rPr>
            </w:pPr>
            <w:r w:rsidRPr="002B07B2">
              <w:rPr>
                <w:sz w:val="7"/>
                <w:szCs w:val="7"/>
                <w:lang w:val="kk-KZ"/>
              </w:rPr>
              <w:t>Корпоративтік басқару және тұрақты даму департаменті, Сатып алу бөлімі.</w:t>
            </w:r>
          </w:p>
        </w:tc>
      </w:tr>
      <w:tr w:rsidR="009C0798" w14:paraId="59D29209" w14:textId="77777777" w:rsidTr="00C21CD6">
        <w:trPr>
          <w:trHeight w:val="877"/>
        </w:trPr>
        <w:tc>
          <w:tcPr>
            <w:tcW w:w="219" w:type="dxa"/>
          </w:tcPr>
          <w:p w14:paraId="5C3DDFA5" w14:textId="77777777" w:rsidR="009C0798" w:rsidRDefault="009C0798" w:rsidP="009C0798">
            <w:pPr>
              <w:pStyle w:val="TableParagraph"/>
              <w:spacing w:before="6"/>
              <w:ind w:left="11" w:right="1"/>
              <w:jc w:val="center"/>
              <w:rPr>
                <w:sz w:val="6"/>
              </w:rPr>
            </w:pPr>
            <w:r>
              <w:rPr>
                <w:spacing w:val="-5"/>
                <w:w w:val="110"/>
                <w:sz w:val="6"/>
              </w:rPr>
              <w:lastRenderedPageBreak/>
              <w:t>16</w:t>
            </w:r>
          </w:p>
        </w:tc>
        <w:tc>
          <w:tcPr>
            <w:tcW w:w="1499" w:type="dxa"/>
          </w:tcPr>
          <w:p w14:paraId="1043A564" w14:textId="6A918009" w:rsidR="00B31B92" w:rsidRPr="00B31B92" w:rsidRDefault="00B31B92" w:rsidP="00B31B92">
            <w:pPr>
              <w:pStyle w:val="TableParagraph"/>
              <w:spacing w:before="6" w:line="280" w:lineRule="auto"/>
              <w:ind w:left="11" w:right="18"/>
              <w:rPr>
                <w:sz w:val="7"/>
                <w:szCs w:val="7"/>
              </w:rPr>
            </w:pPr>
            <w:r w:rsidRPr="00B31B92">
              <w:rPr>
                <w:sz w:val="7"/>
                <w:szCs w:val="7"/>
                <w:lang w:val="en-US"/>
              </w:rPr>
              <w:t>Scope</w:t>
            </w:r>
            <w:r w:rsidRPr="00B31B92">
              <w:rPr>
                <w:sz w:val="7"/>
                <w:szCs w:val="7"/>
              </w:rPr>
              <w:t xml:space="preserve"> 3 жанама энергиялық емес парниктік газдар шығарындыларын СО2-эквиваленті </w:t>
            </w:r>
            <w:proofErr w:type="gramStart"/>
            <w:r w:rsidRPr="00B31B92">
              <w:rPr>
                <w:sz w:val="7"/>
                <w:szCs w:val="7"/>
              </w:rPr>
              <w:t xml:space="preserve">тоннамен </w:t>
            </w:r>
            <w:r>
              <w:rPr>
                <w:sz w:val="7"/>
                <w:szCs w:val="7"/>
                <w:lang w:val="kk-KZ"/>
              </w:rPr>
              <w:t xml:space="preserve"> </w:t>
            </w:r>
            <w:r w:rsidRPr="00B31B92">
              <w:rPr>
                <w:sz w:val="7"/>
                <w:szCs w:val="7"/>
              </w:rPr>
              <w:t>GHG</w:t>
            </w:r>
            <w:proofErr w:type="gramEnd"/>
            <w:r w:rsidRPr="00B31B92">
              <w:rPr>
                <w:sz w:val="7"/>
                <w:szCs w:val="7"/>
              </w:rPr>
              <w:t xml:space="preserve"> Protocol Corporate</w:t>
            </w:r>
          </w:p>
          <w:p w14:paraId="0E2CA9CC" w14:textId="675808B8" w:rsidR="00B31B92" w:rsidRPr="00B31B92" w:rsidRDefault="00B31B92" w:rsidP="00B31B92">
            <w:pPr>
              <w:pStyle w:val="TableParagraph"/>
              <w:spacing w:before="6" w:line="280" w:lineRule="auto"/>
              <w:ind w:left="11" w:right="18"/>
              <w:rPr>
                <w:sz w:val="7"/>
                <w:szCs w:val="7"/>
                <w:lang w:val="en-US"/>
              </w:rPr>
            </w:pPr>
            <w:r w:rsidRPr="00B31B92">
              <w:rPr>
                <w:sz w:val="7"/>
                <w:szCs w:val="7"/>
                <w:lang w:val="en-US"/>
              </w:rPr>
              <w:t xml:space="preserve">Value </w:t>
            </w:r>
            <w:proofErr w:type="gramStart"/>
            <w:r w:rsidRPr="00B31B92">
              <w:rPr>
                <w:sz w:val="7"/>
                <w:szCs w:val="7"/>
                <w:lang w:val="en-US"/>
              </w:rPr>
              <w:t xml:space="preserve">Chain </w:t>
            </w:r>
            <w:r>
              <w:rPr>
                <w:sz w:val="7"/>
                <w:szCs w:val="7"/>
                <w:lang w:val="kk-KZ"/>
              </w:rPr>
              <w:t xml:space="preserve"> </w:t>
            </w:r>
            <w:r w:rsidRPr="00B31B92">
              <w:rPr>
                <w:sz w:val="7"/>
                <w:szCs w:val="7"/>
                <w:lang w:val="en-US"/>
              </w:rPr>
              <w:t>Accounting</w:t>
            </w:r>
            <w:proofErr w:type="gramEnd"/>
            <w:r w:rsidRPr="00B31B92">
              <w:rPr>
                <w:sz w:val="7"/>
                <w:szCs w:val="7"/>
                <w:lang w:val="en-US"/>
              </w:rPr>
              <w:t xml:space="preserve"> and Reporting</w:t>
            </w:r>
          </w:p>
          <w:p w14:paraId="4CB99967" w14:textId="35962EE6" w:rsidR="009C0798" w:rsidRPr="00B31B92" w:rsidRDefault="00B31B92" w:rsidP="00B31B92">
            <w:pPr>
              <w:pStyle w:val="TableParagraph"/>
              <w:spacing w:before="6" w:line="280" w:lineRule="auto"/>
              <w:ind w:left="11" w:right="18"/>
              <w:rPr>
                <w:sz w:val="7"/>
                <w:szCs w:val="7"/>
                <w:lang w:val="kk-KZ"/>
              </w:rPr>
            </w:pPr>
            <w:r w:rsidRPr="00B31B92">
              <w:rPr>
                <w:sz w:val="7"/>
                <w:szCs w:val="7"/>
                <w:lang w:val="en-US"/>
              </w:rPr>
              <w:t>Standard</w:t>
            </w:r>
            <w:r w:rsidRPr="00B31B92">
              <w:rPr>
                <w:sz w:val="7"/>
                <w:szCs w:val="7"/>
                <w:lang w:val="en-US"/>
              </w:rPr>
              <w:t xml:space="preserve"> </w:t>
            </w:r>
            <w:r>
              <w:rPr>
                <w:sz w:val="7"/>
                <w:szCs w:val="7"/>
                <w:lang w:val="kk-KZ"/>
              </w:rPr>
              <w:t xml:space="preserve"> </w:t>
            </w:r>
            <w:r w:rsidRPr="00B31B92">
              <w:rPr>
                <w:sz w:val="7"/>
                <w:szCs w:val="7"/>
                <w:lang w:val="en-US"/>
              </w:rPr>
              <w:t xml:space="preserve"> </w:t>
            </w:r>
            <w:r w:rsidRPr="00B31B92">
              <w:rPr>
                <w:sz w:val="7"/>
                <w:szCs w:val="7"/>
              </w:rPr>
              <w:t>стандартына</w:t>
            </w:r>
            <w:r w:rsidRPr="00B31B92">
              <w:rPr>
                <w:sz w:val="7"/>
                <w:szCs w:val="7"/>
                <w:lang w:val="en-US"/>
              </w:rPr>
              <w:t xml:space="preserve"> </w:t>
            </w:r>
            <w:r w:rsidRPr="00B31B92">
              <w:rPr>
                <w:sz w:val="7"/>
                <w:szCs w:val="7"/>
              </w:rPr>
              <w:t>сәйкес</w:t>
            </w:r>
            <w:r w:rsidRPr="00B31B92">
              <w:rPr>
                <w:sz w:val="7"/>
                <w:szCs w:val="7"/>
                <w:lang w:val="en-US"/>
              </w:rPr>
              <w:t xml:space="preserve"> </w:t>
            </w:r>
            <w:r w:rsidRPr="00B31B92">
              <w:rPr>
                <w:sz w:val="7"/>
                <w:szCs w:val="7"/>
              </w:rPr>
              <w:t>бағалау</w:t>
            </w:r>
            <w:r w:rsidRPr="00B31B92">
              <w:rPr>
                <w:sz w:val="7"/>
                <w:szCs w:val="7"/>
                <w:lang w:val="en-US"/>
              </w:rPr>
              <w:t xml:space="preserve">. </w:t>
            </w:r>
            <w:r w:rsidR="009C0798" w:rsidRPr="00B31B92">
              <w:rPr>
                <w:color w:val="FF0000"/>
                <w:sz w:val="7"/>
                <w:szCs w:val="7"/>
                <w:lang w:val="kk-KZ"/>
              </w:rPr>
              <w:br/>
            </w:r>
            <w:r w:rsidR="009C0798" w:rsidRPr="00B31B92">
              <w:rPr>
                <w:sz w:val="7"/>
                <w:szCs w:val="7"/>
                <w:lang w:val="kk-KZ"/>
              </w:rPr>
              <w:t xml:space="preserve">  Бағалау нәтижелерін және есептеу әдістемесін, жеткізушілер мен серіктестердің парниктік газ шығарындыларының пайызын көпшілікке жариялау.</w:t>
            </w:r>
          </w:p>
        </w:tc>
        <w:tc>
          <w:tcPr>
            <w:tcW w:w="600" w:type="dxa"/>
          </w:tcPr>
          <w:p w14:paraId="073EE3CE" w14:textId="59E04AF6" w:rsidR="009C0798" w:rsidRDefault="009C0798" w:rsidP="009C0798">
            <w:pPr>
              <w:pStyle w:val="TableParagraph"/>
              <w:spacing w:before="6"/>
              <w:ind w:left="13"/>
              <w:jc w:val="center"/>
              <w:rPr>
                <w:sz w:val="6"/>
              </w:rPr>
            </w:pPr>
            <w:r w:rsidRPr="002B07B2">
              <w:rPr>
                <w:sz w:val="7"/>
                <w:szCs w:val="7"/>
                <w:lang w:val="kk-KZ"/>
              </w:rPr>
              <w:t>2027ж.</w:t>
            </w:r>
          </w:p>
        </w:tc>
        <w:tc>
          <w:tcPr>
            <w:tcW w:w="916" w:type="dxa"/>
          </w:tcPr>
          <w:p w14:paraId="12B61215" w14:textId="3E74309C" w:rsidR="009C0798" w:rsidRDefault="009C0798" w:rsidP="009C0798">
            <w:pPr>
              <w:pStyle w:val="TableParagraph"/>
              <w:spacing w:before="6" w:line="280" w:lineRule="auto"/>
              <w:ind w:left="68" w:right="56" w:firstLine="1"/>
              <w:jc w:val="center"/>
              <w:rPr>
                <w:sz w:val="6"/>
              </w:rPr>
            </w:pPr>
            <w:r w:rsidRPr="002B07B2">
              <w:rPr>
                <w:sz w:val="7"/>
                <w:szCs w:val="7"/>
                <w:lang w:val="kk-KZ"/>
              </w:rPr>
              <w:t>Жанама энергетикалық емес парниктік газ шығарындыларын бағалау</w:t>
            </w:r>
            <w:r w:rsidRPr="002B07B2">
              <w:rPr>
                <w:sz w:val="7"/>
                <w:szCs w:val="7"/>
                <w:lang w:val="kk-KZ"/>
              </w:rPr>
              <w:br/>
              <w:t xml:space="preserve"> </w:t>
            </w:r>
          </w:p>
        </w:tc>
        <w:tc>
          <w:tcPr>
            <w:tcW w:w="1127" w:type="dxa"/>
          </w:tcPr>
          <w:p w14:paraId="6DE0649A" w14:textId="7A77DF46" w:rsidR="009C0798" w:rsidRDefault="009C0798" w:rsidP="009C0798">
            <w:pPr>
              <w:pStyle w:val="TableParagraph"/>
              <w:spacing w:before="6"/>
              <w:ind w:left="0" w:right="195"/>
              <w:jc w:val="right"/>
              <w:rPr>
                <w:sz w:val="6"/>
              </w:rPr>
            </w:pPr>
            <w:r w:rsidRPr="002B07B2">
              <w:rPr>
                <w:sz w:val="7"/>
                <w:szCs w:val="7"/>
                <w:lang w:val="kk-KZ"/>
              </w:rPr>
              <w:t xml:space="preserve">Бас әкімшілік директор.   </w:t>
            </w:r>
          </w:p>
        </w:tc>
        <w:tc>
          <w:tcPr>
            <w:tcW w:w="1275" w:type="dxa"/>
          </w:tcPr>
          <w:p w14:paraId="548051E5" w14:textId="766A2AB3" w:rsidR="009C0798" w:rsidRDefault="009C0798" w:rsidP="009C0798">
            <w:pPr>
              <w:pStyle w:val="TableParagraph"/>
              <w:spacing w:before="6" w:line="280" w:lineRule="auto"/>
              <w:ind w:left="8" w:right="32"/>
              <w:rPr>
                <w:sz w:val="6"/>
              </w:rPr>
            </w:pPr>
            <w:r w:rsidRPr="002B07B2">
              <w:rPr>
                <w:sz w:val="7"/>
                <w:szCs w:val="7"/>
                <w:lang w:val="kk-KZ"/>
              </w:rPr>
              <w:t>Корпоративтік басқару және тұрақты даму департаменті.</w:t>
            </w:r>
          </w:p>
        </w:tc>
      </w:tr>
    </w:tbl>
    <w:p w14:paraId="7E3946EC" w14:textId="77777777" w:rsidR="00D00C83" w:rsidRDefault="00D00C83">
      <w:pPr>
        <w:pStyle w:val="TableParagraph"/>
        <w:spacing w:line="280" w:lineRule="auto"/>
        <w:rPr>
          <w:sz w:val="6"/>
        </w:rPr>
        <w:sectPr w:rsidR="00D00C83" w:rsidSect="000368D4">
          <w:type w:val="continuous"/>
          <w:pgSz w:w="16840" w:h="11910" w:orient="landscape"/>
          <w:pgMar w:top="1280" w:right="4507" w:bottom="280" w:left="708" w:header="720" w:footer="720" w:gutter="0"/>
          <w:cols w:space="720"/>
        </w:sectPr>
      </w:pPr>
      <w:bookmarkStart w:id="0" w:name="_GoBack"/>
      <w:bookmarkEnd w:id="0"/>
    </w:p>
    <w:p w14:paraId="7662BBE6" w14:textId="77777777" w:rsidR="00D00C83" w:rsidRDefault="00D00C83">
      <w:pPr>
        <w:spacing w:before="2"/>
        <w:rPr>
          <w:b/>
          <w:sz w:val="7"/>
        </w:rPr>
      </w:pPr>
    </w:p>
    <w:p w14:paraId="58BCF5A8" w14:textId="6E346135" w:rsidR="00D00C83" w:rsidRPr="005C37E8" w:rsidRDefault="000622F8" w:rsidP="000622F8">
      <w:pPr>
        <w:pStyle w:val="a4"/>
        <w:spacing w:before="4"/>
        <w:ind w:left="0" w:right="5359" w:firstLine="0"/>
        <w:jc w:val="center"/>
        <w:rPr>
          <w:b/>
          <w:sz w:val="7"/>
          <w:szCs w:val="7"/>
        </w:rPr>
      </w:pPr>
      <w:r>
        <w:rPr>
          <w:b/>
          <w:sz w:val="7"/>
          <w:szCs w:val="7"/>
          <w:lang w:val="kk-KZ"/>
        </w:rPr>
        <w:t xml:space="preserve">1. </w:t>
      </w:r>
      <w:r w:rsidRPr="005C37E8">
        <w:rPr>
          <w:b/>
          <w:sz w:val="7"/>
          <w:szCs w:val="7"/>
        </w:rPr>
        <w:t>"Қазақтелеком" АҚ ESG практикаларын дамытудың 2025-2032 жылдарға арналған жол картасы</w:t>
      </w:r>
      <w:r w:rsidRPr="005C37E8">
        <w:rPr>
          <w:b/>
          <w:sz w:val="7"/>
          <w:szCs w:val="7"/>
        </w:rPr>
        <w:br/>
      </w:r>
      <w:r w:rsidR="009C7896" w:rsidRPr="005C37E8">
        <w:rPr>
          <w:b/>
          <w:sz w:val="7"/>
          <w:szCs w:val="7"/>
          <w:lang w:val="kk-KZ"/>
        </w:rPr>
        <w:t xml:space="preserve"> </w:t>
      </w:r>
      <w:r w:rsidRPr="005C37E8">
        <w:rPr>
          <w:b/>
          <w:sz w:val="7"/>
          <w:szCs w:val="7"/>
        </w:rPr>
        <w:t>S аспектісі (әлеуметтік аспекті бойынша іс-шаралар)</w:t>
      </w:r>
      <w:r w:rsidRPr="005C37E8">
        <w:rPr>
          <w:b/>
          <w:sz w:val="7"/>
          <w:szCs w:val="7"/>
        </w:rPr>
        <w:br/>
      </w:r>
    </w:p>
    <w:p w14:paraId="64290EC3" w14:textId="77777777" w:rsidR="00D00C83" w:rsidRDefault="00D00C83">
      <w:pPr>
        <w:spacing w:after="1"/>
        <w:rPr>
          <w:b/>
          <w:sz w:val="6"/>
        </w:rPr>
      </w:pPr>
    </w:p>
    <w:tbl>
      <w:tblPr>
        <w:tblStyle w:val="TableNormal"/>
        <w:tblW w:w="0" w:type="auto"/>
        <w:tblInd w:w="3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6"/>
        <w:gridCol w:w="1862"/>
        <w:gridCol w:w="700"/>
        <w:gridCol w:w="844"/>
        <w:gridCol w:w="1050"/>
        <w:gridCol w:w="1136"/>
      </w:tblGrid>
      <w:tr w:rsidR="005C7A42" w:rsidRPr="0055467D" w14:paraId="4146E7AB" w14:textId="77777777">
        <w:trPr>
          <w:trHeight w:val="186"/>
        </w:trPr>
        <w:tc>
          <w:tcPr>
            <w:tcW w:w="206" w:type="dxa"/>
          </w:tcPr>
          <w:p w14:paraId="208A6BE8" w14:textId="76A66146" w:rsidR="005C7A42" w:rsidRPr="0055467D" w:rsidRDefault="005C7A42" w:rsidP="005C7A42">
            <w:pPr>
              <w:pStyle w:val="TableParagraph"/>
              <w:spacing w:before="15" w:line="62" w:lineRule="exact"/>
              <w:ind w:left="54"/>
              <w:rPr>
                <w:b/>
                <w:sz w:val="7"/>
                <w:szCs w:val="7"/>
              </w:rPr>
            </w:pPr>
            <w:r w:rsidRPr="0055467D">
              <w:rPr>
                <w:b/>
                <w:sz w:val="7"/>
                <w:szCs w:val="7"/>
              </w:rPr>
              <w:t>№ реті</w:t>
            </w:r>
          </w:p>
        </w:tc>
        <w:tc>
          <w:tcPr>
            <w:tcW w:w="1862" w:type="dxa"/>
          </w:tcPr>
          <w:p w14:paraId="795A6D9B" w14:textId="4CB14837" w:rsidR="005C7A42" w:rsidRPr="0055467D" w:rsidRDefault="005C7A42" w:rsidP="005C7A42">
            <w:pPr>
              <w:pStyle w:val="TableParagraph"/>
              <w:ind w:left="18"/>
              <w:jc w:val="center"/>
              <w:rPr>
                <w:b/>
                <w:sz w:val="7"/>
                <w:szCs w:val="7"/>
              </w:rPr>
            </w:pPr>
            <w:r w:rsidRPr="0055467D">
              <w:rPr>
                <w:b/>
                <w:sz w:val="7"/>
                <w:szCs w:val="7"/>
              </w:rPr>
              <w:t>Іс-шараның атауы</w:t>
            </w:r>
          </w:p>
        </w:tc>
        <w:tc>
          <w:tcPr>
            <w:tcW w:w="700" w:type="dxa"/>
          </w:tcPr>
          <w:p w14:paraId="1D2BDAB5" w14:textId="66623865" w:rsidR="005C7A42" w:rsidRPr="0055467D" w:rsidRDefault="005C7A42" w:rsidP="005C7A42">
            <w:pPr>
              <w:pStyle w:val="TableParagraph"/>
              <w:ind w:left="21"/>
              <w:jc w:val="center"/>
              <w:rPr>
                <w:b/>
                <w:sz w:val="7"/>
                <w:szCs w:val="7"/>
              </w:rPr>
            </w:pPr>
            <w:r w:rsidRPr="0055467D">
              <w:rPr>
                <w:b/>
                <w:sz w:val="7"/>
                <w:szCs w:val="7"/>
              </w:rPr>
              <w:t>Орындау мерзімі*</w:t>
            </w:r>
          </w:p>
        </w:tc>
        <w:tc>
          <w:tcPr>
            <w:tcW w:w="844" w:type="dxa"/>
          </w:tcPr>
          <w:p w14:paraId="36720DEC" w14:textId="4F625AF1" w:rsidR="005C7A42" w:rsidRPr="0055467D" w:rsidRDefault="005C7A42" w:rsidP="005C7A42">
            <w:pPr>
              <w:pStyle w:val="TableParagraph"/>
              <w:ind w:left="47" w:right="26"/>
              <w:jc w:val="center"/>
              <w:rPr>
                <w:b/>
                <w:sz w:val="7"/>
                <w:szCs w:val="7"/>
              </w:rPr>
            </w:pPr>
            <w:r w:rsidRPr="0055467D">
              <w:rPr>
                <w:b/>
                <w:sz w:val="7"/>
                <w:szCs w:val="7"/>
              </w:rPr>
              <w:t>Аяқтау нысаны</w:t>
            </w:r>
          </w:p>
        </w:tc>
        <w:tc>
          <w:tcPr>
            <w:tcW w:w="1050" w:type="dxa"/>
          </w:tcPr>
          <w:p w14:paraId="508CEB1A" w14:textId="5770D08B" w:rsidR="005C7A42" w:rsidRPr="0055467D" w:rsidRDefault="005C7A42" w:rsidP="005C7A42">
            <w:pPr>
              <w:pStyle w:val="TableParagraph"/>
              <w:ind w:left="30"/>
              <w:rPr>
                <w:b/>
                <w:sz w:val="7"/>
                <w:szCs w:val="7"/>
              </w:rPr>
            </w:pPr>
            <w:r w:rsidRPr="0055467D">
              <w:rPr>
                <w:b/>
                <w:sz w:val="7"/>
                <w:szCs w:val="7"/>
              </w:rPr>
              <w:t>Жауапты орындаушы</w:t>
            </w:r>
          </w:p>
        </w:tc>
        <w:tc>
          <w:tcPr>
            <w:tcW w:w="1136" w:type="dxa"/>
          </w:tcPr>
          <w:p w14:paraId="0CB2C547" w14:textId="16FF9E69" w:rsidR="005C7A42" w:rsidRPr="0055467D" w:rsidRDefault="005C7A42" w:rsidP="005C7A42">
            <w:pPr>
              <w:pStyle w:val="TableParagraph"/>
              <w:spacing w:before="15" w:line="62" w:lineRule="exact"/>
              <w:ind w:left="23"/>
              <w:jc w:val="center"/>
              <w:rPr>
                <w:b/>
                <w:sz w:val="7"/>
                <w:szCs w:val="7"/>
              </w:rPr>
            </w:pPr>
            <w:r w:rsidRPr="0055467D">
              <w:rPr>
                <w:b/>
                <w:sz w:val="7"/>
                <w:szCs w:val="7"/>
              </w:rPr>
              <w:t>Жауапты құрылымдық бөлімше</w:t>
            </w:r>
            <w:r w:rsidRPr="0055467D">
              <w:rPr>
                <w:b/>
                <w:sz w:val="7"/>
                <w:szCs w:val="7"/>
              </w:rPr>
              <w:br/>
            </w:r>
          </w:p>
        </w:tc>
      </w:tr>
      <w:tr w:rsidR="00D00C83" w:rsidRPr="0055467D" w14:paraId="22438CED" w14:textId="77777777">
        <w:trPr>
          <w:trHeight w:val="90"/>
        </w:trPr>
        <w:tc>
          <w:tcPr>
            <w:tcW w:w="5798" w:type="dxa"/>
            <w:gridSpan w:val="6"/>
            <w:shd w:val="clear" w:color="auto" w:fill="D8D8D8"/>
          </w:tcPr>
          <w:p w14:paraId="583271C6" w14:textId="4290B762" w:rsidR="00D00C83" w:rsidRPr="0055467D" w:rsidRDefault="005C7A42" w:rsidP="005C7A42">
            <w:pPr>
              <w:pStyle w:val="TableParagraph"/>
              <w:spacing w:line="62" w:lineRule="exact"/>
              <w:ind w:left="1761"/>
              <w:rPr>
                <w:b/>
                <w:sz w:val="7"/>
                <w:szCs w:val="7"/>
                <w:lang w:val="kk-KZ"/>
              </w:rPr>
            </w:pPr>
            <w:r w:rsidRPr="0055467D">
              <w:rPr>
                <w:b/>
                <w:sz w:val="7"/>
                <w:szCs w:val="7"/>
              </w:rPr>
              <w:t>Клиенттердің деректері мен құпиялылығын қорғау шараларын күшейту.</w:t>
            </w:r>
          </w:p>
        </w:tc>
      </w:tr>
      <w:tr w:rsidR="00B31B92" w:rsidRPr="0055467D" w14:paraId="02C89C67" w14:textId="77777777">
        <w:trPr>
          <w:trHeight w:val="666"/>
        </w:trPr>
        <w:tc>
          <w:tcPr>
            <w:tcW w:w="206" w:type="dxa"/>
          </w:tcPr>
          <w:p w14:paraId="14822B54" w14:textId="77777777" w:rsidR="00B31B92" w:rsidRPr="0055467D" w:rsidRDefault="00B31B92" w:rsidP="00B31B92">
            <w:pPr>
              <w:pStyle w:val="TableParagraph"/>
              <w:ind w:left="19"/>
              <w:jc w:val="center"/>
              <w:rPr>
                <w:sz w:val="7"/>
                <w:szCs w:val="7"/>
              </w:rPr>
            </w:pPr>
            <w:r w:rsidRPr="0055467D">
              <w:rPr>
                <w:spacing w:val="-10"/>
                <w:w w:val="110"/>
                <w:sz w:val="7"/>
                <w:szCs w:val="7"/>
              </w:rPr>
              <w:t>1</w:t>
            </w:r>
          </w:p>
        </w:tc>
        <w:tc>
          <w:tcPr>
            <w:tcW w:w="1862" w:type="dxa"/>
          </w:tcPr>
          <w:p w14:paraId="60C4F714" w14:textId="3FAB541B" w:rsidR="00B31B92" w:rsidRPr="0055467D" w:rsidRDefault="00B31B92" w:rsidP="00B31B92">
            <w:pPr>
              <w:pStyle w:val="TableParagraph"/>
              <w:spacing w:line="285" w:lineRule="auto"/>
              <w:ind w:left="14"/>
              <w:rPr>
                <w:sz w:val="7"/>
                <w:szCs w:val="7"/>
                <w:lang w:val="kk-KZ"/>
              </w:rPr>
            </w:pPr>
            <w:r w:rsidRPr="0055467D">
              <w:rPr>
                <w:sz w:val="7"/>
                <w:szCs w:val="7"/>
              </w:rPr>
              <w:t>Тұтынушыларды деректердің құпиялылығын қорғау мәселелері бойынша хабардар ету механизмдерін енгізу: жиналатын ақпараттың сипаты, деректерді үшінші тұлғаларға беру, деректерді корпоративтік файлдарда сақтау мерзімдері.</w:t>
            </w:r>
          </w:p>
        </w:tc>
        <w:tc>
          <w:tcPr>
            <w:tcW w:w="700" w:type="dxa"/>
          </w:tcPr>
          <w:p w14:paraId="7F4791A1" w14:textId="3E24D502" w:rsidR="00B31B92" w:rsidRPr="0055467D" w:rsidRDefault="00B31B92" w:rsidP="00B31B92">
            <w:pPr>
              <w:pStyle w:val="TableParagraph"/>
              <w:ind w:left="21"/>
              <w:jc w:val="center"/>
              <w:rPr>
                <w:sz w:val="7"/>
                <w:szCs w:val="7"/>
              </w:rPr>
            </w:pPr>
            <w:r w:rsidRPr="0055467D">
              <w:rPr>
                <w:w w:val="110"/>
                <w:sz w:val="7"/>
                <w:szCs w:val="7"/>
              </w:rPr>
              <w:t>2026</w:t>
            </w:r>
            <w:r w:rsidRPr="0055467D">
              <w:rPr>
                <w:spacing w:val="-3"/>
                <w:w w:val="110"/>
                <w:sz w:val="7"/>
                <w:szCs w:val="7"/>
              </w:rPr>
              <w:t xml:space="preserve"> ж</w:t>
            </w:r>
            <w:r w:rsidRPr="0055467D">
              <w:rPr>
                <w:spacing w:val="-3"/>
                <w:w w:val="110"/>
                <w:sz w:val="7"/>
                <w:szCs w:val="7"/>
                <w:lang w:val="kk-KZ"/>
              </w:rPr>
              <w:t>.</w:t>
            </w:r>
          </w:p>
        </w:tc>
        <w:tc>
          <w:tcPr>
            <w:tcW w:w="844" w:type="dxa"/>
          </w:tcPr>
          <w:p w14:paraId="77AAC5BF" w14:textId="47A00F88" w:rsidR="00B31B92" w:rsidRPr="0055467D" w:rsidRDefault="00B31B92" w:rsidP="00B31B92">
            <w:pPr>
              <w:pStyle w:val="TableParagraph"/>
              <w:ind w:left="47" w:right="28"/>
              <w:jc w:val="center"/>
              <w:rPr>
                <w:sz w:val="7"/>
                <w:szCs w:val="7"/>
              </w:rPr>
            </w:pPr>
            <w:r w:rsidRPr="0055467D">
              <w:rPr>
                <w:spacing w:val="-2"/>
                <w:w w:val="110"/>
                <w:sz w:val="7"/>
                <w:szCs w:val="7"/>
                <w:lang w:val="kk-KZ"/>
              </w:rPr>
              <w:t>Бұйрық</w:t>
            </w:r>
          </w:p>
        </w:tc>
        <w:tc>
          <w:tcPr>
            <w:tcW w:w="1050" w:type="dxa"/>
          </w:tcPr>
          <w:p w14:paraId="6D711EC1" w14:textId="75F78546" w:rsidR="00B31B92" w:rsidRPr="0055467D" w:rsidRDefault="00B31B92" w:rsidP="00B31B92">
            <w:pPr>
              <w:pStyle w:val="TableParagraph"/>
              <w:spacing w:line="285" w:lineRule="auto"/>
              <w:ind w:right="121"/>
              <w:rPr>
                <w:sz w:val="7"/>
                <w:szCs w:val="7"/>
              </w:rPr>
            </w:pPr>
            <w:r w:rsidRPr="0055467D">
              <w:rPr>
                <w:w w:val="110"/>
                <w:sz w:val="7"/>
                <w:szCs w:val="7"/>
              </w:rPr>
              <w:t>Ақ</w:t>
            </w:r>
            <w:r w:rsidR="0055467D">
              <w:rPr>
                <w:w w:val="110"/>
                <w:sz w:val="7"/>
                <w:szCs w:val="7"/>
              </w:rPr>
              <w:t>параттық қауіпсіздік жөніндегі б</w:t>
            </w:r>
            <w:r w:rsidRPr="0055467D">
              <w:rPr>
                <w:w w:val="110"/>
                <w:sz w:val="7"/>
                <w:szCs w:val="7"/>
              </w:rPr>
              <w:t>асқарушы директор</w:t>
            </w:r>
          </w:p>
        </w:tc>
        <w:tc>
          <w:tcPr>
            <w:tcW w:w="1136" w:type="dxa"/>
          </w:tcPr>
          <w:p w14:paraId="27B5C162" w14:textId="5D5F12BD" w:rsidR="00B31B92" w:rsidRPr="0055467D" w:rsidRDefault="00B31B92" w:rsidP="00B31B92">
            <w:pPr>
              <w:pStyle w:val="TableParagraph"/>
              <w:spacing w:line="285" w:lineRule="auto"/>
              <w:ind w:left="17" w:right="249"/>
              <w:rPr>
                <w:sz w:val="7"/>
                <w:szCs w:val="7"/>
              </w:rPr>
            </w:pPr>
            <w:r w:rsidRPr="0055467D">
              <w:rPr>
                <w:w w:val="110"/>
                <w:sz w:val="7"/>
                <w:szCs w:val="7"/>
              </w:rPr>
              <w:t>Ақпараттық қауіпсіздік қызметі</w:t>
            </w:r>
          </w:p>
        </w:tc>
      </w:tr>
      <w:tr w:rsidR="00B31B92" w:rsidRPr="0055467D" w14:paraId="79F07668" w14:textId="77777777">
        <w:trPr>
          <w:trHeight w:val="671"/>
        </w:trPr>
        <w:tc>
          <w:tcPr>
            <w:tcW w:w="206" w:type="dxa"/>
          </w:tcPr>
          <w:p w14:paraId="6524E00D" w14:textId="77777777" w:rsidR="00B31B92" w:rsidRPr="0055467D" w:rsidRDefault="00B31B92" w:rsidP="00B31B92">
            <w:pPr>
              <w:pStyle w:val="TableParagraph"/>
              <w:ind w:left="19"/>
              <w:jc w:val="center"/>
              <w:rPr>
                <w:sz w:val="7"/>
                <w:szCs w:val="7"/>
              </w:rPr>
            </w:pPr>
            <w:r w:rsidRPr="0055467D">
              <w:rPr>
                <w:spacing w:val="-10"/>
                <w:w w:val="110"/>
                <w:sz w:val="7"/>
                <w:szCs w:val="7"/>
              </w:rPr>
              <w:t>2</w:t>
            </w:r>
          </w:p>
        </w:tc>
        <w:tc>
          <w:tcPr>
            <w:tcW w:w="1862" w:type="dxa"/>
          </w:tcPr>
          <w:p w14:paraId="52B43B40" w14:textId="6E7B89A0" w:rsidR="00B31B92" w:rsidRPr="0055467D" w:rsidRDefault="00B31B92" w:rsidP="00B31B92">
            <w:pPr>
              <w:pStyle w:val="TableParagraph"/>
              <w:spacing w:line="285" w:lineRule="auto"/>
              <w:ind w:left="14"/>
              <w:rPr>
                <w:sz w:val="7"/>
                <w:szCs w:val="7"/>
                <w:lang w:val="kk-KZ"/>
              </w:rPr>
            </w:pPr>
            <w:r w:rsidRPr="0055467D">
              <w:rPr>
                <w:sz w:val="7"/>
                <w:szCs w:val="7"/>
              </w:rPr>
              <w:t>Компанияның сату арналары арқылы алынған клиенттердің дербес деректерін қорғау бөлігіндегі ішкі бақылаулардың жеткіліктілігіне талдау жасау және бағалау.</w:t>
            </w:r>
            <w:r w:rsidRPr="0055467D">
              <w:rPr>
                <w:sz w:val="7"/>
                <w:szCs w:val="7"/>
              </w:rPr>
              <w:br/>
            </w:r>
            <w:r w:rsidRPr="0055467D">
              <w:rPr>
                <w:sz w:val="7"/>
                <w:szCs w:val="7"/>
                <w:lang w:val="kk-KZ"/>
              </w:rPr>
              <w:t xml:space="preserve"> </w:t>
            </w:r>
          </w:p>
        </w:tc>
        <w:tc>
          <w:tcPr>
            <w:tcW w:w="700" w:type="dxa"/>
          </w:tcPr>
          <w:p w14:paraId="6751DFA3" w14:textId="03D9BAAF" w:rsidR="00B31B92" w:rsidRPr="0055467D" w:rsidRDefault="00B31B92" w:rsidP="00B31B92">
            <w:pPr>
              <w:pStyle w:val="TableParagraph"/>
              <w:jc w:val="center"/>
              <w:rPr>
                <w:sz w:val="7"/>
                <w:szCs w:val="7"/>
              </w:rPr>
            </w:pPr>
            <w:r w:rsidRPr="0055467D">
              <w:rPr>
                <w:spacing w:val="-2"/>
                <w:w w:val="110"/>
                <w:sz w:val="7"/>
                <w:szCs w:val="7"/>
                <w:lang w:val="kk-KZ"/>
              </w:rPr>
              <w:t>Жыл сайын</w:t>
            </w:r>
          </w:p>
        </w:tc>
        <w:tc>
          <w:tcPr>
            <w:tcW w:w="844" w:type="dxa"/>
          </w:tcPr>
          <w:p w14:paraId="4AFD64CE" w14:textId="46466B76" w:rsidR="00B31B92" w:rsidRPr="0055467D" w:rsidRDefault="0055467D" w:rsidP="00B31B92">
            <w:pPr>
              <w:pStyle w:val="TableParagraph"/>
              <w:spacing w:line="285" w:lineRule="auto"/>
              <w:ind w:left="47" w:right="25"/>
              <w:jc w:val="center"/>
              <w:rPr>
                <w:sz w:val="7"/>
                <w:szCs w:val="7"/>
              </w:rPr>
            </w:pPr>
            <w:r>
              <w:rPr>
                <w:w w:val="110"/>
                <w:sz w:val="7"/>
                <w:szCs w:val="7"/>
              </w:rPr>
              <w:t>Басқарма т</w:t>
            </w:r>
            <w:r w:rsidR="00B31B92" w:rsidRPr="0055467D">
              <w:rPr>
                <w:w w:val="110"/>
                <w:sz w:val="7"/>
                <w:szCs w:val="7"/>
              </w:rPr>
              <w:t>өрағасы бекіткен есеп</w:t>
            </w:r>
          </w:p>
        </w:tc>
        <w:tc>
          <w:tcPr>
            <w:tcW w:w="1050" w:type="dxa"/>
          </w:tcPr>
          <w:p w14:paraId="7610FE96" w14:textId="5CAA6E0E" w:rsidR="00B31B92" w:rsidRPr="0055467D" w:rsidRDefault="00B31B92" w:rsidP="00B31B92">
            <w:pPr>
              <w:pStyle w:val="TableParagraph"/>
              <w:spacing w:line="285" w:lineRule="auto"/>
              <w:ind w:right="121"/>
              <w:rPr>
                <w:sz w:val="7"/>
                <w:szCs w:val="7"/>
              </w:rPr>
            </w:pPr>
            <w:r w:rsidRPr="0055467D">
              <w:rPr>
                <w:w w:val="110"/>
                <w:sz w:val="7"/>
                <w:szCs w:val="7"/>
              </w:rPr>
              <w:t>Ақ</w:t>
            </w:r>
            <w:r w:rsidR="0055467D">
              <w:rPr>
                <w:w w:val="110"/>
                <w:sz w:val="7"/>
                <w:szCs w:val="7"/>
              </w:rPr>
              <w:t>параттық қауіпсіздік жөніндегі басқарушы директор, Т</w:t>
            </w:r>
            <w:r w:rsidRPr="0055467D">
              <w:rPr>
                <w:w w:val="110"/>
                <w:sz w:val="7"/>
                <w:szCs w:val="7"/>
              </w:rPr>
              <w:t>әуекелдерді басқару және ішкі бақылау департаментінің директоры</w:t>
            </w:r>
          </w:p>
        </w:tc>
        <w:tc>
          <w:tcPr>
            <w:tcW w:w="1136" w:type="dxa"/>
          </w:tcPr>
          <w:p w14:paraId="0503B2D6" w14:textId="53D6D422" w:rsidR="00B31B92" w:rsidRPr="0055467D" w:rsidRDefault="00B31B92" w:rsidP="00B31B92">
            <w:pPr>
              <w:pStyle w:val="TableParagraph"/>
              <w:spacing w:line="285" w:lineRule="auto"/>
              <w:ind w:left="17" w:right="93"/>
              <w:rPr>
                <w:sz w:val="7"/>
                <w:szCs w:val="7"/>
              </w:rPr>
            </w:pPr>
            <w:r w:rsidRPr="0055467D">
              <w:rPr>
                <w:w w:val="110"/>
                <w:sz w:val="7"/>
                <w:szCs w:val="7"/>
              </w:rPr>
              <w:t xml:space="preserve">Ақпараттық қауіпсіздік </w:t>
            </w:r>
            <w:r w:rsidR="0055467D">
              <w:rPr>
                <w:w w:val="110"/>
                <w:sz w:val="7"/>
                <w:szCs w:val="7"/>
              </w:rPr>
              <w:t>қызметі, Т</w:t>
            </w:r>
            <w:r w:rsidRPr="0055467D">
              <w:rPr>
                <w:w w:val="110"/>
                <w:sz w:val="7"/>
                <w:szCs w:val="7"/>
              </w:rPr>
              <w:t>әуекелдерді басқару және ішкі бақылау департаменті</w:t>
            </w:r>
          </w:p>
        </w:tc>
      </w:tr>
      <w:tr w:rsidR="00B31B92" w:rsidRPr="0055467D" w14:paraId="1619EFDE" w14:textId="77777777">
        <w:trPr>
          <w:trHeight w:val="455"/>
        </w:trPr>
        <w:tc>
          <w:tcPr>
            <w:tcW w:w="206" w:type="dxa"/>
          </w:tcPr>
          <w:p w14:paraId="18FB7C9A" w14:textId="77777777" w:rsidR="00B31B92" w:rsidRPr="0055467D" w:rsidRDefault="00B31B92" w:rsidP="00B31B92">
            <w:pPr>
              <w:pStyle w:val="TableParagraph"/>
              <w:ind w:left="19"/>
              <w:jc w:val="center"/>
              <w:rPr>
                <w:sz w:val="7"/>
                <w:szCs w:val="7"/>
              </w:rPr>
            </w:pPr>
            <w:r w:rsidRPr="0055467D">
              <w:rPr>
                <w:spacing w:val="-10"/>
                <w:w w:val="110"/>
                <w:sz w:val="7"/>
                <w:szCs w:val="7"/>
              </w:rPr>
              <w:t>3</w:t>
            </w:r>
          </w:p>
        </w:tc>
        <w:tc>
          <w:tcPr>
            <w:tcW w:w="1862" w:type="dxa"/>
          </w:tcPr>
          <w:p w14:paraId="02E7ED80" w14:textId="7F47D080" w:rsidR="00B31B92" w:rsidRPr="0055467D" w:rsidRDefault="00B31B92" w:rsidP="00B31B92">
            <w:pPr>
              <w:pStyle w:val="TableParagraph"/>
              <w:spacing w:line="285" w:lineRule="auto"/>
              <w:ind w:left="14"/>
              <w:rPr>
                <w:sz w:val="7"/>
                <w:szCs w:val="7"/>
                <w:lang w:val="kk-KZ"/>
              </w:rPr>
            </w:pPr>
            <w:r w:rsidRPr="0055467D">
              <w:rPr>
                <w:sz w:val="7"/>
                <w:szCs w:val="7"/>
              </w:rPr>
              <w:t>Ақпараттық қауіпсіздік оқиғаларына ден қоюды бақылауды күшейту.</w:t>
            </w:r>
            <w:r w:rsidRPr="0055467D">
              <w:rPr>
                <w:sz w:val="7"/>
                <w:szCs w:val="7"/>
              </w:rPr>
              <w:br/>
            </w:r>
            <w:r w:rsidRPr="0055467D">
              <w:rPr>
                <w:sz w:val="7"/>
                <w:szCs w:val="7"/>
                <w:lang w:val="kk-KZ"/>
              </w:rPr>
              <w:t xml:space="preserve"> </w:t>
            </w:r>
          </w:p>
        </w:tc>
        <w:tc>
          <w:tcPr>
            <w:tcW w:w="700" w:type="dxa"/>
          </w:tcPr>
          <w:p w14:paraId="168EFAE7" w14:textId="2F680203" w:rsidR="00B31B92" w:rsidRPr="0055467D" w:rsidRDefault="00B31B92" w:rsidP="00B31B92">
            <w:pPr>
              <w:pStyle w:val="TableParagraph"/>
              <w:jc w:val="center"/>
              <w:rPr>
                <w:sz w:val="7"/>
                <w:szCs w:val="7"/>
              </w:rPr>
            </w:pPr>
            <w:r w:rsidRPr="0055467D">
              <w:rPr>
                <w:spacing w:val="-2"/>
                <w:w w:val="110"/>
                <w:sz w:val="7"/>
                <w:szCs w:val="7"/>
                <w:lang w:val="kk-KZ"/>
              </w:rPr>
              <w:t>Жыл сайын</w:t>
            </w:r>
          </w:p>
        </w:tc>
        <w:tc>
          <w:tcPr>
            <w:tcW w:w="844" w:type="dxa"/>
          </w:tcPr>
          <w:p w14:paraId="063C3AA1" w14:textId="3DBFB23E" w:rsidR="00B31B92" w:rsidRPr="0055467D" w:rsidRDefault="0055467D" w:rsidP="00B31B92">
            <w:pPr>
              <w:pStyle w:val="TableParagraph"/>
              <w:spacing w:line="285" w:lineRule="auto"/>
              <w:ind w:left="47" w:right="25"/>
              <w:jc w:val="center"/>
              <w:rPr>
                <w:sz w:val="7"/>
                <w:szCs w:val="7"/>
              </w:rPr>
            </w:pPr>
            <w:r>
              <w:rPr>
                <w:w w:val="110"/>
                <w:sz w:val="7"/>
                <w:szCs w:val="7"/>
              </w:rPr>
              <w:t>Басқарма т</w:t>
            </w:r>
            <w:r w:rsidR="00B31B92" w:rsidRPr="0055467D">
              <w:rPr>
                <w:w w:val="110"/>
                <w:sz w:val="7"/>
                <w:szCs w:val="7"/>
              </w:rPr>
              <w:t>өрағасы бекіткен есеп</w:t>
            </w:r>
          </w:p>
        </w:tc>
        <w:tc>
          <w:tcPr>
            <w:tcW w:w="1050" w:type="dxa"/>
          </w:tcPr>
          <w:p w14:paraId="4FA1DA46" w14:textId="08C8BD90" w:rsidR="00B31B92" w:rsidRPr="0055467D" w:rsidRDefault="00B31B92" w:rsidP="00B31B92">
            <w:pPr>
              <w:pStyle w:val="TableParagraph"/>
              <w:spacing w:line="285" w:lineRule="auto"/>
              <w:ind w:right="121"/>
              <w:rPr>
                <w:sz w:val="7"/>
                <w:szCs w:val="7"/>
              </w:rPr>
            </w:pPr>
            <w:r w:rsidRPr="0055467D">
              <w:rPr>
                <w:w w:val="110"/>
                <w:sz w:val="7"/>
                <w:szCs w:val="7"/>
              </w:rPr>
              <w:t>Ақ</w:t>
            </w:r>
            <w:r w:rsidR="0055467D">
              <w:rPr>
                <w:w w:val="110"/>
                <w:sz w:val="7"/>
                <w:szCs w:val="7"/>
              </w:rPr>
              <w:t>параттық қауіпсіздік жөніндегі б</w:t>
            </w:r>
            <w:r w:rsidRPr="0055467D">
              <w:rPr>
                <w:w w:val="110"/>
                <w:sz w:val="7"/>
                <w:szCs w:val="7"/>
              </w:rPr>
              <w:t>асқарушы директор</w:t>
            </w:r>
          </w:p>
        </w:tc>
        <w:tc>
          <w:tcPr>
            <w:tcW w:w="1136" w:type="dxa"/>
          </w:tcPr>
          <w:p w14:paraId="0F3F9A95" w14:textId="021AA461" w:rsidR="00B31B92" w:rsidRPr="0055467D" w:rsidRDefault="00B31B92" w:rsidP="00B31B92">
            <w:pPr>
              <w:pStyle w:val="TableParagraph"/>
              <w:spacing w:line="285" w:lineRule="auto"/>
              <w:ind w:left="17" w:right="249"/>
              <w:rPr>
                <w:sz w:val="7"/>
                <w:szCs w:val="7"/>
              </w:rPr>
            </w:pPr>
            <w:r w:rsidRPr="0055467D">
              <w:rPr>
                <w:w w:val="110"/>
                <w:sz w:val="7"/>
                <w:szCs w:val="7"/>
              </w:rPr>
              <w:t>Ақпараттық қауіпсіздік қызметі</w:t>
            </w:r>
          </w:p>
        </w:tc>
      </w:tr>
      <w:tr w:rsidR="00B31B92" w:rsidRPr="0055467D" w14:paraId="1B6127B7" w14:textId="77777777">
        <w:trPr>
          <w:trHeight w:val="474"/>
        </w:trPr>
        <w:tc>
          <w:tcPr>
            <w:tcW w:w="206" w:type="dxa"/>
          </w:tcPr>
          <w:p w14:paraId="7C13D1CA" w14:textId="77777777" w:rsidR="00B31B92" w:rsidRPr="0055467D" w:rsidRDefault="00B31B92" w:rsidP="00B31B92">
            <w:pPr>
              <w:pStyle w:val="TableParagraph"/>
              <w:ind w:left="19"/>
              <w:jc w:val="center"/>
              <w:rPr>
                <w:sz w:val="7"/>
                <w:szCs w:val="7"/>
              </w:rPr>
            </w:pPr>
            <w:r w:rsidRPr="0055467D">
              <w:rPr>
                <w:spacing w:val="-10"/>
                <w:w w:val="110"/>
                <w:sz w:val="7"/>
                <w:szCs w:val="7"/>
              </w:rPr>
              <w:t>4</w:t>
            </w:r>
          </w:p>
        </w:tc>
        <w:tc>
          <w:tcPr>
            <w:tcW w:w="1862" w:type="dxa"/>
          </w:tcPr>
          <w:p w14:paraId="61B07957" w14:textId="15E7CA9D" w:rsidR="00B31B92" w:rsidRPr="0055467D" w:rsidRDefault="00B31B92" w:rsidP="00B31B92">
            <w:pPr>
              <w:pStyle w:val="TableParagraph"/>
              <w:spacing w:before="1" w:line="62" w:lineRule="exact"/>
              <w:ind w:left="14"/>
              <w:rPr>
                <w:sz w:val="7"/>
                <w:szCs w:val="7"/>
              </w:rPr>
            </w:pPr>
            <w:r w:rsidRPr="0055467D">
              <w:rPr>
                <w:sz w:val="7"/>
                <w:szCs w:val="7"/>
              </w:rPr>
              <w:t>Инсайдерлік және құпия ақпаратты басқару процестерін жүйелі тексеруді және олардың тиімділігін бағалауды Комплаенс, тәуекелдерді басқару және ішкі бақылау, ішкі аудит қызметтерінің Кепілдік картасына және/немесе жұмыс жоспарларына енгізу.</w:t>
            </w:r>
            <w:r w:rsidRPr="0055467D">
              <w:rPr>
                <w:sz w:val="7"/>
                <w:szCs w:val="7"/>
              </w:rPr>
              <w:br/>
            </w:r>
            <w:r w:rsidRPr="0055467D">
              <w:rPr>
                <w:sz w:val="7"/>
                <w:szCs w:val="7"/>
              </w:rPr>
              <w:br/>
            </w:r>
          </w:p>
        </w:tc>
        <w:tc>
          <w:tcPr>
            <w:tcW w:w="700" w:type="dxa"/>
          </w:tcPr>
          <w:p w14:paraId="4A2BF524" w14:textId="2E276051" w:rsidR="00B31B92" w:rsidRPr="0055467D" w:rsidRDefault="00B31B92" w:rsidP="00B31B92">
            <w:pPr>
              <w:pStyle w:val="TableParagraph"/>
              <w:jc w:val="center"/>
              <w:rPr>
                <w:sz w:val="7"/>
                <w:szCs w:val="7"/>
              </w:rPr>
            </w:pPr>
            <w:r w:rsidRPr="0055467D">
              <w:rPr>
                <w:spacing w:val="-2"/>
                <w:w w:val="110"/>
                <w:sz w:val="7"/>
                <w:szCs w:val="7"/>
                <w:lang w:val="kk-KZ"/>
              </w:rPr>
              <w:t>Жыл сайын</w:t>
            </w:r>
          </w:p>
        </w:tc>
        <w:tc>
          <w:tcPr>
            <w:tcW w:w="844" w:type="dxa"/>
          </w:tcPr>
          <w:p w14:paraId="13684D8F" w14:textId="7E1735F9" w:rsidR="00B31B92" w:rsidRPr="0055467D" w:rsidRDefault="0055467D" w:rsidP="00B31B92">
            <w:pPr>
              <w:pStyle w:val="TableParagraph"/>
              <w:spacing w:line="285" w:lineRule="auto"/>
              <w:ind w:left="48" w:right="23"/>
              <w:jc w:val="center"/>
              <w:rPr>
                <w:sz w:val="7"/>
                <w:szCs w:val="7"/>
              </w:rPr>
            </w:pPr>
            <w:r>
              <w:rPr>
                <w:w w:val="110"/>
                <w:sz w:val="7"/>
                <w:szCs w:val="7"/>
              </w:rPr>
              <w:t>Басқарма т</w:t>
            </w:r>
            <w:r w:rsidR="00B31B92" w:rsidRPr="0055467D">
              <w:rPr>
                <w:w w:val="110"/>
                <w:sz w:val="7"/>
                <w:szCs w:val="7"/>
              </w:rPr>
              <w:t>өрағасы бекіткен кепілдік картасы</w:t>
            </w:r>
          </w:p>
        </w:tc>
        <w:tc>
          <w:tcPr>
            <w:tcW w:w="1050" w:type="dxa"/>
          </w:tcPr>
          <w:p w14:paraId="3743837D" w14:textId="73D03E50" w:rsidR="00B31B92" w:rsidRPr="0055467D" w:rsidRDefault="0055467D" w:rsidP="0055467D">
            <w:pPr>
              <w:pStyle w:val="TableParagraph"/>
              <w:spacing w:before="1" w:line="62" w:lineRule="exact"/>
              <w:rPr>
                <w:sz w:val="7"/>
                <w:szCs w:val="7"/>
              </w:rPr>
            </w:pPr>
            <w:r>
              <w:rPr>
                <w:sz w:val="7"/>
                <w:szCs w:val="7"/>
              </w:rPr>
              <w:t>Қауіпсіздік жөніндегі басқарушы директор, Т</w:t>
            </w:r>
            <w:r w:rsidR="00B31B92" w:rsidRPr="0055467D">
              <w:rPr>
                <w:sz w:val="7"/>
                <w:szCs w:val="7"/>
              </w:rPr>
              <w:t xml:space="preserve">әуекелдерді басқару және ішкі істер департаментінің директоры </w:t>
            </w:r>
            <w:r>
              <w:rPr>
                <w:sz w:val="7"/>
                <w:szCs w:val="7"/>
                <w:lang w:val="kk-KZ"/>
              </w:rPr>
              <w:t>ІАҚ</w:t>
            </w:r>
            <w:r w:rsidR="00B31B92" w:rsidRPr="0055467D">
              <w:rPr>
                <w:sz w:val="7"/>
                <w:szCs w:val="7"/>
              </w:rPr>
              <w:t xml:space="preserve"> басшысы</w:t>
            </w:r>
          </w:p>
        </w:tc>
        <w:tc>
          <w:tcPr>
            <w:tcW w:w="1136" w:type="dxa"/>
          </w:tcPr>
          <w:p w14:paraId="34181818" w14:textId="14285A3F" w:rsidR="00B31B92" w:rsidRPr="0055467D" w:rsidRDefault="00B31B92" w:rsidP="0055467D">
            <w:pPr>
              <w:pStyle w:val="TableParagraph"/>
              <w:spacing w:line="285" w:lineRule="auto"/>
              <w:ind w:left="17" w:right="274"/>
              <w:rPr>
                <w:sz w:val="7"/>
                <w:szCs w:val="7"/>
                <w:lang w:val="kk-KZ"/>
              </w:rPr>
            </w:pPr>
            <w:r w:rsidRPr="0055467D">
              <w:rPr>
                <w:rStyle w:val="anegp0gi0b9av8jahpyh"/>
                <w:sz w:val="7"/>
                <w:szCs w:val="7"/>
              </w:rPr>
              <w:t>Қауіпсіздік</w:t>
            </w:r>
            <w:r w:rsidRPr="0055467D">
              <w:rPr>
                <w:sz w:val="7"/>
                <w:szCs w:val="7"/>
              </w:rPr>
              <w:t xml:space="preserve"> қызметі, </w:t>
            </w:r>
            <w:r w:rsidR="0055467D">
              <w:rPr>
                <w:sz w:val="7"/>
                <w:szCs w:val="7"/>
                <w:lang w:val="kk-KZ"/>
              </w:rPr>
              <w:t>Т</w:t>
            </w:r>
            <w:r w:rsidRPr="0055467D">
              <w:rPr>
                <w:rStyle w:val="anegp0gi0b9av8jahpyh"/>
                <w:sz w:val="7"/>
                <w:szCs w:val="7"/>
              </w:rPr>
              <w:t>әуекелдерді</w:t>
            </w:r>
            <w:r w:rsidRPr="0055467D">
              <w:rPr>
                <w:sz w:val="7"/>
                <w:szCs w:val="7"/>
              </w:rPr>
              <w:t xml:space="preserve"> </w:t>
            </w:r>
            <w:r w:rsidRPr="0055467D">
              <w:rPr>
                <w:rStyle w:val="anegp0gi0b9av8jahpyh"/>
                <w:sz w:val="7"/>
                <w:szCs w:val="7"/>
              </w:rPr>
              <w:t>басқару</w:t>
            </w:r>
            <w:r w:rsidRPr="0055467D">
              <w:rPr>
                <w:sz w:val="7"/>
                <w:szCs w:val="7"/>
              </w:rPr>
              <w:t xml:space="preserve"> </w:t>
            </w:r>
            <w:r w:rsidRPr="0055467D">
              <w:rPr>
                <w:rStyle w:val="anegp0gi0b9av8jahpyh"/>
                <w:sz w:val="7"/>
                <w:szCs w:val="7"/>
              </w:rPr>
              <w:t>және</w:t>
            </w:r>
            <w:r w:rsidRPr="0055467D">
              <w:rPr>
                <w:sz w:val="7"/>
                <w:szCs w:val="7"/>
              </w:rPr>
              <w:t xml:space="preserve"> </w:t>
            </w:r>
            <w:r w:rsidRPr="0055467D">
              <w:rPr>
                <w:rStyle w:val="anegp0gi0b9av8jahpyh"/>
                <w:sz w:val="7"/>
                <w:szCs w:val="7"/>
              </w:rPr>
              <w:t>ішкі</w:t>
            </w:r>
            <w:r w:rsidRPr="0055467D">
              <w:rPr>
                <w:sz w:val="7"/>
                <w:szCs w:val="7"/>
              </w:rPr>
              <w:t xml:space="preserve"> </w:t>
            </w:r>
            <w:r w:rsidRPr="0055467D">
              <w:rPr>
                <w:rStyle w:val="anegp0gi0b9av8jahpyh"/>
                <w:sz w:val="7"/>
                <w:szCs w:val="7"/>
              </w:rPr>
              <w:t>бақылау</w:t>
            </w:r>
            <w:r w:rsidRPr="0055467D">
              <w:rPr>
                <w:sz w:val="7"/>
                <w:szCs w:val="7"/>
              </w:rPr>
              <w:t xml:space="preserve"> </w:t>
            </w:r>
            <w:r w:rsidRPr="0055467D">
              <w:rPr>
                <w:rStyle w:val="anegp0gi0b9av8jahpyh"/>
                <w:sz w:val="7"/>
                <w:szCs w:val="7"/>
              </w:rPr>
              <w:t>департаменті,</w:t>
            </w:r>
            <w:r w:rsidRPr="0055467D">
              <w:rPr>
                <w:sz w:val="7"/>
                <w:szCs w:val="7"/>
              </w:rPr>
              <w:t xml:space="preserve"> </w:t>
            </w:r>
            <w:r w:rsidR="0055467D">
              <w:rPr>
                <w:sz w:val="7"/>
                <w:szCs w:val="7"/>
                <w:lang w:val="kk-KZ"/>
              </w:rPr>
              <w:t>ІАҚ</w:t>
            </w:r>
          </w:p>
        </w:tc>
      </w:tr>
      <w:tr w:rsidR="00D00C83" w:rsidRPr="0055467D" w14:paraId="3EC7D24E" w14:textId="77777777">
        <w:trPr>
          <w:trHeight w:val="177"/>
        </w:trPr>
        <w:tc>
          <w:tcPr>
            <w:tcW w:w="5798" w:type="dxa"/>
            <w:gridSpan w:val="6"/>
          </w:tcPr>
          <w:p w14:paraId="793D4688" w14:textId="32049950" w:rsidR="00D00C83" w:rsidRPr="0055467D" w:rsidRDefault="004C66A9" w:rsidP="004C66A9">
            <w:pPr>
              <w:pStyle w:val="TableParagraph"/>
              <w:ind w:left="1098"/>
              <w:jc w:val="center"/>
              <w:rPr>
                <w:b/>
                <w:sz w:val="7"/>
                <w:szCs w:val="7"/>
                <w:lang w:val="kk-KZ"/>
              </w:rPr>
            </w:pPr>
            <w:r w:rsidRPr="0055467D">
              <w:rPr>
                <w:b/>
                <w:sz w:val="7"/>
                <w:szCs w:val="7"/>
              </w:rPr>
              <w:t>Мүмкіндігі шектеулі жандар үшін телекоммуникациялық қызметтердің қолжетімділігін қамтамасыз ету.</w:t>
            </w:r>
            <w:r w:rsidRPr="0055467D">
              <w:rPr>
                <w:b/>
                <w:sz w:val="7"/>
                <w:szCs w:val="7"/>
              </w:rPr>
              <w:br/>
            </w:r>
          </w:p>
        </w:tc>
      </w:tr>
      <w:tr w:rsidR="00B31B92" w:rsidRPr="0055467D" w14:paraId="7CAE6A96" w14:textId="77777777">
        <w:trPr>
          <w:trHeight w:val="614"/>
        </w:trPr>
        <w:tc>
          <w:tcPr>
            <w:tcW w:w="206" w:type="dxa"/>
          </w:tcPr>
          <w:p w14:paraId="12DBE0C4" w14:textId="77777777" w:rsidR="00B31B92" w:rsidRPr="0055467D" w:rsidRDefault="00B31B92" w:rsidP="00B31B92">
            <w:pPr>
              <w:pStyle w:val="TableParagraph"/>
              <w:ind w:left="19"/>
              <w:jc w:val="center"/>
              <w:rPr>
                <w:sz w:val="7"/>
                <w:szCs w:val="7"/>
              </w:rPr>
            </w:pPr>
            <w:r w:rsidRPr="0055467D">
              <w:rPr>
                <w:spacing w:val="-10"/>
                <w:w w:val="110"/>
                <w:sz w:val="7"/>
                <w:szCs w:val="7"/>
              </w:rPr>
              <w:t>5</w:t>
            </w:r>
          </w:p>
        </w:tc>
        <w:tc>
          <w:tcPr>
            <w:tcW w:w="1862" w:type="dxa"/>
            <w:shd w:val="clear" w:color="auto" w:fill="FFFF00"/>
          </w:tcPr>
          <w:p w14:paraId="184A7E4C" w14:textId="3312B3B6" w:rsidR="00B31B92" w:rsidRPr="0055467D" w:rsidRDefault="00B31B92" w:rsidP="00B31B92">
            <w:pPr>
              <w:pStyle w:val="TableParagraph"/>
              <w:spacing w:line="285" w:lineRule="auto"/>
              <w:ind w:left="14"/>
              <w:rPr>
                <w:b/>
                <w:sz w:val="7"/>
                <w:szCs w:val="7"/>
                <w:lang w:val="kk-KZ"/>
              </w:rPr>
            </w:pPr>
            <w:r w:rsidRPr="0055467D">
              <w:rPr>
                <w:b/>
                <w:sz w:val="7"/>
                <w:szCs w:val="7"/>
              </w:rPr>
              <w:t>Мүмкіндігі шектеулі жандарға телекоммуникация қызметтеріне әлеуметтік тариф енгізу.</w:t>
            </w:r>
            <w:r w:rsidRPr="0055467D">
              <w:rPr>
                <w:b/>
                <w:sz w:val="7"/>
                <w:szCs w:val="7"/>
              </w:rPr>
              <w:br/>
            </w:r>
            <w:r w:rsidRPr="0055467D">
              <w:rPr>
                <w:b/>
                <w:sz w:val="7"/>
                <w:szCs w:val="7"/>
                <w:lang w:val="kk-KZ"/>
              </w:rPr>
              <w:t xml:space="preserve"> </w:t>
            </w:r>
          </w:p>
        </w:tc>
        <w:tc>
          <w:tcPr>
            <w:tcW w:w="700" w:type="dxa"/>
            <w:shd w:val="clear" w:color="auto" w:fill="FFFF00"/>
          </w:tcPr>
          <w:p w14:paraId="7CDBDAD5" w14:textId="53A2E86E" w:rsidR="00B31B92" w:rsidRPr="0055467D" w:rsidRDefault="00B31B92" w:rsidP="00B31B92">
            <w:pPr>
              <w:pStyle w:val="TableParagraph"/>
              <w:ind w:left="21"/>
              <w:jc w:val="center"/>
              <w:rPr>
                <w:sz w:val="7"/>
                <w:szCs w:val="7"/>
              </w:rPr>
            </w:pPr>
            <w:r w:rsidRPr="0055467D">
              <w:rPr>
                <w:w w:val="110"/>
                <w:sz w:val="7"/>
                <w:szCs w:val="7"/>
              </w:rPr>
              <w:t>2025</w:t>
            </w:r>
            <w:r w:rsidRPr="0055467D">
              <w:rPr>
                <w:spacing w:val="-3"/>
                <w:w w:val="110"/>
                <w:sz w:val="7"/>
                <w:szCs w:val="7"/>
              </w:rPr>
              <w:t xml:space="preserve"> </w:t>
            </w:r>
            <w:r w:rsidRPr="0055467D">
              <w:rPr>
                <w:spacing w:val="-5"/>
                <w:w w:val="110"/>
                <w:sz w:val="7"/>
                <w:szCs w:val="7"/>
                <w:lang w:val="kk-KZ"/>
              </w:rPr>
              <w:t>ж.</w:t>
            </w:r>
          </w:p>
        </w:tc>
        <w:tc>
          <w:tcPr>
            <w:tcW w:w="844" w:type="dxa"/>
            <w:shd w:val="clear" w:color="auto" w:fill="FFFF00"/>
          </w:tcPr>
          <w:p w14:paraId="19672A8C" w14:textId="58CC85B2" w:rsidR="00B31B92" w:rsidRPr="0055467D" w:rsidRDefault="00B31B92" w:rsidP="00B31B92">
            <w:pPr>
              <w:pStyle w:val="TableParagraph"/>
              <w:spacing w:line="285" w:lineRule="auto"/>
              <w:ind w:left="214" w:hanging="36"/>
              <w:rPr>
                <w:sz w:val="7"/>
                <w:szCs w:val="7"/>
              </w:rPr>
            </w:pPr>
            <w:r w:rsidRPr="0055467D">
              <w:rPr>
                <w:spacing w:val="-2"/>
                <w:w w:val="110"/>
                <w:sz w:val="7"/>
                <w:szCs w:val="7"/>
              </w:rPr>
              <w:t>Бекітілген</w:t>
            </w:r>
            <w:r w:rsidRPr="0055467D">
              <w:rPr>
                <w:spacing w:val="-2"/>
                <w:w w:val="110"/>
                <w:sz w:val="7"/>
                <w:szCs w:val="7"/>
                <w:lang w:val="kk-KZ"/>
              </w:rPr>
              <w:t xml:space="preserve"> прейскурант</w:t>
            </w:r>
          </w:p>
        </w:tc>
        <w:tc>
          <w:tcPr>
            <w:tcW w:w="1050" w:type="dxa"/>
            <w:shd w:val="clear" w:color="auto" w:fill="FFFF00"/>
          </w:tcPr>
          <w:p w14:paraId="25D7F86E" w14:textId="47170DB1" w:rsidR="00B31B92" w:rsidRPr="0055467D" w:rsidRDefault="00B31B92" w:rsidP="00B31B92">
            <w:pPr>
              <w:pStyle w:val="TableParagraph"/>
              <w:rPr>
                <w:sz w:val="7"/>
                <w:szCs w:val="7"/>
              </w:rPr>
            </w:pPr>
            <w:r w:rsidRPr="0055467D">
              <w:rPr>
                <w:w w:val="110"/>
                <w:sz w:val="7"/>
                <w:szCs w:val="7"/>
              </w:rPr>
              <w:t>Б</w:t>
            </w:r>
            <w:r w:rsidRPr="0055467D">
              <w:rPr>
                <w:w w:val="110"/>
                <w:sz w:val="7"/>
                <w:szCs w:val="7"/>
                <w:lang w:val="kk-KZ"/>
              </w:rPr>
              <w:t>БД</w:t>
            </w:r>
            <w:r w:rsidRPr="0055467D">
              <w:rPr>
                <w:w w:val="110"/>
                <w:sz w:val="7"/>
                <w:szCs w:val="7"/>
              </w:rPr>
              <w:t xml:space="preserve"> бас директоры</w:t>
            </w:r>
          </w:p>
        </w:tc>
        <w:tc>
          <w:tcPr>
            <w:tcW w:w="1136" w:type="dxa"/>
            <w:shd w:val="clear" w:color="auto" w:fill="FFFF00"/>
          </w:tcPr>
          <w:p w14:paraId="696256F2" w14:textId="59D0C60F" w:rsidR="00B31B92" w:rsidRPr="0055467D" w:rsidRDefault="00B31B92" w:rsidP="00B31B92">
            <w:pPr>
              <w:pStyle w:val="TableParagraph"/>
              <w:spacing w:line="285" w:lineRule="auto"/>
              <w:ind w:left="17" w:right="93"/>
              <w:rPr>
                <w:sz w:val="7"/>
                <w:szCs w:val="7"/>
              </w:rPr>
            </w:pPr>
            <w:r w:rsidRPr="0055467D">
              <w:rPr>
                <w:w w:val="110"/>
                <w:sz w:val="7"/>
                <w:szCs w:val="7"/>
              </w:rPr>
              <w:t>Б</w:t>
            </w:r>
            <w:r w:rsidRPr="0055467D">
              <w:rPr>
                <w:w w:val="110"/>
                <w:sz w:val="7"/>
                <w:szCs w:val="7"/>
                <w:lang w:val="kk-KZ"/>
              </w:rPr>
              <w:t>БД</w:t>
            </w:r>
            <w:r w:rsidRPr="0055467D">
              <w:rPr>
                <w:w w:val="110"/>
                <w:sz w:val="7"/>
                <w:szCs w:val="7"/>
              </w:rPr>
              <w:t xml:space="preserve"> жауапты бөлімшелері</w:t>
            </w:r>
          </w:p>
        </w:tc>
      </w:tr>
      <w:tr w:rsidR="00D00C83" w:rsidRPr="0055467D" w14:paraId="78ECFAC2" w14:textId="77777777">
        <w:trPr>
          <w:trHeight w:val="91"/>
        </w:trPr>
        <w:tc>
          <w:tcPr>
            <w:tcW w:w="5798" w:type="dxa"/>
            <w:gridSpan w:val="6"/>
          </w:tcPr>
          <w:p w14:paraId="4A3BF32E" w14:textId="499F2157" w:rsidR="00D00C83" w:rsidRPr="0055467D" w:rsidRDefault="004C66A9" w:rsidP="004C66A9">
            <w:pPr>
              <w:pStyle w:val="TableParagraph"/>
              <w:spacing w:line="62" w:lineRule="exact"/>
              <w:ind w:left="1343"/>
              <w:rPr>
                <w:b/>
                <w:sz w:val="7"/>
                <w:szCs w:val="7"/>
                <w:lang w:val="kk-KZ"/>
              </w:rPr>
            </w:pPr>
            <w:r w:rsidRPr="0055467D">
              <w:rPr>
                <w:b/>
                <w:sz w:val="7"/>
                <w:szCs w:val="7"/>
              </w:rPr>
              <w:t>Жұмыс орындарында әртүрлілік пен инклюзивтілікті қамтамасыз ету бағдарламаларын іске асыру.</w:t>
            </w:r>
            <w:r w:rsidRPr="0055467D">
              <w:rPr>
                <w:b/>
                <w:sz w:val="7"/>
                <w:szCs w:val="7"/>
                <w:lang w:val="kk-KZ"/>
              </w:rPr>
              <w:t xml:space="preserve"> </w:t>
            </w:r>
          </w:p>
        </w:tc>
      </w:tr>
      <w:tr w:rsidR="00B31B92" w:rsidRPr="0055467D" w14:paraId="55ED22FE" w14:textId="77777777">
        <w:trPr>
          <w:trHeight w:val="186"/>
        </w:trPr>
        <w:tc>
          <w:tcPr>
            <w:tcW w:w="206" w:type="dxa"/>
          </w:tcPr>
          <w:p w14:paraId="365CD685" w14:textId="77777777" w:rsidR="00B31B92" w:rsidRPr="0055467D" w:rsidRDefault="00B31B92" w:rsidP="00B31B92">
            <w:pPr>
              <w:pStyle w:val="TableParagraph"/>
              <w:ind w:left="19"/>
              <w:jc w:val="center"/>
              <w:rPr>
                <w:sz w:val="7"/>
                <w:szCs w:val="7"/>
              </w:rPr>
            </w:pPr>
            <w:r w:rsidRPr="0055467D">
              <w:rPr>
                <w:spacing w:val="-10"/>
                <w:w w:val="110"/>
                <w:sz w:val="7"/>
                <w:szCs w:val="7"/>
              </w:rPr>
              <w:t>6</w:t>
            </w:r>
          </w:p>
        </w:tc>
        <w:tc>
          <w:tcPr>
            <w:tcW w:w="1862" w:type="dxa"/>
            <w:shd w:val="clear" w:color="auto" w:fill="FFFF00"/>
          </w:tcPr>
          <w:p w14:paraId="337421E6" w14:textId="2ACB24D1" w:rsidR="00B31B92" w:rsidRPr="0055467D" w:rsidRDefault="00B31B92" w:rsidP="00B31B92">
            <w:pPr>
              <w:pStyle w:val="TableParagraph"/>
              <w:spacing w:before="15" w:line="62" w:lineRule="exact"/>
              <w:ind w:left="14"/>
              <w:rPr>
                <w:sz w:val="7"/>
                <w:szCs w:val="7"/>
                <w:lang w:val="kk-KZ"/>
              </w:rPr>
            </w:pPr>
            <w:r w:rsidRPr="0055467D">
              <w:rPr>
                <w:sz w:val="7"/>
                <w:szCs w:val="7"/>
              </w:rPr>
              <w:t>Дискриминация мен қудалауға қарсы саясатты әзірлеу.</w:t>
            </w:r>
            <w:r w:rsidRPr="0055467D">
              <w:rPr>
                <w:sz w:val="7"/>
                <w:szCs w:val="7"/>
              </w:rPr>
              <w:br/>
            </w:r>
            <w:r w:rsidRPr="0055467D">
              <w:rPr>
                <w:sz w:val="7"/>
                <w:szCs w:val="7"/>
                <w:lang w:val="kk-KZ"/>
              </w:rPr>
              <w:t xml:space="preserve"> </w:t>
            </w:r>
          </w:p>
        </w:tc>
        <w:tc>
          <w:tcPr>
            <w:tcW w:w="700" w:type="dxa"/>
            <w:shd w:val="clear" w:color="auto" w:fill="FFFF00"/>
          </w:tcPr>
          <w:p w14:paraId="09454076" w14:textId="60F52A55" w:rsidR="00B31B92" w:rsidRPr="0055467D" w:rsidRDefault="00B31B92" w:rsidP="00B31B92">
            <w:pPr>
              <w:pStyle w:val="TableParagraph"/>
              <w:ind w:left="21"/>
              <w:jc w:val="center"/>
              <w:rPr>
                <w:sz w:val="7"/>
                <w:szCs w:val="7"/>
                <w:lang w:val="kk-KZ"/>
              </w:rPr>
            </w:pPr>
            <w:r w:rsidRPr="0055467D">
              <w:rPr>
                <w:w w:val="110"/>
                <w:sz w:val="7"/>
                <w:szCs w:val="7"/>
              </w:rPr>
              <w:t>2027</w:t>
            </w:r>
            <w:r w:rsidRPr="0055467D">
              <w:rPr>
                <w:spacing w:val="-3"/>
                <w:w w:val="110"/>
                <w:sz w:val="7"/>
                <w:szCs w:val="7"/>
              </w:rPr>
              <w:t xml:space="preserve"> </w:t>
            </w:r>
            <w:r w:rsidRPr="0055467D">
              <w:rPr>
                <w:spacing w:val="-5"/>
                <w:w w:val="110"/>
                <w:sz w:val="7"/>
                <w:szCs w:val="7"/>
                <w:lang w:val="kk-KZ"/>
              </w:rPr>
              <w:t>ж.</w:t>
            </w:r>
          </w:p>
        </w:tc>
        <w:tc>
          <w:tcPr>
            <w:tcW w:w="844" w:type="dxa"/>
            <w:shd w:val="clear" w:color="auto" w:fill="FFFF00"/>
          </w:tcPr>
          <w:p w14:paraId="1F51BB83" w14:textId="250EF533" w:rsidR="00B31B92" w:rsidRPr="0055467D" w:rsidRDefault="00B31B92" w:rsidP="00B31B92">
            <w:pPr>
              <w:pStyle w:val="TableParagraph"/>
              <w:spacing w:before="15" w:line="62" w:lineRule="exact"/>
              <w:ind w:left="238"/>
              <w:rPr>
                <w:sz w:val="7"/>
                <w:szCs w:val="7"/>
              </w:rPr>
            </w:pPr>
            <w:r w:rsidRPr="0055467D">
              <w:rPr>
                <w:w w:val="110"/>
                <w:sz w:val="7"/>
                <w:szCs w:val="7"/>
                <w:lang w:val="kk-KZ"/>
              </w:rPr>
              <w:t>Директорлар кенесінің шешімі</w:t>
            </w:r>
          </w:p>
        </w:tc>
        <w:tc>
          <w:tcPr>
            <w:tcW w:w="1050" w:type="dxa"/>
            <w:shd w:val="clear" w:color="auto" w:fill="FFFF00"/>
          </w:tcPr>
          <w:p w14:paraId="3AB77786" w14:textId="4BB6D71D" w:rsidR="00B31B92" w:rsidRPr="0055467D" w:rsidRDefault="0055467D" w:rsidP="00B31B92">
            <w:pPr>
              <w:pStyle w:val="TableParagraph"/>
              <w:spacing w:before="15" w:line="62" w:lineRule="exact"/>
              <w:rPr>
                <w:sz w:val="7"/>
                <w:szCs w:val="7"/>
              </w:rPr>
            </w:pPr>
            <w:r>
              <w:rPr>
                <w:w w:val="110"/>
                <w:sz w:val="7"/>
                <w:szCs w:val="7"/>
                <w:lang w:val="kk-KZ"/>
              </w:rPr>
              <w:t>Персонал  жөніндегі б</w:t>
            </w:r>
            <w:r w:rsidRPr="0055467D">
              <w:rPr>
                <w:w w:val="110"/>
                <w:sz w:val="7"/>
                <w:szCs w:val="7"/>
                <w:lang w:val="kk-KZ"/>
              </w:rPr>
              <w:t>асқарушы директор</w:t>
            </w:r>
          </w:p>
        </w:tc>
        <w:tc>
          <w:tcPr>
            <w:tcW w:w="1136" w:type="dxa"/>
            <w:shd w:val="clear" w:color="auto" w:fill="FFFF00"/>
          </w:tcPr>
          <w:p w14:paraId="2CAF2362" w14:textId="3B169D57" w:rsidR="00B31B92" w:rsidRPr="0055467D" w:rsidRDefault="00B31B92" w:rsidP="00B31B92">
            <w:pPr>
              <w:pStyle w:val="TableParagraph"/>
              <w:spacing w:before="15" w:line="62" w:lineRule="exact"/>
              <w:ind w:left="17"/>
              <w:rPr>
                <w:sz w:val="7"/>
                <w:szCs w:val="7"/>
              </w:rPr>
            </w:pPr>
            <w:r w:rsidRPr="0055467D">
              <w:rPr>
                <w:spacing w:val="-2"/>
                <w:w w:val="110"/>
                <w:sz w:val="7"/>
                <w:szCs w:val="7"/>
                <w:lang w:val="kk-KZ"/>
              </w:rPr>
              <w:t>Қызметкер</w:t>
            </w:r>
            <w:r w:rsidR="0055467D">
              <w:rPr>
                <w:spacing w:val="-2"/>
                <w:w w:val="110"/>
                <w:sz w:val="7"/>
                <w:szCs w:val="7"/>
                <w:lang w:val="kk-KZ"/>
              </w:rPr>
              <w:t>дің</w:t>
            </w:r>
            <w:r w:rsidRPr="0055467D">
              <w:rPr>
                <w:spacing w:val="-2"/>
                <w:w w:val="110"/>
                <w:sz w:val="7"/>
                <w:szCs w:val="7"/>
                <w:lang w:val="kk-KZ"/>
              </w:rPr>
              <w:t xml:space="preserve"> тәжірибесін басқару қызметі</w:t>
            </w:r>
          </w:p>
        </w:tc>
      </w:tr>
      <w:tr w:rsidR="0055467D" w:rsidRPr="0055467D" w14:paraId="397C67F7" w14:textId="77777777">
        <w:trPr>
          <w:trHeight w:val="379"/>
        </w:trPr>
        <w:tc>
          <w:tcPr>
            <w:tcW w:w="206" w:type="dxa"/>
          </w:tcPr>
          <w:p w14:paraId="0564538D" w14:textId="77777777" w:rsidR="0055467D" w:rsidRPr="0055467D" w:rsidRDefault="0055467D" w:rsidP="0055467D">
            <w:pPr>
              <w:pStyle w:val="TableParagraph"/>
              <w:ind w:left="19"/>
              <w:jc w:val="center"/>
              <w:rPr>
                <w:sz w:val="7"/>
                <w:szCs w:val="7"/>
              </w:rPr>
            </w:pPr>
            <w:r w:rsidRPr="0055467D">
              <w:rPr>
                <w:spacing w:val="-10"/>
                <w:w w:val="110"/>
                <w:sz w:val="7"/>
                <w:szCs w:val="7"/>
              </w:rPr>
              <w:t>7</w:t>
            </w:r>
          </w:p>
        </w:tc>
        <w:tc>
          <w:tcPr>
            <w:tcW w:w="1862" w:type="dxa"/>
          </w:tcPr>
          <w:p w14:paraId="3723A61F" w14:textId="6200863D" w:rsidR="0055467D" w:rsidRPr="0055467D" w:rsidRDefault="0055467D" w:rsidP="0055467D">
            <w:pPr>
              <w:pStyle w:val="TableParagraph"/>
              <w:spacing w:before="0" w:line="62" w:lineRule="exact"/>
              <w:ind w:left="14"/>
              <w:rPr>
                <w:sz w:val="7"/>
                <w:szCs w:val="7"/>
                <w:lang w:val="kk-KZ"/>
              </w:rPr>
            </w:pPr>
            <w:r w:rsidRPr="0055467D">
              <w:rPr>
                <w:sz w:val="7"/>
                <w:szCs w:val="7"/>
              </w:rPr>
              <w:t>Ерлер мен әйелдердің еңбекақысының теңдігін қамтамасыз ету бағдарламасын әзірлеп, енгізу, ерлер мен әйелдердің еңбекақысындағы айырмашылықты азайту бойынша сандық мақсаттар мен мерзімдерді белгілеу.</w:t>
            </w:r>
            <w:r w:rsidRPr="0055467D">
              <w:rPr>
                <w:sz w:val="7"/>
                <w:szCs w:val="7"/>
              </w:rPr>
              <w:br/>
            </w:r>
            <w:r w:rsidRPr="0055467D">
              <w:rPr>
                <w:sz w:val="7"/>
                <w:szCs w:val="7"/>
                <w:lang w:val="kk-KZ"/>
              </w:rPr>
              <w:t xml:space="preserve"> </w:t>
            </w:r>
          </w:p>
        </w:tc>
        <w:tc>
          <w:tcPr>
            <w:tcW w:w="700" w:type="dxa"/>
          </w:tcPr>
          <w:p w14:paraId="6DA8C202" w14:textId="34C0E6D6" w:rsidR="0055467D" w:rsidRPr="0055467D" w:rsidRDefault="0055467D" w:rsidP="0055467D">
            <w:pPr>
              <w:pStyle w:val="TableParagraph"/>
              <w:jc w:val="center"/>
              <w:rPr>
                <w:sz w:val="7"/>
                <w:szCs w:val="7"/>
                <w:lang w:val="kk-KZ"/>
              </w:rPr>
            </w:pPr>
            <w:r w:rsidRPr="0055467D">
              <w:rPr>
                <w:w w:val="110"/>
                <w:sz w:val="7"/>
                <w:szCs w:val="7"/>
                <w:lang w:val="kk-KZ"/>
              </w:rPr>
              <w:t xml:space="preserve"> </w:t>
            </w:r>
            <w:r w:rsidRPr="0055467D">
              <w:rPr>
                <w:w w:val="110"/>
                <w:sz w:val="7"/>
                <w:szCs w:val="7"/>
              </w:rPr>
              <w:t>2032</w:t>
            </w:r>
            <w:r w:rsidRPr="0055467D">
              <w:rPr>
                <w:spacing w:val="-2"/>
                <w:w w:val="110"/>
                <w:sz w:val="7"/>
                <w:szCs w:val="7"/>
              </w:rPr>
              <w:t xml:space="preserve"> </w:t>
            </w:r>
            <w:r w:rsidRPr="0055467D">
              <w:rPr>
                <w:spacing w:val="-4"/>
                <w:w w:val="110"/>
                <w:sz w:val="7"/>
                <w:szCs w:val="7"/>
                <w:lang w:val="kk-KZ"/>
              </w:rPr>
              <w:t>жылғы дейін</w:t>
            </w:r>
          </w:p>
        </w:tc>
        <w:tc>
          <w:tcPr>
            <w:tcW w:w="844" w:type="dxa"/>
          </w:tcPr>
          <w:p w14:paraId="7E27C341" w14:textId="17A36046" w:rsidR="0055467D" w:rsidRPr="0055467D" w:rsidRDefault="0055467D" w:rsidP="0055467D">
            <w:pPr>
              <w:pStyle w:val="TableParagraph"/>
              <w:ind w:left="47" w:right="28"/>
              <w:jc w:val="center"/>
              <w:rPr>
                <w:sz w:val="7"/>
                <w:szCs w:val="7"/>
              </w:rPr>
            </w:pPr>
            <w:r w:rsidRPr="0055467D">
              <w:rPr>
                <w:spacing w:val="-2"/>
                <w:w w:val="110"/>
                <w:sz w:val="7"/>
                <w:szCs w:val="7"/>
                <w:lang w:val="kk-KZ"/>
              </w:rPr>
              <w:t>Бұйрық</w:t>
            </w:r>
          </w:p>
        </w:tc>
        <w:tc>
          <w:tcPr>
            <w:tcW w:w="1050" w:type="dxa"/>
          </w:tcPr>
          <w:p w14:paraId="567A909E" w14:textId="18974D9D" w:rsidR="0055467D" w:rsidRPr="0055467D" w:rsidRDefault="0055467D" w:rsidP="0055467D">
            <w:pPr>
              <w:pStyle w:val="TableParagraph"/>
              <w:spacing w:line="285" w:lineRule="auto"/>
              <w:ind w:right="121"/>
              <w:rPr>
                <w:sz w:val="7"/>
                <w:szCs w:val="7"/>
              </w:rPr>
            </w:pPr>
            <w:r w:rsidRPr="001611D2">
              <w:rPr>
                <w:w w:val="110"/>
                <w:sz w:val="7"/>
                <w:szCs w:val="7"/>
                <w:lang w:val="kk-KZ"/>
              </w:rPr>
              <w:t>Персонал  жөніндегі басқарушы директор</w:t>
            </w:r>
          </w:p>
        </w:tc>
        <w:tc>
          <w:tcPr>
            <w:tcW w:w="1136" w:type="dxa"/>
          </w:tcPr>
          <w:p w14:paraId="370AEEEA" w14:textId="0A3B9DE3" w:rsidR="0055467D" w:rsidRPr="0055467D" w:rsidRDefault="0055467D" w:rsidP="0055467D">
            <w:pPr>
              <w:pStyle w:val="TableParagraph"/>
              <w:spacing w:line="285" w:lineRule="auto"/>
              <w:ind w:left="17" w:right="93"/>
              <w:rPr>
                <w:sz w:val="7"/>
                <w:szCs w:val="7"/>
              </w:rPr>
            </w:pPr>
            <w:r w:rsidRPr="0055467D">
              <w:rPr>
                <w:w w:val="110"/>
                <w:sz w:val="7"/>
                <w:szCs w:val="7"/>
              </w:rPr>
              <w:t>Сыйақы және операциялық тиімділік қызметі</w:t>
            </w:r>
          </w:p>
        </w:tc>
      </w:tr>
      <w:tr w:rsidR="0055467D" w:rsidRPr="0055467D" w14:paraId="7B5B21C5" w14:textId="77777777">
        <w:trPr>
          <w:trHeight w:val="930"/>
        </w:trPr>
        <w:tc>
          <w:tcPr>
            <w:tcW w:w="206" w:type="dxa"/>
          </w:tcPr>
          <w:p w14:paraId="74AD4A37" w14:textId="77777777" w:rsidR="0055467D" w:rsidRPr="0055467D" w:rsidRDefault="0055467D" w:rsidP="0055467D">
            <w:pPr>
              <w:pStyle w:val="TableParagraph"/>
              <w:ind w:left="19"/>
              <w:jc w:val="center"/>
              <w:rPr>
                <w:sz w:val="7"/>
                <w:szCs w:val="7"/>
              </w:rPr>
            </w:pPr>
            <w:r w:rsidRPr="0055467D">
              <w:rPr>
                <w:spacing w:val="-10"/>
                <w:w w:val="110"/>
                <w:sz w:val="7"/>
                <w:szCs w:val="7"/>
              </w:rPr>
              <w:t>8</w:t>
            </w:r>
          </w:p>
        </w:tc>
        <w:tc>
          <w:tcPr>
            <w:tcW w:w="1862" w:type="dxa"/>
          </w:tcPr>
          <w:p w14:paraId="370517DE" w14:textId="7BC21C4D" w:rsidR="0055467D" w:rsidRPr="0055467D" w:rsidRDefault="0055467D" w:rsidP="0055467D">
            <w:pPr>
              <w:pStyle w:val="TableParagraph"/>
              <w:spacing w:line="285" w:lineRule="auto"/>
              <w:ind w:left="14" w:right="21"/>
              <w:rPr>
                <w:sz w:val="7"/>
                <w:szCs w:val="7"/>
                <w:lang w:val="kk-KZ"/>
              </w:rPr>
            </w:pPr>
            <w:r w:rsidRPr="0055467D">
              <w:rPr>
                <w:sz w:val="7"/>
                <w:szCs w:val="7"/>
              </w:rPr>
              <w:t>Аймақтардағы әйелдерді қолдау бағдарламасынан бөлек, персоналдың әртүрлілігін арттыру бойынша бастамаларды енгізу (мысалы, жергілікті минимумнан артық мүмкіндігі шектеулі қызметкерлерді жұмысқа алу, әртүрлілікке қатысты мәселелерді талқылау үшін қызметкерлер бірлестіктерін/топтарын құру).</w:t>
            </w:r>
          </w:p>
        </w:tc>
        <w:tc>
          <w:tcPr>
            <w:tcW w:w="700" w:type="dxa"/>
          </w:tcPr>
          <w:p w14:paraId="59716B1A" w14:textId="186F7635" w:rsidR="0055467D" w:rsidRPr="0055467D" w:rsidRDefault="0055467D" w:rsidP="0055467D">
            <w:pPr>
              <w:pStyle w:val="TableParagraph"/>
              <w:ind w:left="21"/>
              <w:jc w:val="center"/>
              <w:rPr>
                <w:sz w:val="7"/>
                <w:szCs w:val="7"/>
              </w:rPr>
            </w:pPr>
            <w:r w:rsidRPr="0055467D">
              <w:rPr>
                <w:w w:val="110"/>
                <w:sz w:val="7"/>
                <w:szCs w:val="7"/>
              </w:rPr>
              <w:t>2025</w:t>
            </w:r>
            <w:r w:rsidRPr="0055467D">
              <w:rPr>
                <w:spacing w:val="-3"/>
                <w:w w:val="110"/>
                <w:sz w:val="7"/>
                <w:szCs w:val="7"/>
              </w:rPr>
              <w:t xml:space="preserve"> </w:t>
            </w:r>
            <w:r w:rsidRPr="0055467D">
              <w:rPr>
                <w:spacing w:val="-5"/>
                <w:w w:val="110"/>
                <w:sz w:val="7"/>
                <w:szCs w:val="7"/>
                <w:lang w:val="kk-KZ"/>
              </w:rPr>
              <w:t>ж.</w:t>
            </w:r>
          </w:p>
        </w:tc>
        <w:tc>
          <w:tcPr>
            <w:tcW w:w="844" w:type="dxa"/>
          </w:tcPr>
          <w:p w14:paraId="6F269AE9" w14:textId="0A2B5D5D" w:rsidR="0055467D" w:rsidRPr="0055467D" w:rsidRDefault="0055467D" w:rsidP="0055467D">
            <w:pPr>
              <w:pStyle w:val="TableParagraph"/>
              <w:ind w:left="47" w:right="28"/>
              <w:jc w:val="center"/>
              <w:rPr>
                <w:sz w:val="7"/>
                <w:szCs w:val="7"/>
              </w:rPr>
            </w:pPr>
            <w:r w:rsidRPr="0055467D">
              <w:rPr>
                <w:spacing w:val="-2"/>
                <w:w w:val="110"/>
                <w:sz w:val="7"/>
                <w:szCs w:val="7"/>
                <w:lang w:val="kk-KZ"/>
              </w:rPr>
              <w:t>Бұйрық</w:t>
            </w:r>
          </w:p>
        </w:tc>
        <w:tc>
          <w:tcPr>
            <w:tcW w:w="1050" w:type="dxa"/>
          </w:tcPr>
          <w:p w14:paraId="3711CE03" w14:textId="504FFA51" w:rsidR="0055467D" w:rsidRPr="0055467D" w:rsidRDefault="0055467D" w:rsidP="0055467D">
            <w:pPr>
              <w:pStyle w:val="TableParagraph"/>
              <w:spacing w:line="285" w:lineRule="auto"/>
              <w:ind w:right="121"/>
              <w:rPr>
                <w:sz w:val="7"/>
                <w:szCs w:val="7"/>
              </w:rPr>
            </w:pPr>
            <w:r w:rsidRPr="001611D2">
              <w:rPr>
                <w:w w:val="110"/>
                <w:sz w:val="7"/>
                <w:szCs w:val="7"/>
                <w:lang w:val="kk-KZ"/>
              </w:rPr>
              <w:t>Персонал  жөніндегі басқарушы директор</w:t>
            </w:r>
          </w:p>
        </w:tc>
        <w:tc>
          <w:tcPr>
            <w:tcW w:w="1136" w:type="dxa"/>
          </w:tcPr>
          <w:p w14:paraId="41191C30" w14:textId="0CAFE655" w:rsidR="0055467D" w:rsidRPr="0055467D" w:rsidRDefault="0055467D" w:rsidP="0055467D">
            <w:pPr>
              <w:pStyle w:val="TableParagraph"/>
              <w:spacing w:line="285" w:lineRule="auto"/>
              <w:ind w:left="17" w:right="93"/>
              <w:rPr>
                <w:sz w:val="7"/>
                <w:szCs w:val="7"/>
              </w:rPr>
            </w:pPr>
            <w:r w:rsidRPr="0055467D">
              <w:rPr>
                <w:w w:val="110"/>
                <w:sz w:val="7"/>
                <w:szCs w:val="7"/>
              </w:rPr>
              <w:t>Қызметкердің тәжірибесін басқару қызметі</w:t>
            </w:r>
          </w:p>
        </w:tc>
      </w:tr>
      <w:tr w:rsidR="00D00C83" w:rsidRPr="0055467D" w14:paraId="084AA814" w14:textId="77777777">
        <w:trPr>
          <w:trHeight w:val="90"/>
        </w:trPr>
        <w:tc>
          <w:tcPr>
            <w:tcW w:w="5798" w:type="dxa"/>
            <w:gridSpan w:val="6"/>
          </w:tcPr>
          <w:p w14:paraId="722B7594" w14:textId="78CCA095" w:rsidR="00D00C83" w:rsidRPr="0055467D" w:rsidRDefault="004C66A9" w:rsidP="004C66A9">
            <w:pPr>
              <w:pStyle w:val="TableParagraph"/>
              <w:spacing w:line="62" w:lineRule="exact"/>
              <w:ind w:left="0"/>
              <w:jc w:val="center"/>
              <w:rPr>
                <w:b/>
                <w:sz w:val="7"/>
                <w:szCs w:val="7"/>
                <w:lang w:val="kk-KZ"/>
              </w:rPr>
            </w:pPr>
            <w:r w:rsidRPr="0055467D">
              <w:rPr>
                <w:b/>
                <w:sz w:val="7"/>
                <w:szCs w:val="7"/>
              </w:rPr>
              <w:t>Оқу және мансаптық өсу мүмкіндіктерін ұсыну.</w:t>
            </w:r>
            <w:r w:rsidRPr="0055467D">
              <w:rPr>
                <w:b/>
                <w:sz w:val="7"/>
                <w:szCs w:val="7"/>
              </w:rPr>
              <w:br/>
            </w:r>
          </w:p>
        </w:tc>
      </w:tr>
      <w:tr w:rsidR="0055467D" w:rsidRPr="0055467D" w14:paraId="4981AAFA" w14:textId="77777777">
        <w:trPr>
          <w:trHeight w:val="340"/>
        </w:trPr>
        <w:tc>
          <w:tcPr>
            <w:tcW w:w="206" w:type="dxa"/>
          </w:tcPr>
          <w:p w14:paraId="331EBDBD" w14:textId="77777777" w:rsidR="0055467D" w:rsidRPr="0055467D" w:rsidRDefault="0055467D" w:rsidP="0055467D">
            <w:pPr>
              <w:pStyle w:val="TableParagraph"/>
              <w:ind w:left="19"/>
              <w:jc w:val="center"/>
              <w:rPr>
                <w:sz w:val="7"/>
                <w:szCs w:val="7"/>
              </w:rPr>
            </w:pPr>
            <w:r w:rsidRPr="0055467D">
              <w:rPr>
                <w:spacing w:val="-10"/>
                <w:w w:val="110"/>
                <w:sz w:val="7"/>
                <w:szCs w:val="7"/>
              </w:rPr>
              <w:t>9</w:t>
            </w:r>
          </w:p>
        </w:tc>
        <w:tc>
          <w:tcPr>
            <w:tcW w:w="1862" w:type="dxa"/>
          </w:tcPr>
          <w:p w14:paraId="3D61D786" w14:textId="1BA566F8" w:rsidR="0055467D" w:rsidRPr="0055467D" w:rsidRDefault="0055467D" w:rsidP="0055467D">
            <w:pPr>
              <w:pStyle w:val="TableParagraph"/>
              <w:ind w:left="18" w:right="39"/>
              <w:jc w:val="both"/>
              <w:rPr>
                <w:sz w:val="7"/>
                <w:szCs w:val="7"/>
                <w:lang w:val="kk-KZ"/>
              </w:rPr>
            </w:pPr>
            <w:r w:rsidRPr="0055467D">
              <w:rPr>
                <w:sz w:val="7"/>
                <w:szCs w:val="7"/>
              </w:rPr>
              <w:t>Қоғам қызметкерлері үшін ESG тренингтерін әзірлеу.</w:t>
            </w:r>
            <w:r w:rsidRPr="0055467D">
              <w:rPr>
                <w:sz w:val="7"/>
                <w:szCs w:val="7"/>
              </w:rPr>
              <w:br/>
            </w:r>
            <w:r w:rsidRPr="0055467D">
              <w:rPr>
                <w:sz w:val="7"/>
                <w:szCs w:val="7"/>
                <w:lang w:val="kk-KZ"/>
              </w:rPr>
              <w:t xml:space="preserve"> </w:t>
            </w:r>
          </w:p>
        </w:tc>
        <w:tc>
          <w:tcPr>
            <w:tcW w:w="700" w:type="dxa"/>
          </w:tcPr>
          <w:p w14:paraId="6D95FDAD" w14:textId="7BD928A4" w:rsidR="0055467D" w:rsidRPr="0055467D" w:rsidRDefault="0055467D" w:rsidP="0055467D">
            <w:pPr>
              <w:pStyle w:val="TableParagraph"/>
              <w:ind w:left="21"/>
              <w:jc w:val="center"/>
              <w:rPr>
                <w:sz w:val="7"/>
                <w:szCs w:val="7"/>
              </w:rPr>
            </w:pPr>
            <w:r w:rsidRPr="0055467D">
              <w:rPr>
                <w:w w:val="110"/>
                <w:sz w:val="7"/>
                <w:szCs w:val="7"/>
              </w:rPr>
              <w:t>2026</w:t>
            </w:r>
            <w:r w:rsidRPr="0055467D">
              <w:rPr>
                <w:spacing w:val="-3"/>
                <w:w w:val="110"/>
                <w:sz w:val="7"/>
                <w:szCs w:val="7"/>
              </w:rPr>
              <w:t xml:space="preserve"> </w:t>
            </w:r>
            <w:r w:rsidRPr="0055467D">
              <w:rPr>
                <w:spacing w:val="-5"/>
                <w:w w:val="110"/>
                <w:sz w:val="7"/>
                <w:szCs w:val="7"/>
                <w:lang w:val="kk-KZ"/>
              </w:rPr>
              <w:t>ж.</w:t>
            </w:r>
          </w:p>
        </w:tc>
        <w:tc>
          <w:tcPr>
            <w:tcW w:w="844" w:type="dxa"/>
          </w:tcPr>
          <w:p w14:paraId="2E31D96C" w14:textId="74DC4BB1" w:rsidR="0055467D" w:rsidRPr="0055467D" w:rsidRDefault="0055467D" w:rsidP="0055467D">
            <w:pPr>
              <w:pStyle w:val="TableParagraph"/>
              <w:ind w:left="47" w:right="28"/>
              <w:jc w:val="center"/>
              <w:rPr>
                <w:sz w:val="7"/>
                <w:szCs w:val="7"/>
              </w:rPr>
            </w:pPr>
            <w:r w:rsidRPr="0055467D">
              <w:rPr>
                <w:spacing w:val="-2"/>
                <w:w w:val="110"/>
                <w:sz w:val="7"/>
                <w:szCs w:val="7"/>
                <w:lang w:val="kk-KZ"/>
              </w:rPr>
              <w:t>Бұйрық</w:t>
            </w:r>
          </w:p>
        </w:tc>
        <w:tc>
          <w:tcPr>
            <w:tcW w:w="1050" w:type="dxa"/>
          </w:tcPr>
          <w:p w14:paraId="496EDC93" w14:textId="70C0D5B4" w:rsidR="0055467D" w:rsidRPr="0055467D" w:rsidRDefault="0055467D" w:rsidP="0055467D">
            <w:pPr>
              <w:pStyle w:val="TableParagraph"/>
              <w:spacing w:line="285" w:lineRule="auto"/>
              <w:ind w:right="121"/>
              <w:rPr>
                <w:sz w:val="7"/>
                <w:szCs w:val="7"/>
              </w:rPr>
            </w:pPr>
            <w:r w:rsidRPr="00E862D9">
              <w:rPr>
                <w:w w:val="110"/>
                <w:sz w:val="7"/>
                <w:szCs w:val="7"/>
                <w:lang w:val="kk-KZ"/>
              </w:rPr>
              <w:t>Персонал  жөніндегі басқарушы директор</w:t>
            </w:r>
          </w:p>
        </w:tc>
        <w:tc>
          <w:tcPr>
            <w:tcW w:w="1136" w:type="dxa"/>
          </w:tcPr>
          <w:p w14:paraId="3D10D329" w14:textId="234A189D" w:rsidR="0055467D" w:rsidRPr="0055467D" w:rsidRDefault="0055467D" w:rsidP="0055467D">
            <w:pPr>
              <w:pStyle w:val="TableParagraph"/>
              <w:ind w:left="17"/>
              <w:rPr>
                <w:sz w:val="7"/>
                <w:szCs w:val="7"/>
              </w:rPr>
            </w:pPr>
            <w:r w:rsidRPr="0055467D">
              <w:rPr>
                <w:w w:val="110"/>
                <w:sz w:val="7"/>
                <w:szCs w:val="7"/>
              </w:rPr>
              <w:t>Корпоративтік университет</w:t>
            </w:r>
          </w:p>
        </w:tc>
      </w:tr>
      <w:tr w:rsidR="0055467D" w:rsidRPr="0055467D" w14:paraId="64011271" w14:textId="77777777">
        <w:trPr>
          <w:trHeight w:val="527"/>
        </w:trPr>
        <w:tc>
          <w:tcPr>
            <w:tcW w:w="206" w:type="dxa"/>
          </w:tcPr>
          <w:p w14:paraId="0E8925EB" w14:textId="77777777" w:rsidR="0055467D" w:rsidRPr="0055467D" w:rsidRDefault="0055467D" w:rsidP="0055467D">
            <w:pPr>
              <w:pStyle w:val="TableParagraph"/>
              <w:ind w:left="19"/>
              <w:jc w:val="center"/>
              <w:rPr>
                <w:sz w:val="7"/>
                <w:szCs w:val="7"/>
              </w:rPr>
            </w:pPr>
            <w:r w:rsidRPr="0055467D">
              <w:rPr>
                <w:spacing w:val="-5"/>
                <w:w w:val="110"/>
                <w:sz w:val="7"/>
                <w:szCs w:val="7"/>
              </w:rPr>
              <w:t>10</w:t>
            </w:r>
          </w:p>
        </w:tc>
        <w:tc>
          <w:tcPr>
            <w:tcW w:w="1862" w:type="dxa"/>
          </w:tcPr>
          <w:p w14:paraId="3E806DD4" w14:textId="4496D5CF" w:rsidR="0055467D" w:rsidRPr="0055467D" w:rsidRDefault="0055467D" w:rsidP="0055467D">
            <w:pPr>
              <w:pStyle w:val="TableParagraph"/>
              <w:ind w:left="14" w:right="74"/>
              <w:rPr>
                <w:sz w:val="7"/>
                <w:szCs w:val="7"/>
                <w:lang w:val="kk-KZ"/>
              </w:rPr>
            </w:pPr>
            <w:r w:rsidRPr="0055467D">
              <w:rPr>
                <w:sz w:val="7"/>
                <w:szCs w:val="7"/>
              </w:rPr>
              <w:t>Директорлар кеңесінің мүшелері үшін тұрақты даму, климаттық тәуекелдер, корпоративтік әлеуметтік жауапкершілік және басқару мәселелері бойынша тұрақты оқыту ұйымдастыру.</w:t>
            </w:r>
            <w:r w:rsidRPr="0055467D">
              <w:rPr>
                <w:sz w:val="7"/>
                <w:szCs w:val="7"/>
              </w:rPr>
              <w:br/>
            </w:r>
            <w:r w:rsidRPr="0055467D">
              <w:rPr>
                <w:sz w:val="7"/>
                <w:szCs w:val="7"/>
                <w:lang w:val="kk-KZ"/>
              </w:rPr>
              <w:t xml:space="preserve"> </w:t>
            </w:r>
          </w:p>
        </w:tc>
        <w:tc>
          <w:tcPr>
            <w:tcW w:w="700" w:type="dxa"/>
          </w:tcPr>
          <w:p w14:paraId="60024677" w14:textId="7388EFCC" w:rsidR="0055467D" w:rsidRPr="0055467D" w:rsidRDefault="0055467D" w:rsidP="0055467D">
            <w:pPr>
              <w:pStyle w:val="TableParagraph"/>
              <w:spacing w:line="285" w:lineRule="auto"/>
              <w:ind w:left="101" w:right="11" w:firstLine="127"/>
              <w:rPr>
                <w:sz w:val="7"/>
                <w:szCs w:val="7"/>
                <w:lang w:val="kk-KZ"/>
              </w:rPr>
            </w:pPr>
            <w:r w:rsidRPr="0055467D">
              <w:rPr>
                <w:color w:val="FF0000"/>
                <w:w w:val="110"/>
                <w:sz w:val="7"/>
                <w:szCs w:val="7"/>
                <w:lang w:val="kk-KZ"/>
              </w:rPr>
              <w:t>Қажетіне қарай</w:t>
            </w:r>
          </w:p>
        </w:tc>
        <w:tc>
          <w:tcPr>
            <w:tcW w:w="844" w:type="dxa"/>
          </w:tcPr>
          <w:p w14:paraId="52562503" w14:textId="153A1566" w:rsidR="0055467D" w:rsidRPr="0055467D" w:rsidRDefault="0055467D" w:rsidP="0055467D">
            <w:pPr>
              <w:pStyle w:val="TableParagraph"/>
              <w:spacing w:line="285" w:lineRule="auto"/>
              <w:ind w:left="272" w:hanging="147"/>
              <w:rPr>
                <w:sz w:val="7"/>
                <w:szCs w:val="7"/>
              </w:rPr>
            </w:pPr>
            <w:r w:rsidRPr="0055467D">
              <w:rPr>
                <w:color w:val="FF0000"/>
                <w:spacing w:val="-2"/>
                <w:w w:val="110"/>
                <w:sz w:val="7"/>
                <w:szCs w:val="7"/>
              </w:rPr>
              <w:t>Растайтын құжат</w:t>
            </w:r>
          </w:p>
        </w:tc>
        <w:tc>
          <w:tcPr>
            <w:tcW w:w="1050" w:type="dxa"/>
          </w:tcPr>
          <w:p w14:paraId="4DD6BF80" w14:textId="34534CE8" w:rsidR="0055467D" w:rsidRPr="0055467D" w:rsidRDefault="0055467D" w:rsidP="0055467D">
            <w:pPr>
              <w:pStyle w:val="TableParagraph"/>
              <w:spacing w:line="285" w:lineRule="auto"/>
              <w:ind w:right="121"/>
              <w:rPr>
                <w:sz w:val="7"/>
                <w:szCs w:val="7"/>
              </w:rPr>
            </w:pPr>
            <w:r w:rsidRPr="00E862D9">
              <w:rPr>
                <w:w w:val="110"/>
                <w:sz w:val="7"/>
                <w:szCs w:val="7"/>
                <w:lang w:val="kk-KZ"/>
              </w:rPr>
              <w:t>Персонал  жөніндегі басқарушы директор</w:t>
            </w:r>
          </w:p>
        </w:tc>
        <w:tc>
          <w:tcPr>
            <w:tcW w:w="1136" w:type="dxa"/>
          </w:tcPr>
          <w:p w14:paraId="427D826B" w14:textId="457E22AF" w:rsidR="0055467D" w:rsidRPr="0055467D" w:rsidRDefault="0055467D" w:rsidP="0055467D">
            <w:pPr>
              <w:pStyle w:val="TableParagraph"/>
              <w:ind w:left="17"/>
              <w:rPr>
                <w:sz w:val="7"/>
                <w:szCs w:val="7"/>
              </w:rPr>
            </w:pPr>
            <w:r w:rsidRPr="0055467D">
              <w:rPr>
                <w:color w:val="FF0000"/>
                <w:w w:val="110"/>
                <w:sz w:val="7"/>
                <w:szCs w:val="7"/>
              </w:rPr>
              <w:t>Корпоративтік университет</w:t>
            </w:r>
          </w:p>
        </w:tc>
      </w:tr>
      <w:tr w:rsidR="004326C4" w:rsidRPr="0055467D" w14:paraId="3B8027DF" w14:textId="77777777">
        <w:trPr>
          <w:trHeight w:val="729"/>
        </w:trPr>
        <w:tc>
          <w:tcPr>
            <w:tcW w:w="206" w:type="dxa"/>
          </w:tcPr>
          <w:p w14:paraId="182D7582" w14:textId="77777777" w:rsidR="004326C4" w:rsidRPr="0055467D" w:rsidRDefault="004326C4" w:rsidP="004326C4">
            <w:pPr>
              <w:pStyle w:val="TableParagraph"/>
              <w:ind w:left="19"/>
              <w:jc w:val="center"/>
              <w:rPr>
                <w:sz w:val="7"/>
                <w:szCs w:val="7"/>
              </w:rPr>
            </w:pPr>
            <w:r w:rsidRPr="0055467D">
              <w:rPr>
                <w:spacing w:val="-5"/>
                <w:w w:val="110"/>
                <w:sz w:val="7"/>
                <w:szCs w:val="7"/>
              </w:rPr>
              <w:t>11</w:t>
            </w:r>
          </w:p>
        </w:tc>
        <w:tc>
          <w:tcPr>
            <w:tcW w:w="1862" w:type="dxa"/>
          </w:tcPr>
          <w:p w14:paraId="2301CAC1" w14:textId="4C6A57E6" w:rsidR="004326C4" w:rsidRPr="0055467D" w:rsidRDefault="004326C4" w:rsidP="004326C4">
            <w:pPr>
              <w:pStyle w:val="TableParagraph"/>
              <w:ind w:left="14"/>
              <w:rPr>
                <w:sz w:val="7"/>
                <w:szCs w:val="7"/>
                <w:lang w:val="kk-KZ"/>
              </w:rPr>
            </w:pPr>
            <w:r w:rsidRPr="0055467D">
              <w:rPr>
                <w:sz w:val="7"/>
                <w:szCs w:val="7"/>
              </w:rPr>
              <w:t>"Қазақтелеком" АҚ топ-менеджменті мен HR жүйесінің құрылымдық бөлімшелері үшін персоналды жалдаудағы байқалмайтын кемсітушілікті жою бойынша адам құқықтары, персоналдың әртүрлілігі мәселелеріне арналған оқыту тренингтерін әзірлеу.</w:t>
            </w:r>
          </w:p>
        </w:tc>
        <w:tc>
          <w:tcPr>
            <w:tcW w:w="700" w:type="dxa"/>
          </w:tcPr>
          <w:p w14:paraId="16CC0F61" w14:textId="542077B6" w:rsidR="004326C4" w:rsidRPr="0055467D" w:rsidRDefault="004326C4" w:rsidP="004326C4">
            <w:pPr>
              <w:pStyle w:val="TableParagraph"/>
              <w:ind w:left="21"/>
              <w:jc w:val="center"/>
              <w:rPr>
                <w:sz w:val="7"/>
                <w:szCs w:val="7"/>
              </w:rPr>
            </w:pPr>
            <w:r w:rsidRPr="0055467D">
              <w:rPr>
                <w:w w:val="110"/>
                <w:sz w:val="7"/>
                <w:szCs w:val="7"/>
              </w:rPr>
              <w:t>2026</w:t>
            </w:r>
            <w:r w:rsidRPr="0055467D">
              <w:rPr>
                <w:spacing w:val="-3"/>
                <w:w w:val="110"/>
                <w:sz w:val="7"/>
                <w:szCs w:val="7"/>
              </w:rPr>
              <w:t xml:space="preserve"> </w:t>
            </w:r>
            <w:r w:rsidRPr="0055467D">
              <w:rPr>
                <w:spacing w:val="-5"/>
                <w:w w:val="110"/>
                <w:sz w:val="7"/>
                <w:szCs w:val="7"/>
                <w:lang w:val="kk-KZ"/>
              </w:rPr>
              <w:t>ж.</w:t>
            </w:r>
          </w:p>
        </w:tc>
        <w:tc>
          <w:tcPr>
            <w:tcW w:w="844" w:type="dxa"/>
          </w:tcPr>
          <w:p w14:paraId="2D76B7BC" w14:textId="3C9D3055" w:rsidR="004326C4" w:rsidRPr="0055467D" w:rsidRDefault="004326C4" w:rsidP="004326C4">
            <w:pPr>
              <w:pStyle w:val="TableParagraph"/>
              <w:ind w:left="47" w:right="28"/>
              <w:jc w:val="center"/>
              <w:rPr>
                <w:sz w:val="7"/>
                <w:szCs w:val="7"/>
              </w:rPr>
            </w:pPr>
            <w:r w:rsidRPr="0055467D">
              <w:rPr>
                <w:spacing w:val="-2"/>
                <w:w w:val="110"/>
                <w:sz w:val="7"/>
                <w:szCs w:val="7"/>
                <w:lang w:val="kk-KZ"/>
              </w:rPr>
              <w:t>Бұйрық</w:t>
            </w:r>
          </w:p>
        </w:tc>
        <w:tc>
          <w:tcPr>
            <w:tcW w:w="1050" w:type="dxa"/>
          </w:tcPr>
          <w:p w14:paraId="3E736351" w14:textId="04F1001F" w:rsidR="004326C4" w:rsidRPr="0055467D" w:rsidRDefault="0055467D" w:rsidP="0055467D">
            <w:pPr>
              <w:pStyle w:val="TableParagraph"/>
              <w:spacing w:line="285" w:lineRule="auto"/>
              <w:ind w:right="121"/>
              <w:rPr>
                <w:sz w:val="7"/>
                <w:szCs w:val="7"/>
              </w:rPr>
            </w:pPr>
            <w:r>
              <w:rPr>
                <w:w w:val="110"/>
                <w:sz w:val="7"/>
                <w:szCs w:val="7"/>
                <w:lang w:val="kk-KZ"/>
              </w:rPr>
              <w:t>Персонал  жөніндегі б</w:t>
            </w:r>
            <w:r w:rsidR="004326C4" w:rsidRPr="0055467D">
              <w:rPr>
                <w:w w:val="110"/>
                <w:sz w:val="7"/>
                <w:szCs w:val="7"/>
                <w:lang w:val="kk-KZ"/>
              </w:rPr>
              <w:t>асқарушы директор</w:t>
            </w:r>
          </w:p>
        </w:tc>
        <w:tc>
          <w:tcPr>
            <w:tcW w:w="1136" w:type="dxa"/>
          </w:tcPr>
          <w:p w14:paraId="6BB5E0DB" w14:textId="77EE5E7B" w:rsidR="004326C4" w:rsidRPr="0055467D" w:rsidRDefault="004326C4" w:rsidP="004326C4">
            <w:pPr>
              <w:pStyle w:val="TableParagraph"/>
              <w:ind w:left="17"/>
              <w:rPr>
                <w:sz w:val="7"/>
                <w:szCs w:val="7"/>
              </w:rPr>
            </w:pPr>
            <w:r w:rsidRPr="0055467D">
              <w:rPr>
                <w:w w:val="110"/>
                <w:sz w:val="7"/>
                <w:szCs w:val="7"/>
              </w:rPr>
              <w:t>Корпоративтік университет</w:t>
            </w:r>
          </w:p>
        </w:tc>
      </w:tr>
      <w:tr w:rsidR="00D00C83" w:rsidRPr="0055467D" w14:paraId="4569DC48" w14:textId="77777777">
        <w:trPr>
          <w:trHeight w:val="90"/>
        </w:trPr>
        <w:tc>
          <w:tcPr>
            <w:tcW w:w="5798" w:type="dxa"/>
            <w:gridSpan w:val="6"/>
          </w:tcPr>
          <w:p w14:paraId="3E8668A8" w14:textId="100EF3AF" w:rsidR="00D00C83" w:rsidRPr="0055467D" w:rsidRDefault="008E7E84" w:rsidP="008E7E84">
            <w:pPr>
              <w:pStyle w:val="TableParagraph"/>
              <w:spacing w:line="62" w:lineRule="exact"/>
              <w:ind w:left="22"/>
              <w:jc w:val="center"/>
              <w:rPr>
                <w:b/>
                <w:sz w:val="7"/>
                <w:szCs w:val="7"/>
                <w:lang w:val="kk-KZ"/>
              </w:rPr>
            </w:pPr>
            <w:r w:rsidRPr="0055467D">
              <w:rPr>
                <w:b/>
                <w:sz w:val="7"/>
                <w:szCs w:val="7"/>
              </w:rPr>
              <w:t>Жұмысшылардың денсаулығы мен қауіпсіздігін нығайту</w:t>
            </w:r>
            <w:r w:rsidRPr="0055467D">
              <w:rPr>
                <w:b/>
                <w:sz w:val="7"/>
                <w:szCs w:val="7"/>
              </w:rPr>
              <w:br/>
            </w:r>
            <w:r w:rsidRPr="0055467D">
              <w:rPr>
                <w:b/>
                <w:sz w:val="7"/>
                <w:szCs w:val="7"/>
                <w:lang w:val="kk-KZ"/>
              </w:rPr>
              <w:t xml:space="preserve">  </w:t>
            </w:r>
          </w:p>
        </w:tc>
      </w:tr>
      <w:tr w:rsidR="004326C4" w:rsidRPr="0055467D" w14:paraId="519DB47B" w14:textId="77777777">
        <w:trPr>
          <w:trHeight w:val="379"/>
        </w:trPr>
        <w:tc>
          <w:tcPr>
            <w:tcW w:w="206" w:type="dxa"/>
          </w:tcPr>
          <w:p w14:paraId="09349B8A" w14:textId="77777777" w:rsidR="004326C4" w:rsidRPr="0055467D" w:rsidRDefault="004326C4" w:rsidP="004326C4">
            <w:pPr>
              <w:pStyle w:val="TableParagraph"/>
              <w:ind w:left="19"/>
              <w:jc w:val="center"/>
              <w:rPr>
                <w:sz w:val="7"/>
                <w:szCs w:val="7"/>
              </w:rPr>
            </w:pPr>
            <w:r w:rsidRPr="0055467D">
              <w:rPr>
                <w:spacing w:val="-5"/>
                <w:w w:val="110"/>
                <w:sz w:val="7"/>
                <w:szCs w:val="7"/>
              </w:rPr>
              <w:t>12</w:t>
            </w:r>
          </w:p>
        </w:tc>
        <w:tc>
          <w:tcPr>
            <w:tcW w:w="1862" w:type="dxa"/>
          </w:tcPr>
          <w:p w14:paraId="1F059241" w14:textId="20367D3C" w:rsidR="004326C4" w:rsidRPr="0055467D" w:rsidRDefault="004326C4" w:rsidP="004326C4">
            <w:pPr>
              <w:pStyle w:val="TableParagraph"/>
              <w:spacing w:before="0"/>
              <w:ind w:left="14"/>
              <w:rPr>
                <w:sz w:val="7"/>
                <w:szCs w:val="7"/>
                <w:lang w:val="kk-KZ"/>
              </w:rPr>
            </w:pPr>
            <w:r w:rsidRPr="0055467D">
              <w:rPr>
                <w:sz w:val="7"/>
                <w:szCs w:val="7"/>
              </w:rPr>
              <w:t>Мердігерлер арасындағы ЕҚ және ӨҚ көрсеткіштері (соның ішінде Компания нысандарында жұмыс жасау кезіндегі өлім-жітім жағдайларының саны) туралы ақпаратты ашу бойынша регламент әзірлеу.</w:t>
            </w:r>
            <w:r w:rsidRPr="0055467D">
              <w:rPr>
                <w:sz w:val="7"/>
                <w:szCs w:val="7"/>
              </w:rPr>
              <w:br/>
            </w:r>
            <w:r w:rsidRPr="0055467D">
              <w:rPr>
                <w:sz w:val="7"/>
                <w:szCs w:val="7"/>
                <w:lang w:val="kk-KZ"/>
              </w:rPr>
              <w:t xml:space="preserve"> </w:t>
            </w:r>
          </w:p>
        </w:tc>
        <w:tc>
          <w:tcPr>
            <w:tcW w:w="700" w:type="dxa"/>
          </w:tcPr>
          <w:p w14:paraId="33C882CF" w14:textId="37F05474" w:rsidR="004326C4" w:rsidRPr="0055467D" w:rsidRDefault="004326C4" w:rsidP="004326C4">
            <w:pPr>
              <w:pStyle w:val="TableParagraph"/>
              <w:ind w:left="21"/>
              <w:jc w:val="center"/>
              <w:rPr>
                <w:sz w:val="7"/>
                <w:szCs w:val="7"/>
              </w:rPr>
            </w:pPr>
            <w:r w:rsidRPr="0055467D">
              <w:rPr>
                <w:w w:val="110"/>
                <w:sz w:val="7"/>
                <w:szCs w:val="7"/>
              </w:rPr>
              <w:t>2027</w:t>
            </w:r>
            <w:r w:rsidRPr="0055467D">
              <w:rPr>
                <w:spacing w:val="-3"/>
                <w:w w:val="110"/>
                <w:sz w:val="7"/>
                <w:szCs w:val="7"/>
              </w:rPr>
              <w:t xml:space="preserve"> </w:t>
            </w:r>
            <w:r w:rsidRPr="0055467D">
              <w:rPr>
                <w:spacing w:val="-5"/>
                <w:w w:val="110"/>
                <w:sz w:val="7"/>
                <w:szCs w:val="7"/>
                <w:lang w:val="kk-KZ"/>
              </w:rPr>
              <w:t>ж.</w:t>
            </w:r>
          </w:p>
        </w:tc>
        <w:tc>
          <w:tcPr>
            <w:tcW w:w="844" w:type="dxa"/>
          </w:tcPr>
          <w:p w14:paraId="2E4F05B5" w14:textId="7804AD96" w:rsidR="004326C4" w:rsidRPr="0055467D" w:rsidRDefault="004326C4" w:rsidP="004326C4">
            <w:pPr>
              <w:pStyle w:val="TableParagraph"/>
              <w:ind w:left="47" w:right="28"/>
              <w:jc w:val="center"/>
              <w:rPr>
                <w:sz w:val="7"/>
                <w:szCs w:val="7"/>
              </w:rPr>
            </w:pPr>
            <w:r w:rsidRPr="0055467D">
              <w:rPr>
                <w:spacing w:val="-2"/>
                <w:w w:val="110"/>
                <w:sz w:val="7"/>
                <w:szCs w:val="7"/>
                <w:lang w:val="kk-KZ"/>
              </w:rPr>
              <w:t>Бұйрық</w:t>
            </w:r>
          </w:p>
        </w:tc>
        <w:tc>
          <w:tcPr>
            <w:tcW w:w="1050" w:type="dxa"/>
          </w:tcPr>
          <w:p w14:paraId="289AC7AC" w14:textId="7A586A57" w:rsidR="004326C4" w:rsidRPr="0055467D" w:rsidRDefault="004326C4" w:rsidP="004326C4">
            <w:pPr>
              <w:pStyle w:val="TableParagraph"/>
              <w:spacing w:line="285" w:lineRule="auto"/>
              <w:ind w:right="352"/>
              <w:rPr>
                <w:sz w:val="7"/>
                <w:szCs w:val="7"/>
              </w:rPr>
            </w:pPr>
            <w:r w:rsidRPr="0055467D">
              <w:rPr>
                <w:w w:val="110"/>
                <w:sz w:val="7"/>
                <w:szCs w:val="7"/>
              </w:rPr>
              <w:t>Өндірістік қауіпсіздік дирекциясының директоры</w:t>
            </w:r>
          </w:p>
        </w:tc>
        <w:tc>
          <w:tcPr>
            <w:tcW w:w="1136" w:type="dxa"/>
          </w:tcPr>
          <w:p w14:paraId="54EADFEF" w14:textId="3C737838" w:rsidR="004326C4" w:rsidRPr="0055467D" w:rsidRDefault="004326C4" w:rsidP="004326C4">
            <w:pPr>
              <w:pStyle w:val="TableParagraph"/>
              <w:spacing w:line="285" w:lineRule="auto"/>
              <w:ind w:left="17" w:right="93"/>
              <w:rPr>
                <w:sz w:val="7"/>
                <w:szCs w:val="7"/>
              </w:rPr>
            </w:pPr>
            <w:r w:rsidRPr="0055467D">
              <w:rPr>
                <w:w w:val="110"/>
                <w:sz w:val="7"/>
                <w:szCs w:val="7"/>
              </w:rPr>
              <w:t>Өндірістік қауіпсіздік дирекциясы</w:t>
            </w:r>
          </w:p>
        </w:tc>
      </w:tr>
      <w:tr w:rsidR="00D00C83" w:rsidRPr="0055467D" w14:paraId="6AB60D66" w14:textId="77777777">
        <w:trPr>
          <w:trHeight w:val="90"/>
        </w:trPr>
        <w:tc>
          <w:tcPr>
            <w:tcW w:w="5798" w:type="dxa"/>
            <w:gridSpan w:val="6"/>
          </w:tcPr>
          <w:p w14:paraId="2A21B8AA" w14:textId="12F4ACDE" w:rsidR="00D00C83" w:rsidRPr="0055467D" w:rsidRDefault="008E7E84" w:rsidP="004326C4">
            <w:pPr>
              <w:pStyle w:val="TableParagraph"/>
              <w:spacing w:line="62" w:lineRule="exact"/>
              <w:ind w:left="1761" w:right="160"/>
              <w:jc w:val="center"/>
              <w:rPr>
                <w:b/>
                <w:sz w:val="7"/>
                <w:szCs w:val="7"/>
                <w:lang w:val="kk-KZ"/>
              </w:rPr>
            </w:pPr>
            <w:r w:rsidRPr="0055467D">
              <w:rPr>
                <w:b/>
                <w:sz w:val="7"/>
                <w:szCs w:val="7"/>
              </w:rPr>
              <w:t>Жергілікті қоғамдастықтарды КӘӘ бастамалары арқылы қолдау</w:t>
            </w:r>
            <w:r w:rsidRPr="0055467D">
              <w:rPr>
                <w:b/>
                <w:sz w:val="7"/>
                <w:szCs w:val="7"/>
              </w:rPr>
              <w:br/>
            </w:r>
          </w:p>
        </w:tc>
      </w:tr>
      <w:tr w:rsidR="004326C4" w:rsidRPr="0055467D" w14:paraId="145E46F1" w14:textId="77777777">
        <w:trPr>
          <w:trHeight w:val="763"/>
        </w:trPr>
        <w:tc>
          <w:tcPr>
            <w:tcW w:w="206" w:type="dxa"/>
            <w:shd w:val="clear" w:color="auto" w:fill="FFFF00"/>
          </w:tcPr>
          <w:p w14:paraId="652CF25F" w14:textId="77777777" w:rsidR="004326C4" w:rsidRPr="0055467D" w:rsidRDefault="004326C4" w:rsidP="004326C4">
            <w:pPr>
              <w:pStyle w:val="TableParagraph"/>
              <w:ind w:left="19"/>
              <w:jc w:val="center"/>
              <w:rPr>
                <w:sz w:val="7"/>
                <w:szCs w:val="7"/>
              </w:rPr>
            </w:pPr>
            <w:r w:rsidRPr="0055467D">
              <w:rPr>
                <w:spacing w:val="-5"/>
                <w:w w:val="110"/>
                <w:sz w:val="7"/>
                <w:szCs w:val="7"/>
              </w:rPr>
              <w:t>13</w:t>
            </w:r>
          </w:p>
        </w:tc>
        <w:tc>
          <w:tcPr>
            <w:tcW w:w="1862" w:type="dxa"/>
            <w:shd w:val="clear" w:color="auto" w:fill="FFFF00"/>
          </w:tcPr>
          <w:p w14:paraId="27C45BE0" w14:textId="301F0DE6" w:rsidR="004326C4" w:rsidRPr="0055467D" w:rsidRDefault="004326C4" w:rsidP="004326C4">
            <w:pPr>
              <w:pStyle w:val="TableParagraph"/>
              <w:spacing w:before="1"/>
              <w:ind w:left="14"/>
              <w:rPr>
                <w:sz w:val="7"/>
                <w:szCs w:val="7"/>
              </w:rPr>
            </w:pPr>
            <w:r w:rsidRPr="0055467D">
              <w:rPr>
                <w:sz w:val="7"/>
                <w:szCs w:val="7"/>
              </w:rPr>
              <w:t>Компанияның жергілікті қоғамдастықтармен (өңірлер халқы, халық өкілдері ретіндегі мемлекеттік органдар, ҮЕҰ, коммерциялық емес ұйымдар) өзара іс-қимыл тәсілдері және өңірлерді дамыту мәселелерін талқылауға жергілікті қоғамдастықтарды тарту тетіктері туралы ақпаратты ашу.</w:t>
            </w:r>
            <w:r w:rsidRPr="0055467D">
              <w:rPr>
                <w:sz w:val="7"/>
                <w:szCs w:val="7"/>
              </w:rPr>
              <w:br/>
            </w:r>
            <w:r w:rsidRPr="0055467D">
              <w:rPr>
                <w:sz w:val="7"/>
                <w:szCs w:val="7"/>
              </w:rPr>
              <w:br/>
            </w:r>
          </w:p>
        </w:tc>
        <w:tc>
          <w:tcPr>
            <w:tcW w:w="700" w:type="dxa"/>
            <w:shd w:val="clear" w:color="auto" w:fill="FFFF00"/>
          </w:tcPr>
          <w:p w14:paraId="33056BE7" w14:textId="3BAF38FA" w:rsidR="004326C4" w:rsidRPr="0055467D" w:rsidRDefault="004326C4" w:rsidP="004326C4">
            <w:pPr>
              <w:pStyle w:val="TableParagraph"/>
              <w:jc w:val="center"/>
              <w:rPr>
                <w:sz w:val="7"/>
                <w:szCs w:val="7"/>
              </w:rPr>
            </w:pPr>
            <w:r w:rsidRPr="0055467D">
              <w:rPr>
                <w:spacing w:val="-2"/>
                <w:w w:val="110"/>
                <w:sz w:val="7"/>
                <w:szCs w:val="7"/>
                <w:lang w:val="kk-KZ"/>
              </w:rPr>
              <w:t>Жыл сайын</w:t>
            </w:r>
          </w:p>
        </w:tc>
        <w:tc>
          <w:tcPr>
            <w:tcW w:w="844" w:type="dxa"/>
            <w:shd w:val="clear" w:color="auto" w:fill="FFFF00"/>
          </w:tcPr>
          <w:p w14:paraId="72095A5A" w14:textId="7266AD86" w:rsidR="004326C4" w:rsidRPr="0055467D" w:rsidRDefault="004326C4" w:rsidP="004326C4">
            <w:pPr>
              <w:pStyle w:val="TableParagraph"/>
              <w:spacing w:line="285" w:lineRule="auto"/>
              <w:ind w:left="47" w:right="25"/>
              <w:jc w:val="center"/>
              <w:rPr>
                <w:sz w:val="7"/>
                <w:szCs w:val="7"/>
              </w:rPr>
            </w:pPr>
            <w:r w:rsidRPr="0055467D">
              <w:rPr>
                <w:spacing w:val="-2"/>
                <w:w w:val="110"/>
                <w:sz w:val="7"/>
                <w:szCs w:val="7"/>
              </w:rPr>
              <w:t xml:space="preserve">"Қазақтелеком"АҚ </w:t>
            </w:r>
            <w:r w:rsidRPr="0055467D">
              <w:rPr>
                <w:spacing w:val="-2"/>
                <w:w w:val="110"/>
                <w:sz w:val="7"/>
                <w:szCs w:val="7"/>
                <w:lang w:val="kk-KZ"/>
              </w:rPr>
              <w:t xml:space="preserve">біріктірілген </w:t>
            </w:r>
            <w:r w:rsidRPr="0055467D">
              <w:rPr>
                <w:spacing w:val="-2"/>
                <w:w w:val="110"/>
                <w:sz w:val="7"/>
                <w:szCs w:val="7"/>
              </w:rPr>
              <w:t>жылдық есебі</w:t>
            </w:r>
          </w:p>
        </w:tc>
        <w:tc>
          <w:tcPr>
            <w:tcW w:w="1050" w:type="dxa"/>
            <w:shd w:val="clear" w:color="auto" w:fill="FFFF00"/>
          </w:tcPr>
          <w:p w14:paraId="6BDC1BF0" w14:textId="35D65166" w:rsidR="004326C4" w:rsidRPr="0055467D" w:rsidRDefault="004326C4" w:rsidP="004326C4">
            <w:pPr>
              <w:pStyle w:val="TableParagraph"/>
              <w:spacing w:line="285" w:lineRule="auto"/>
              <w:ind w:right="121"/>
              <w:rPr>
                <w:sz w:val="7"/>
                <w:szCs w:val="7"/>
              </w:rPr>
            </w:pPr>
            <w:r w:rsidRPr="0055467D">
              <w:rPr>
                <w:w w:val="110"/>
                <w:sz w:val="7"/>
                <w:szCs w:val="7"/>
              </w:rPr>
              <w:t>Мемлекеттік органд</w:t>
            </w:r>
            <w:r w:rsidR="0055467D">
              <w:rPr>
                <w:w w:val="110"/>
                <w:sz w:val="7"/>
                <w:szCs w:val="7"/>
              </w:rPr>
              <w:t>армен өзара іс-қимыл жөніндегі б</w:t>
            </w:r>
            <w:r w:rsidRPr="0055467D">
              <w:rPr>
                <w:w w:val="110"/>
                <w:sz w:val="7"/>
                <w:szCs w:val="7"/>
              </w:rPr>
              <w:t>асқарушы директор</w:t>
            </w:r>
          </w:p>
        </w:tc>
        <w:tc>
          <w:tcPr>
            <w:tcW w:w="1136" w:type="dxa"/>
            <w:shd w:val="clear" w:color="auto" w:fill="FFFF00"/>
          </w:tcPr>
          <w:p w14:paraId="7628C018" w14:textId="63F06FB9" w:rsidR="004326C4" w:rsidRPr="0055467D" w:rsidRDefault="004326C4" w:rsidP="004326C4">
            <w:pPr>
              <w:pStyle w:val="TableParagraph"/>
              <w:spacing w:line="285" w:lineRule="auto"/>
              <w:ind w:left="17" w:right="12"/>
              <w:rPr>
                <w:sz w:val="7"/>
                <w:szCs w:val="7"/>
              </w:rPr>
            </w:pPr>
            <w:r w:rsidRPr="0055467D">
              <w:rPr>
                <w:w w:val="110"/>
                <w:sz w:val="7"/>
                <w:szCs w:val="7"/>
              </w:rPr>
              <w:t>Мемлекеттік органдармен өзара іс-қимыл департаменті</w:t>
            </w:r>
          </w:p>
        </w:tc>
      </w:tr>
      <w:tr w:rsidR="004326C4" w:rsidRPr="0055467D" w14:paraId="0EC29E1E" w14:textId="77777777">
        <w:trPr>
          <w:trHeight w:val="474"/>
        </w:trPr>
        <w:tc>
          <w:tcPr>
            <w:tcW w:w="206" w:type="dxa"/>
          </w:tcPr>
          <w:p w14:paraId="7FD44684" w14:textId="77777777" w:rsidR="004326C4" w:rsidRPr="0055467D" w:rsidRDefault="004326C4" w:rsidP="004326C4">
            <w:pPr>
              <w:pStyle w:val="TableParagraph"/>
              <w:ind w:left="19"/>
              <w:jc w:val="center"/>
              <w:rPr>
                <w:sz w:val="7"/>
                <w:szCs w:val="7"/>
              </w:rPr>
            </w:pPr>
            <w:r w:rsidRPr="0055467D">
              <w:rPr>
                <w:spacing w:val="-5"/>
                <w:w w:val="110"/>
                <w:sz w:val="7"/>
                <w:szCs w:val="7"/>
              </w:rPr>
              <w:t>14</w:t>
            </w:r>
          </w:p>
        </w:tc>
        <w:tc>
          <w:tcPr>
            <w:tcW w:w="1862" w:type="dxa"/>
          </w:tcPr>
          <w:p w14:paraId="0DA23449" w14:textId="616B9717" w:rsidR="004326C4" w:rsidRPr="0055467D" w:rsidRDefault="004326C4" w:rsidP="004326C4">
            <w:pPr>
              <w:pStyle w:val="TableParagraph"/>
              <w:spacing w:line="285" w:lineRule="auto"/>
              <w:ind w:left="14" w:right="74"/>
              <w:rPr>
                <w:sz w:val="7"/>
                <w:szCs w:val="7"/>
                <w:lang w:val="kk-KZ"/>
              </w:rPr>
            </w:pPr>
            <w:r w:rsidRPr="0055467D">
              <w:rPr>
                <w:sz w:val="7"/>
                <w:szCs w:val="7"/>
              </w:rPr>
              <w:t>Компанияның жергілікті қоғамдастықтарды дамыту (қатысу аймақтарын қолдау), ҮЕҰ, ҮКҰ-мен өзара іс-қимыл бойынша мақсаттары мен міндеттерін және оларға қол жеткізу мерзімдерін белгілеу.</w:t>
            </w:r>
          </w:p>
        </w:tc>
        <w:tc>
          <w:tcPr>
            <w:tcW w:w="700" w:type="dxa"/>
          </w:tcPr>
          <w:p w14:paraId="22BC9197" w14:textId="4ECA4D4F" w:rsidR="004326C4" w:rsidRPr="0055467D" w:rsidRDefault="004326C4" w:rsidP="004326C4">
            <w:pPr>
              <w:pStyle w:val="TableParagraph"/>
              <w:ind w:left="21"/>
              <w:jc w:val="center"/>
              <w:rPr>
                <w:sz w:val="7"/>
                <w:szCs w:val="7"/>
              </w:rPr>
            </w:pPr>
            <w:r w:rsidRPr="0055467D">
              <w:rPr>
                <w:w w:val="110"/>
                <w:sz w:val="7"/>
                <w:szCs w:val="7"/>
              </w:rPr>
              <w:t>2026</w:t>
            </w:r>
            <w:r w:rsidRPr="0055467D">
              <w:rPr>
                <w:spacing w:val="-3"/>
                <w:w w:val="110"/>
                <w:sz w:val="7"/>
                <w:szCs w:val="7"/>
              </w:rPr>
              <w:t xml:space="preserve"> </w:t>
            </w:r>
            <w:r w:rsidRPr="0055467D">
              <w:rPr>
                <w:spacing w:val="-5"/>
                <w:w w:val="110"/>
                <w:sz w:val="7"/>
                <w:szCs w:val="7"/>
                <w:lang w:val="kk-KZ"/>
              </w:rPr>
              <w:t>ж</w:t>
            </w:r>
          </w:p>
        </w:tc>
        <w:tc>
          <w:tcPr>
            <w:tcW w:w="844" w:type="dxa"/>
          </w:tcPr>
          <w:p w14:paraId="372A02C1" w14:textId="47450C2D" w:rsidR="004326C4" w:rsidRPr="0055467D" w:rsidRDefault="004326C4" w:rsidP="004326C4">
            <w:pPr>
              <w:pStyle w:val="TableParagraph"/>
              <w:ind w:left="47" w:right="28"/>
              <w:jc w:val="center"/>
              <w:rPr>
                <w:sz w:val="7"/>
                <w:szCs w:val="7"/>
              </w:rPr>
            </w:pPr>
            <w:r w:rsidRPr="0055467D">
              <w:rPr>
                <w:spacing w:val="-2"/>
                <w:w w:val="110"/>
                <w:sz w:val="7"/>
                <w:szCs w:val="7"/>
                <w:lang w:val="kk-KZ"/>
              </w:rPr>
              <w:t>Бұйрық</w:t>
            </w:r>
          </w:p>
        </w:tc>
        <w:tc>
          <w:tcPr>
            <w:tcW w:w="1050" w:type="dxa"/>
          </w:tcPr>
          <w:p w14:paraId="61B88918" w14:textId="0DD9E024" w:rsidR="004326C4" w:rsidRPr="0055467D" w:rsidRDefault="004326C4" w:rsidP="0055467D">
            <w:pPr>
              <w:pStyle w:val="TableParagraph"/>
              <w:spacing w:line="285" w:lineRule="auto"/>
              <w:ind w:right="121"/>
              <w:rPr>
                <w:sz w:val="7"/>
                <w:szCs w:val="7"/>
              </w:rPr>
            </w:pPr>
            <w:r w:rsidRPr="0055467D">
              <w:rPr>
                <w:w w:val="110"/>
                <w:sz w:val="7"/>
                <w:szCs w:val="7"/>
              </w:rPr>
              <w:t xml:space="preserve">Мемлекеттік органдармен өзара іс-қимыл жөніндегі </w:t>
            </w:r>
            <w:r w:rsidR="0055467D">
              <w:rPr>
                <w:w w:val="110"/>
                <w:sz w:val="7"/>
                <w:szCs w:val="7"/>
                <w:lang w:val="kk-KZ"/>
              </w:rPr>
              <w:t>б</w:t>
            </w:r>
            <w:r w:rsidRPr="0055467D">
              <w:rPr>
                <w:w w:val="110"/>
                <w:sz w:val="7"/>
                <w:szCs w:val="7"/>
              </w:rPr>
              <w:t>асқарушы директор</w:t>
            </w:r>
          </w:p>
        </w:tc>
        <w:tc>
          <w:tcPr>
            <w:tcW w:w="1136" w:type="dxa"/>
          </w:tcPr>
          <w:p w14:paraId="7F703588" w14:textId="0F355C19" w:rsidR="004326C4" w:rsidRPr="0055467D" w:rsidRDefault="004326C4" w:rsidP="004326C4">
            <w:pPr>
              <w:pStyle w:val="TableParagraph"/>
              <w:spacing w:line="285" w:lineRule="auto"/>
              <w:ind w:left="17" w:right="12"/>
              <w:rPr>
                <w:sz w:val="7"/>
                <w:szCs w:val="7"/>
              </w:rPr>
            </w:pPr>
            <w:r w:rsidRPr="0055467D">
              <w:rPr>
                <w:w w:val="110"/>
                <w:sz w:val="7"/>
                <w:szCs w:val="7"/>
              </w:rPr>
              <w:t>Мемлекеттік органдармен өзара іс-қимыл департаменті</w:t>
            </w:r>
          </w:p>
        </w:tc>
      </w:tr>
      <w:tr w:rsidR="004326C4" w:rsidRPr="0055467D" w14:paraId="712C79A9" w14:textId="77777777">
        <w:trPr>
          <w:trHeight w:val="282"/>
        </w:trPr>
        <w:tc>
          <w:tcPr>
            <w:tcW w:w="206" w:type="dxa"/>
          </w:tcPr>
          <w:p w14:paraId="5B38942D" w14:textId="77777777" w:rsidR="004326C4" w:rsidRPr="0055467D" w:rsidRDefault="004326C4" w:rsidP="004326C4">
            <w:pPr>
              <w:pStyle w:val="TableParagraph"/>
              <w:ind w:left="19"/>
              <w:jc w:val="center"/>
              <w:rPr>
                <w:sz w:val="7"/>
                <w:szCs w:val="7"/>
              </w:rPr>
            </w:pPr>
            <w:r w:rsidRPr="0055467D">
              <w:rPr>
                <w:spacing w:val="-5"/>
                <w:w w:val="110"/>
                <w:sz w:val="7"/>
                <w:szCs w:val="7"/>
              </w:rPr>
              <w:t>15</w:t>
            </w:r>
          </w:p>
        </w:tc>
        <w:tc>
          <w:tcPr>
            <w:tcW w:w="1862" w:type="dxa"/>
            <w:shd w:val="clear" w:color="auto" w:fill="FFFF00"/>
          </w:tcPr>
          <w:p w14:paraId="249973CB" w14:textId="7179B1A6" w:rsidR="004326C4" w:rsidRPr="0055467D" w:rsidRDefault="004326C4" w:rsidP="004326C4">
            <w:pPr>
              <w:pStyle w:val="TableParagraph"/>
              <w:spacing w:line="285" w:lineRule="auto"/>
              <w:ind w:left="14"/>
              <w:rPr>
                <w:sz w:val="7"/>
                <w:szCs w:val="7"/>
                <w:lang w:val="kk-KZ"/>
              </w:rPr>
            </w:pPr>
            <w:r w:rsidRPr="0055467D">
              <w:rPr>
                <w:sz w:val="7"/>
                <w:szCs w:val="7"/>
              </w:rPr>
              <w:t>Компанияның салалық ерекшелігін ескере отырып, ҮЕҰ және ҮКҰ-мен бірлескен бастамалар әзірлеу.</w:t>
            </w:r>
          </w:p>
        </w:tc>
        <w:tc>
          <w:tcPr>
            <w:tcW w:w="700" w:type="dxa"/>
            <w:shd w:val="clear" w:color="auto" w:fill="FFFF00"/>
          </w:tcPr>
          <w:p w14:paraId="2DFBE660" w14:textId="5D262B1C" w:rsidR="004326C4" w:rsidRPr="0055467D" w:rsidRDefault="004326C4" w:rsidP="004326C4">
            <w:pPr>
              <w:pStyle w:val="TableParagraph"/>
              <w:jc w:val="center"/>
              <w:rPr>
                <w:sz w:val="7"/>
                <w:szCs w:val="7"/>
              </w:rPr>
            </w:pPr>
            <w:r w:rsidRPr="0055467D">
              <w:rPr>
                <w:w w:val="110"/>
                <w:sz w:val="7"/>
                <w:szCs w:val="7"/>
              </w:rPr>
              <w:t>2032</w:t>
            </w:r>
            <w:r w:rsidRPr="0055467D">
              <w:rPr>
                <w:spacing w:val="-2"/>
                <w:w w:val="110"/>
                <w:sz w:val="7"/>
                <w:szCs w:val="7"/>
              </w:rPr>
              <w:t xml:space="preserve"> </w:t>
            </w:r>
            <w:r w:rsidRPr="0055467D">
              <w:rPr>
                <w:spacing w:val="-4"/>
                <w:w w:val="110"/>
                <w:sz w:val="7"/>
                <w:szCs w:val="7"/>
                <w:lang w:val="kk-KZ"/>
              </w:rPr>
              <w:t>ж. дейін</w:t>
            </w:r>
          </w:p>
        </w:tc>
        <w:tc>
          <w:tcPr>
            <w:tcW w:w="844" w:type="dxa"/>
            <w:shd w:val="clear" w:color="auto" w:fill="FFFF00"/>
          </w:tcPr>
          <w:p w14:paraId="33C1AA1F" w14:textId="5D8C85F5" w:rsidR="004326C4" w:rsidRPr="0055467D" w:rsidRDefault="004326C4" w:rsidP="004326C4">
            <w:pPr>
              <w:pStyle w:val="TableParagraph"/>
              <w:ind w:left="47" w:right="28"/>
              <w:jc w:val="center"/>
              <w:rPr>
                <w:sz w:val="7"/>
                <w:szCs w:val="7"/>
              </w:rPr>
            </w:pPr>
            <w:r w:rsidRPr="0055467D">
              <w:rPr>
                <w:spacing w:val="-2"/>
                <w:w w:val="110"/>
                <w:sz w:val="7"/>
                <w:szCs w:val="7"/>
                <w:lang w:val="kk-KZ"/>
              </w:rPr>
              <w:t>Бұйрық</w:t>
            </w:r>
          </w:p>
        </w:tc>
        <w:tc>
          <w:tcPr>
            <w:tcW w:w="1050" w:type="dxa"/>
            <w:shd w:val="clear" w:color="auto" w:fill="FFFF00"/>
          </w:tcPr>
          <w:p w14:paraId="7B88E31E" w14:textId="3FD119E7" w:rsidR="004326C4" w:rsidRPr="0055467D" w:rsidRDefault="004326C4" w:rsidP="004326C4">
            <w:pPr>
              <w:pStyle w:val="TableParagraph"/>
              <w:spacing w:before="0" w:line="62" w:lineRule="exact"/>
              <w:rPr>
                <w:sz w:val="7"/>
                <w:szCs w:val="7"/>
              </w:rPr>
            </w:pPr>
            <w:r w:rsidRPr="0055467D">
              <w:rPr>
                <w:w w:val="110"/>
                <w:sz w:val="7"/>
                <w:szCs w:val="7"/>
              </w:rPr>
              <w:t>Мемлекеттік органд</w:t>
            </w:r>
            <w:r w:rsidR="004244CE">
              <w:rPr>
                <w:w w:val="110"/>
                <w:sz w:val="7"/>
                <w:szCs w:val="7"/>
              </w:rPr>
              <w:t>армен өзара іс-қимыл жөніндегі б</w:t>
            </w:r>
            <w:r w:rsidRPr="0055467D">
              <w:rPr>
                <w:w w:val="110"/>
                <w:sz w:val="7"/>
                <w:szCs w:val="7"/>
              </w:rPr>
              <w:t>асқарушы директор</w:t>
            </w:r>
          </w:p>
        </w:tc>
        <w:tc>
          <w:tcPr>
            <w:tcW w:w="1136" w:type="dxa"/>
            <w:shd w:val="clear" w:color="auto" w:fill="FFFF00"/>
          </w:tcPr>
          <w:p w14:paraId="4D7DE0F8" w14:textId="01E2E93F" w:rsidR="004326C4" w:rsidRPr="0055467D" w:rsidRDefault="004326C4" w:rsidP="004326C4">
            <w:pPr>
              <w:pStyle w:val="TableParagraph"/>
              <w:spacing w:line="285" w:lineRule="auto"/>
              <w:ind w:left="17" w:right="12"/>
              <w:rPr>
                <w:sz w:val="7"/>
                <w:szCs w:val="7"/>
              </w:rPr>
            </w:pPr>
            <w:r w:rsidRPr="0055467D">
              <w:rPr>
                <w:w w:val="110"/>
                <w:sz w:val="7"/>
                <w:szCs w:val="7"/>
              </w:rPr>
              <w:t>Мемлекеттік органдармен өзара іс-қимыл департаменті</w:t>
            </w:r>
          </w:p>
        </w:tc>
      </w:tr>
      <w:tr w:rsidR="004326C4" w:rsidRPr="0055467D" w14:paraId="60A3AA3E" w14:textId="77777777">
        <w:trPr>
          <w:trHeight w:val="282"/>
        </w:trPr>
        <w:tc>
          <w:tcPr>
            <w:tcW w:w="206" w:type="dxa"/>
          </w:tcPr>
          <w:p w14:paraId="524433FE" w14:textId="77777777" w:rsidR="004326C4" w:rsidRPr="0055467D" w:rsidRDefault="004326C4" w:rsidP="004326C4">
            <w:pPr>
              <w:pStyle w:val="TableParagraph"/>
              <w:ind w:left="19"/>
              <w:jc w:val="center"/>
              <w:rPr>
                <w:sz w:val="7"/>
                <w:szCs w:val="7"/>
              </w:rPr>
            </w:pPr>
            <w:r w:rsidRPr="0055467D">
              <w:rPr>
                <w:spacing w:val="-5"/>
                <w:w w:val="110"/>
                <w:sz w:val="7"/>
                <w:szCs w:val="7"/>
              </w:rPr>
              <w:t>16</w:t>
            </w:r>
          </w:p>
        </w:tc>
        <w:tc>
          <w:tcPr>
            <w:tcW w:w="1862" w:type="dxa"/>
          </w:tcPr>
          <w:p w14:paraId="1D8B6AD2" w14:textId="329FFA8D" w:rsidR="004326C4" w:rsidRPr="0055467D" w:rsidRDefault="004326C4" w:rsidP="004326C4">
            <w:pPr>
              <w:pStyle w:val="TableParagraph"/>
              <w:spacing w:line="285" w:lineRule="auto"/>
              <w:ind w:left="14"/>
              <w:rPr>
                <w:sz w:val="7"/>
                <w:szCs w:val="7"/>
              </w:rPr>
            </w:pPr>
            <w:r w:rsidRPr="0055467D">
              <w:rPr>
                <w:sz w:val="7"/>
                <w:szCs w:val="7"/>
              </w:rPr>
              <w:t>Жергілікті қоғамдастықтарды дамыту және қайырымдылық бағдарламаларын бақылау тәжірибесін енгізу.</w:t>
            </w:r>
          </w:p>
        </w:tc>
        <w:tc>
          <w:tcPr>
            <w:tcW w:w="700" w:type="dxa"/>
          </w:tcPr>
          <w:p w14:paraId="088DC213" w14:textId="151BB5E9" w:rsidR="004326C4" w:rsidRPr="0055467D" w:rsidRDefault="004326C4" w:rsidP="004326C4">
            <w:pPr>
              <w:pStyle w:val="TableParagraph"/>
              <w:spacing w:line="285" w:lineRule="auto"/>
              <w:ind w:left="173" w:right="11" w:hanging="132"/>
              <w:rPr>
                <w:sz w:val="7"/>
                <w:szCs w:val="7"/>
              </w:rPr>
            </w:pPr>
            <w:r w:rsidRPr="0055467D">
              <w:rPr>
                <w:w w:val="110"/>
                <w:sz w:val="7"/>
                <w:szCs w:val="7"/>
                <w:lang w:val="kk-KZ"/>
              </w:rPr>
              <w:t>2027 ж. бастап жыл сайын</w:t>
            </w:r>
          </w:p>
        </w:tc>
        <w:tc>
          <w:tcPr>
            <w:tcW w:w="844" w:type="dxa"/>
          </w:tcPr>
          <w:p w14:paraId="1E48448A" w14:textId="77777777" w:rsidR="004326C4" w:rsidRPr="0055467D" w:rsidRDefault="004326C4" w:rsidP="004326C4">
            <w:pPr>
              <w:pStyle w:val="TableParagraph"/>
              <w:spacing w:line="285" w:lineRule="auto"/>
              <w:ind w:left="47" w:right="25"/>
              <w:jc w:val="center"/>
              <w:rPr>
                <w:w w:val="110"/>
                <w:sz w:val="7"/>
                <w:szCs w:val="7"/>
              </w:rPr>
            </w:pPr>
            <w:r w:rsidRPr="0055467D">
              <w:rPr>
                <w:w w:val="110"/>
                <w:sz w:val="7"/>
                <w:szCs w:val="7"/>
              </w:rPr>
              <w:t>Басқарма</w:t>
            </w:r>
            <w:r w:rsidRPr="0055467D">
              <w:rPr>
                <w:w w:val="110"/>
                <w:sz w:val="7"/>
                <w:szCs w:val="7"/>
                <w:lang w:val="kk-KZ"/>
              </w:rPr>
              <w:t xml:space="preserve"> т</w:t>
            </w:r>
            <w:r w:rsidRPr="0055467D">
              <w:rPr>
                <w:w w:val="110"/>
                <w:sz w:val="7"/>
                <w:szCs w:val="7"/>
              </w:rPr>
              <w:t>өраға</w:t>
            </w:r>
            <w:r w:rsidRPr="0055467D">
              <w:rPr>
                <w:w w:val="110"/>
                <w:sz w:val="7"/>
                <w:szCs w:val="7"/>
                <w:lang w:val="kk-KZ"/>
              </w:rPr>
              <w:t>сы</w:t>
            </w:r>
            <w:r w:rsidRPr="0055467D">
              <w:rPr>
                <w:w w:val="110"/>
                <w:sz w:val="7"/>
                <w:szCs w:val="7"/>
              </w:rPr>
              <w:t xml:space="preserve"> бекіткен есеп</w:t>
            </w:r>
          </w:p>
          <w:p w14:paraId="5C21C822" w14:textId="631E58F9" w:rsidR="004326C4" w:rsidRPr="0055467D" w:rsidRDefault="004326C4" w:rsidP="004326C4">
            <w:pPr>
              <w:pStyle w:val="TableParagraph"/>
              <w:spacing w:before="0" w:line="62" w:lineRule="exact"/>
              <w:ind w:left="47" w:right="23"/>
              <w:jc w:val="center"/>
              <w:rPr>
                <w:sz w:val="7"/>
                <w:szCs w:val="7"/>
              </w:rPr>
            </w:pPr>
          </w:p>
        </w:tc>
        <w:tc>
          <w:tcPr>
            <w:tcW w:w="1050" w:type="dxa"/>
          </w:tcPr>
          <w:p w14:paraId="1BAD04B7" w14:textId="6BDC910F" w:rsidR="004326C4" w:rsidRPr="0055467D" w:rsidRDefault="004326C4" w:rsidP="004326C4">
            <w:pPr>
              <w:pStyle w:val="TableParagraph"/>
              <w:spacing w:before="0" w:line="62" w:lineRule="exact"/>
              <w:rPr>
                <w:sz w:val="7"/>
                <w:szCs w:val="7"/>
              </w:rPr>
            </w:pPr>
            <w:r w:rsidRPr="0055467D">
              <w:rPr>
                <w:w w:val="110"/>
                <w:sz w:val="7"/>
                <w:szCs w:val="7"/>
              </w:rPr>
              <w:t>Мемлекеттік органд</w:t>
            </w:r>
            <w:r w:rsidR="004244CE">
              <w:rPr>
                <w:w w:val="110"/>
                <w:sz w:val="7"/>
                <w:szCs w:val="7"/>
              </w:rPr>
              <w:t>армен өзара іс-қимыл жөніндегі б</w:t>
            </w:r>
            <w:r w:rsidRPr="0055467D">
              <w:rPr>
                <w:w w:val="110"/>
                <w:sz w:val="7"/>
                <w:szCs w:val="7"/>
              </w:rPr>
              <w:t>асқарушы директор</w:t>
            </w:r>
          </w:p>
        </w:tc>
        <w:tc>
          <w:tcPr>
            <w:tcW w:w="1136" w:type="dxa"/>
          </w:tcPr>
          <w:p w14:paraId="579A971A" w14:textId="43A55A60" w:rsidR="004326C4" w:rsidRPr="0055467D" w:rsidRDefault="004326C4" w:rsidP="004326C4">
            <w:pPr>
              <w:pStyle w:val="TableParagraph"/>
              <w:spacing w:line="285" w:lineRule="auto"/>
              <w:ind w:left="17" w:right="12"/>
              <w:rPr>
                <w:sz w:val="7"/>
                <w:szCs w:val="7"/>
              </w:rPr>
            </w:pPr>
            <w:r w:rsidRPr="0055467D">
              <w:rPr>
                <w:w w:val="110"/>
                <w:sz w:val="7"/>
                <w:szCs w:val="7"/>
              </w:rPr>
              <w:t>Мемлекеттік органдармен өзара іс-қимыл департаменті</w:t>
            </w:r>
          </w:p>
        </w:tc>
      </w:tr>
    </w:tbl>
    <w:p w14:paraId="01C6F8A6" w14:textId="77777777" w:rsidR="00D00C83" w:rsidRDefault="00D00C83">
      <w:pPr>
        <w:pStyle w:val="TableParagraph"/>
        <w:spacing w:line="285" w:lineRule="auto"/>
        <w:rPr>
          <w:sz w:val="7"/>
        </w:rPr>
        <w:sectPr w:rsidR="00D00C83">
          <w:pgSz w:w="16840" w:h="11910" w:orient="landscape"/>
          <w:pgMar w:top="1000" w:right="2409" w:bottom="280" w:left="708" w:header="720" w:footer="720" w:gutter="0"/>
          <w:cols w:space="720"/>
        </w:sectPr>
      </w:pPr>
    </w:p>
    <w:p w14:paraId="493DAFE7" w14:textId="77777777" w:rsidR="00D00C83" w:rsidRDefault="00D00C83">
      <w:pPr>
        <w:spacing w:before="5"/>
        <w:rPr>
          <w:b/>
          <w:sz w:val="7"/>
        </w:rPr>
      </w:pPr>
    </w:p>
    <w:p w14:paraId="4209B8A3" w14:textId="77777777" w:rsidR="005C37E8" w:rsidRDefault="005C37E8">
      <w:pPr>
        <w:spacing w:before="6"/>
        <w:rPr>
          <w:b/>
          <w:sz w:val="7"/>
          <w:szCs w:val="7"/>
        </w:rPr>
      </w:pPr>
    </w:p>
    <w:p w14:paraId="505D9995" w14:textId="77777777" w:rsidR="005C37E8" w:rsidRDefault="005C37E8">
      <w:pPr>
        <w:spacing w:before="6"/>
        <w:rPr>
          <w:b/>
          <w:sz w:val="7"/>
          <w:szCs w:val="7"/>
        </w:rPr>
      </w:pPr>
    </w:p>
    <w:p w14:paraId="0B6CA682" w14:textId="77777777" w:rsidR="005C37E8" w:rsidRDefault="005C37E8">
      <w:pPr>
        <w:spacing w:before="6"/>
        <w:rPr>
          <w:b/>
          <w:sz w:val="7"/>
          <w:szCs w:val="7"/>
        </w:rPr>
      </w:pPr>
    </w:p>
    <w:p w14:paraId="214589F5" w14:textId="3B9A3125" w:rsidR="00D00C83" w:rsidRDefault="005C37E8" w:rsidP="005C37E8">
      <w:pPr>
        <w:spacing w:before="6"/>
        <w:jc w:val="center"/>
        <w:rPr>
          <w:b/>
          <w:sz w:val="6"/>
        </w:rPr>
      </w:pPr>
      <w:r w:rsidRPr="005C37E8">
        <w:rPr>
          <w:b/>
          <w:sz w:val="7"/>
          <w:szCs w:val="7"/>
        </w:rPr>
        <w:t>"Қазақтелеком" АҚ ESG практикаларын дамытудың 2025-2032 жылдарға арналған жол картасы</w:t>
      </w:r>
      <w:r w:rsidRPr="005C37E8">
        <w:rPr>
          <w:b/>
          <w:sz w:val="7"/>
          <w:szCs w:val="7"/>
        </w:rPr>
        <w:br/>
      </w:r>
      <w:r>
        <w:rPr>
          <w:b/>
          <w:sz w:val="7"/>
          <w:szCs w:val="7"/>
          <w:lang w:val="en-US"/>
        </w:rPr>
        <w:t>G</w:t>
      </w:r>
      <w:r w:rsidRPr="005C37E8">
        <w:rPr>
          <w:b/>
          <w:sz w:val="7"/>
          <w:szCs w:val="7"/>
          <w:lang w:val="kk-KZ"/>
        </w:rPr>
        <w:t xml:space="preserve"> </w:t>
      </w:r>
      <w:r w:rsidRPr="005C37E8">
        <w:rPr>
          <w:b/>
          <w:sz w:val="7"/>
          <w:szCs w:val="7"/>
        </w:rPr>
        <w:t xml:space="preserve"> аспектісі (әлеуметтік аспекті бойынша іс-шаралар)</w:t>
      </w:r>
      <w:r w:rsidRPr="005C37E8">
        <w:rPr>
          <w:b/>
          <w:sz w:val="7"/>
          <w:szCs w:val="7"/>
        </w:rPr>
        <w:br/>
      </w:r>
      <w:r w:rsidRPr="005C37E8">
        <w:rPr>
          <w:b/>
          <w:sz w:val="7"/>
          <w:szCs w:val="7"/>
        </w:rPr>
        <w:br/>
      </w:r>
      <w:r w:rsidR="00D2702F">
        <w:rPr>
          <w:b/>
          <w:noProof/>
          <w:sz w:val="6"/>
          <w:lang w:eastAsia="ru-RU"/>
        </w:rPr>
        <mc:AlternateContent>
          <mc:Choice Requires="wps">
            <w:drawing>
              <wp:anchor distT="0" distB="0" distL="0" distR="0" simplePos="0" relativeHeight="487588352" behindDoc="1" locked="0" layoutInCell="1" allowOverlap="1" wp14:anchorId="3E1E5173" wp14:editId="2C277056">
                <wp:simplePos x="0" y="0"/>
                <wp:positionH relativeFrom="page">
                  <wp:posOffset>640079</wp:posOffset>
                </wp:positionH>
                <wp:positionV relativeFrom="paragraph">
                  <wp:posOffset>66552</wp:posOffset>
                </wp:positionV>
                <wp:extent cx="43561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0" cy="1270"/>
                        </a:xfrm>
                        <a:custGeom>
                          <a:avLst/>
                          <a:gdLst/>
                          <a:ahLst/>
                          <a:cxnLst/>
                          <a:rect l="l" t="t" r="r" b="b"/>
                          <a:pathLst>
                            <a:path w="4356100">
                              <a:moveTo>
                                <a:pt x="0" y="0"/>
                              </a:moveTo>
                              <a:lnTo>
                                <a:pt x="137159" y="0"/>
                              </a:lnTo>
                            </a:path>
                            <a:path w="4356100">
                              <a:moveTo>
                                <a:pt x="134112" y="0"/>
                              </a:moveTo>
                              <a:lnTo>
                                <a:pt x="1758696" y="0"/>
                              </a:lnTo>
                            </a:path>
                            <a:path w="4356100">
                              <a:moveTo>
                                <a:pt x="1755648" y="0"/>
                              </a:moveTo>
                              <a:lnTo>
                                <a:pt x="2173223" y="0"/>
                              </a:lnTo>
                            </a:path>
                            <a:path w="4356100">
                              <a:moveTo>
                                <a:pt x="2170175" y="0"/>
                              </a:moveTo>
                              <a:lnTo>
                                <a:pt x="2959607" y="0"/>
                              </a:lnTo>
                            </a:path>
                            <a:path w="4356100">
                              <a:moveTo>
                                <a:pt x="2956559" y="0"/>
                              </a:moveTo>
                              <a:lnTo>
                                <a:pt x="3776471" y="0"/>
                              </a:lnTo>
                            </a:path>
                            <a:path w="4356100">
                              <a:moveTo>
                                <a:pt x="3773423" y="0"/>
                              </a:moveTo>
                              <a:lnTo>
                                <a:pt x="4355592"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634F3" id="Graphic 2" o:spid="_x0000_s1026" style="position:absolute;margin-left:50.4pt;margin-top:5.25pt;width:34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35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" path="m,l137159,em134112,l1758696,em1755648,r417575,em2170175,r789432,em2956559,r819912,em3773423,r582169,e" filled="f" strokeweight=".16931mm">
                <v:path arrowok="t"/>
                <w10:wrap type="topAndBottom" anchorx="page"/>
              </v:shape>
            </w:pict>
          </mc:Fallback>
        </mc:AlternateContent>
      </w:r>
    </w:p>
    <w:p w14:paraId="03CA46B6" w14:textId="77777777" w:rsidR="00D00C83" w:rsidRDefault="00D00C83">
      <w:pPr>
        <w:spacing w:after="1"/>
        <w:rPr>
          <w:b/>
          <w:sz w:val="6"/>
        </w:rPr>
      </w:pPr>
    </w:p>
    <w:tbl>
      <w:tblPr>
        <w:tblStyle w:val="TableNormal"/>
        <w:tblW w:w="0" w:type="auto"/>
        <w:tblInd w:w="3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1"/>
        <w:gridCol w:w="2553"/>
        <w:gridCol w:w="652"/>
        <w:gridCol w:w="1238"/>
        <w:gridCol w:w="1286"/>
        <w:gridCol w:w="916"/>
      </w:tblGrid>
      <w:tr w:rsidR="0055467D" w:rsidRPr="00061E62" w14:paraId="4906CBC2" w14:textId="77777777">
        <w:trPr>
          <w:trHeight w:val="282"/>
        </w:trPr>
        <w:tc>
          <w:tcPr>
            <w:tcW w:w="211" w:type="dxa"/>
          </w:tcPr>
          <w:p w14:paraId="02076B45" w14:textId="2BD477CF" w:rsidR="0055467D" w:rsidRPr="00061E62" w:rsidRDefault="0055467D" w:rsidP="0055467D">
            <w:pPr>
              <w:pStyle w:val="TableParagraph"/>
              <w:spacing w:line="285" w:lineRule="auto"/>
              <w:ind w:left="58" w:right="32" w:firstLine="14"/>
              <w:rPr>
                <w:b/>
                <w:sz w:val="7"/>
                <w:szCs w:val="7"/>
              </w:rPr>
            </w:pPr>
            <w:r w:rsidRPr="00061E62">
              <w:rPr>
                <w:b/>
                <w:sz w:val="7"/>
                <w:szCs w:val="7"/>
              </w:rPr>
              <w:t>№ реті</w:t>
            </w:r>
          </w:p>
        </w:tc>
        <w:tc>
          <w:tcPr>
            <w:tcW w:w="2553" w:type="dxa"/>
          </w:tcPr>
          <w:p w14:paraId="71AADD8D" w14:textId="07BCD1BD" w:rsidR="0055467D" w:rsidRPr="00061E62" w:rsidRDefault="0055467D" w:rsidP="0055467D">
            <w:pPr>
              <w:pStyle w:val="TableParagraph"/>
              <w:ind w:left="786"/>
              <w:rPr>
                <w:b/>
                <w:sz w:val="7"/>
                <w:szCs w:val="7"/>
              </w:rPr>
            </w:pPr>
            <w:r w:rsidRPr="00061E62">
              <w:rPr>
                <w:b/>
                <w:sz w:val="7"/>
                <w:szCs w:val="7"/>
              </w:rPr>
              <w:t>Іс-шараның атауы</w:t>
            </w:r>
          </w:p>
        </w:tc>
        <w:tc>
          <w:tcPr>
            <w:tcW w:w="652" w:type="dxa"/>
          </w:tcPr>
          <w:p w14:paraId="43025FDD" w14:textId="75D81500" w:rsidR="0055467D" w:rsidRPr="00061E62" w:rsidRDefault="0055467D" w:rsidP="0055467D">
            <w:pPr>
              <w:pStyle w:val="TableParagraph"/>
              <w:spacing w:line="285" w:lineRule="auto"/>
              <w:ind w:left="110" w:right="86" w:firstLine="132"/>
              <w:rPr>
                <w:b/>
                <w:sz w:val="7"/>
                <w:szCs w:val="7"/>
              </w:rPr>
            </w:pPr>
            <w:r w:rsidRPr="00061E62">
              <w:rPr>
                <w:b/>
                <w:sz w:val="7"/>
                <w:szCs w:val="7"/>
              </w:rPr>
              <w:t>Орындау мерзімі*</w:t>
            </w:r>
          </w:p>
        </w:tc>
        <w:tc>
          <w:tcPr>
            <w:tcW w:w="1238" w:type="dxa"/>
          </w:tcPr>
          <w:p w14:paraId="4D247295" w14:textId="139B74CD" w:rsidR="0055467D" w:rsidRPr="00061E62" w:rsidRDefault="0055467D" w:rsidP="0055467D">
            <w:pPr>
              <w:pStyle w:val="TableParagraph"/>
              <w:ind w:left="19"/>
              <w:jc w:val="center"/>
              <w:rPr>
                <w:b/>
                <w:sz w:val="7"/>
                <w:szCs w:val="7"/>
              </w:rPr>
            </w:pPr>
            <w:r w:rsidRPr="00061E62">
              <w:rPr>
                <w:b/>
                <w:sz w:val="7"/>
                <w:szCs w:val="7"/>
              </w:rPr>
              <w:t>Аяқтау нысаны</w:t>
            </w:r>
          </w:p>
        </w:tc>
        <w:tc>
          <w:tcPr>
            <w:tcW w:w="1286" w:type="dxa"/>
          </w:tcPr>
          <w:p w14:paraId="0A4C9B0B" w14:textId="1FFE80CC" w:rsidR="0055467D" w:rsidRPr="00061E62" w:rsidRDefault="0055467D" w:rsidP="0055467D">
            <w:pPr>
              <w:pStyle w:val="TableParagraph"/>
              <w:ind w:left="144"/>
              <w:rPr>
                <w:b/>
                <w:sz w:val="7"/>
                <w:szCs w:val="7"/>
              </w:rPr>
            </w:pPr>
            <w:r w:rsidRPr="00061E62">
              <w:rPr>
                <w:b/>
                <w:sz w:val="7"/>
                <w:szCs w:val="7"/>
              </w:rPr>
              <w:t>Жауапты орындаушы</w:t>
            </w:r>
          </w:p>
        </w:tc>
        <w:tc>
          <w:tcPr>
            <w:tcW w:w="916" w:type="dxa"/>
          </w:tcPr>
          <w:p w14:paraId="5B78EC1C" w14:textId="6E17A75D" w:rsidR="0055467D" w:rsidRPr="00061E62" w:rsidRDefault="0055467D" w:rsidP="0055467D">
            <w:pPr>
              <w:pStyle w:val="TableParagraph"/>
              <w:spacing w:before="0" w:line="62" w:lineRule="exact"/>
              <w:ind w:left="214"/>
              <w:rPr>
                <w:b/>
                <w:sz w:val="7"/>
                <w:szCs w:val="7"/>
              </w:rPr>
            </w:pPr>
            <w:r w:rsidRPr="00061E62">
              <w:rPr>
                <w:b/>
                <w:sz w:val="7"/>
                <w:szCs w:val="7"/>
              </w:rPr>
              <w:t>Жауапты құрылымдық бөлімше</w:t>
            </w:r>
            <w:r w:rsidRPr="00061E62">
              <w:rPr>
                <w:b/>
                <w:sz w:val="7"/>
                <w:szCs w:val="7"/>
              </w:rPr>
              <w:br/>
            </w:r>
          </w:p>
        </w:tc>
      </w:tr>
      <w:tr w:rsidR="00D00C83" w:rsidRPr="00061E62" w14:paraId="00CF7CC4" w14:textId="77777777">
        <w:trPr>
          <w:trHeight w:val="90"/>
        </w:trPr>
        <w:tc>
          <w:tcPr>
            <w:tcW w:w="6856" w:type="dxa"/>
            <w:gridSpan w:val="6"/>
            <w:tcBorders>
              <w:left w:val="nil"/>
              <w:right w:val="nil"/>
            </w:tcBorders>
            <w:shd w:val="clear" w:color="auto" w:fill="D8D8D8"/>
          </w:tcPr>
          <w:p w14:paraId="24C3A64C" w14:textId="62F54A0B" w:rsidR="00D00C83" w:rsidRPr="00061E62" w:rsidRDefault="00D2702F" w:rsidP="0055467D">
            <w:pPr>
              <w:pStyle w:val="TableParagraph"/>
              <w:spacing w:line="62" w:lineRule="exact"/>
              <w:jc w:val="center"/>
              <w:rPr>
                <w:b/>
                <w:sz w:val="7"/>
                <w:szCs w:val="7"/>
              </w:rPr>
            </w:pPr>
            <w:r w:rsidRPr="00061E62">
              <w:rPr>
                <w:b/>
                <w:w w:val="105"/>
                <w:sz w:val="7"/>
                <w:szCs w:val="7"/>
              </w:rPr>
              <w:t>Корпоратив</w:t>
            </w:r>
            <w:r w:rsidR="0055467D" w:rsidRPr="00061E62">
              <w:rPr>
                <w:b/>
                <w:w w:val="105"/>
                <w:sz w:val="7"/>
                <w:szCs w:val="7"/>
                <w:lang w:val="kk-KZ"/>
              </w:rPr>
              <w:t>тік басқару</w:t>
            </w:r>
          </w:p>
        </w:tc>
      </w:tr>
      <w:tr w:rsidR="0055467D" w:rsidRPr="00061E62" w14:paraId="54130DFF" w14:textId="77777777">
        <w:trPr>
          <w:trHeight w:val="455"/>
        </w:trPr>
        <w:tc>
          <w:tcPr>
            <w:tcW w:w="211" w:type="dxa"/>
          </w:tcPr>
          <w:p w14:paraId="32F225CC" w14:textId="77777777" w:rsidR="0055467D" w:rsidRPr="00061E62" w:rsidRDefault="0055467D" w:rsidP="0055467D">
            <w:pPr>
              <w:pStyle w:val="TableParagraph"/>
              <w:ind w:left="12"/>
              <w:jc w:val="center"/>
              <w:rPr>
                <w:sz w:val="7"/>
                <w:szCs w:val="7"/>
              </w:rPr>
            </w:pPr>
            <w:r w:rsidRPr="00061E62">
              <w:rPr>
                <w:spacing w:val="-10"/>
                <w:w w:val="110"/>
                <w:sz w:val="7"/>
                <w:szCs w:val="7"/>
              </w:rPr>
              <w:t>1</w:t>
            </w:r>
          </w:p>
        </w:tc>
        <w:tc>
          <w:tcPr>
            <w:tcW w:w="2553" w:type="dxa"/>
          </w:tcPr>
          <w:p w14:paraId="0EA0DE9A" w14:textId="098E5B96" w:rsidR="0055467D" w:rsidRPr="00061E62" w:rsidRDefault="0055467D" w:rsidP="0055467D">
            <w:pPr>
              <w:pStyle w:val="TableParagraph"/>
              <w:spacing w:line="285" w:lineRule="auto"/>
              <w:ind w:left="14" w:right="81"/>
              <w:rPr>
                <w:sz w:val="7"/>
                <w:szCs w:val="7"/>
              </w:rPr>
            </w:pPr>
            <w:r w:rsidRPr="00061E62">
              <w:rPr>
                <w:sz w:val="7"/>
                <w:szCs w:val="7"/>
              </w:rPr>
              <w:t>Тәуелсіз директорлар үлесін арттыру (мақсатты деңгей – Директорлар кеңесі мүшелерінің жалпы санының 50%-ы).</w:t>
            </w:r>
            <w:r w:rsidRPr="00061E62">
              <w:rPr>
                <w:sz w:val="7"/>
                <w:szCs w:val="7"/>
              </w:rPr>
              <w:br/>
              <w:t xml:space="preserve"> </w:t>
            </w:r>
          </w:p>
        </w:tc>
        <w:tc>
          <w:tcPr>
            <w:tcW w:w="652" w:type="dxa"/>
          </w:tcPr>
          <w:p w14:paraId="4C88709B" w14:textId="5D1A2C1D" w:rsidR="0055467D" w:rsidRPr="00061E62" w:rsidRDefault="0055467D" w:rsidP="0055467D">
            <w:pPr>
              <w:pStyle w:val="TableParagraph"/>
              <w:ind w:left="34"/>
              <w:jc w:val="center"/>
              <w:rPr>
                <w:sz w:val="7"/>
                <w:szCs w:val="7"/>
              </w:rPr>
            </w:pPr>
            <w:r w:rsidRPr="00061E62">
              <w:rPr>
                <w:w w:val="110"/>
                <w:sz w:val="7"/>
                <w:szCs w:val="7"/>
              </w:rPr>
              <w:t>2032</w:t>
            </w:r>
            <w:r w:rsidRPr="00061E62">
              <w:rPr>
                <w:spacing w:val="-2"/>
                <w:w w:val="110"/>
                <w:sz w:val="7"/>
                <w:szCs w:val="7"/>
              </w:rPr>
              <w:t xml:space="preserve"> </w:t>
            </w:r>
            <w:r w:rsidRPr="00061E62">
              <w:rPr>
                <w:spacing w:val="-4"/>
                <w:w w:val="110"/>
                <w:sz w:val="7"/>
                <w:szCs w:val="7"/>
                <w:lang w:val="kk-KZ"/>
              </w:rPr>
              <w:t>ж. дейін</w:t>
            </w:r>
          </w:p>
        </w:tc>
        <w:tc>
          <w:tcPr>
            <w:tcW w:w="1238" w:type="dxa"/>
          </w:tcPr>
          <w:p w14:paraId="2954C469" w14:textId="40640CCD" w:rsidR="0055467D" w:rsidRPr="00061E62" w:rsidRDefault="0055467D" w:rsidP="0055467D">
            <w:pPr>
              <w:pStyle w:val="TableParagraph"/>
              <w:spacing w:line="285" w:lineRule="auto"/>
              <w:ind w:left="65" w:right="42"/>
              <w:jc w:val="center"/>
              <w:rPr>
                <w:sz w:val="7"/>
                <w:szCs w:val="7"/>
              </w:rPr>
            </w:pPr>
            <w:r w:rsidRPr="00061E62">
              <w:rPr>
                <w:w w:val="110"/>
                <w:sz w:val="7"/>
                <w:szCs w:val="7"/>
              </w:rPr>
              <w:t>"Қазақтелеком"АҚ Корпоративтік басқару кодексінің ережелерін сақтау</w:t>
            </w:r>
          </w:p>
        </w:tc>
        <w:tc>
          <w:tcPr>
            <w:tcW w:w="1286" w:type="dxa"/>
          </w:tcPr>
          <w:p w14:paraId="33FFC710" w14:textId="52A0321C" w:rsidR="0055467D" w:rsidRPr="00061E62" w:rsidRDefault="0055467D" w:rsidP="0055467D">
            <w:pPr>
              <w:pStyle w:val="TableParagraph"/>
              <w:spacing w:line="285" w:lineRule="auto"/>
              <w:ind w:right="42"/>
              <w:rPr>
                <w:sz w:val="7"/>
                <w:szCs w:val="7"/>
              </w:rPr>
            </w:pPr>
            <w:r w:rsidRPr="00061E62">
              <w:rPr>
                <w:w w:val="110"/>
                <w:sz w:val="7"/>
                <w:szCs w:val="7"/>
              </w:rPr>
              <w:t>Бұл іс - шараны іске асыру "Самұрық-Қазына"АҚ қабылдаған шешімдерге байланысты жүргізілетін болады</w:t>
            </w:r>
          </w:p>
        </w:tc>
        <w:tc>
          <w:tcPr>
            <w:tcW w:w="916" w:type="dxa"/>
          </w:tcPr>
          <w:p w14:paraId="76847F42" w14:textId="77777777" w:rsidR="0055467D" w:rsidRPr="00061E62" w:rsidRDefault="0055467D" w:rsidP="0055467D">
            <w:pPr>
              <w:pStyle w:val="TableParagraph"/>
              <w:spacing w:before="0"/>
              <w:ind w:left="0"/>
              <w:rPr>
                <w:sz w:val="7"/>
                <w:szCs w:val="7"/>
              </w:rPr>
            </w:pPr>
          </w:p>
        </w:tc>
      </w:tr>
      <w:tr w:rsidR="0055467D" w:rsidRPr="00061E62" w14:paraId="22417103" w14:textId="77777777">
        <w:trPr>
          <w:trHeight w:val="470"/>
        </w:trPr>
        <w:tc>
          <w:tcPr>
            <w:tcW w:w="211" w:type="dxa"/>
          </w:tcPr>
          <w:p w14:paraId="7A0CD5C3" w14:textId="77777777" w:rsidR="0055467D" w:rsidRPr="00061E62" w:rsidRDefault="0055467D" w:rsidP="0055467D">
            <w:pPr>
              <w:pStyle w:val="TableParagraph"/>
              <w:ind w:left="12"/>
              <w:jc w:val="center"/>
              <w:rPr>
                <w:sz w:val="7"/>
                <w:szCs w:val="7"/>
              </w:rPr>
            </w:pPr>
            <w:r w:rsidRPr="00061E62">
              <w:rPr>
                <w:spacing w:val="-10"/>
                <w:w w:val="110"/>
                <w:sz w:val="7"/>
                <w:szCs w:val="7"/>
              </w:rPr>
              <w:t>2</w:t>
            </w:r>
          </w:p>
        </w:tc>
        <w:tc>
          <w:tcPr>
            <w:tcW w:w="2553" w:type="dxa"/>
          </w:tcPr>
          <w:p w14:paraId="597189C8" w14:textId="4087A783" w:rsidR="0055467D" w:rsidRPr="00061E62" w:rsidRDefault="0055467D" w:rsidP="0055467D">
            <w:pPr>
              <w:pStyle w:val="TableParagraph"/>
              <w:spacing w:line="285" w:lineRule="auto"/>
              <w:ind w:left="14"/>
              <w:rPr>
                <w:sz w:val="7"/>
                <w:szCs w:val="7"/>
              </w:rPr>
            </w:pPr>
            <w:r w:rsidRPr="00061E62">
              <w:rPr>
                <w:sz w:val="7"/>
                <w:szCs w:val="7"/>
              </w:rPr>
              <w:t>Директорлар кеңесі мүшелерінің тәуелсіздік декларациясы ережелерін сақтау туралы есеп.</w:t>
            </w:r>
            <w:r w:rsidRPr="00061E62">
              <w:rPr>
                <w:sz w:val="7"/>
                <w:szCs w:val="7"/>
              </w:rPr>
              <w:br/>
              <w:t xml:space="preserve"> </w:t>
            </w:r>
          </w:p>
        </w:tc>
        <w:tc>
          <w:tcPr>
            <w:tcW w:w="652" w:type="dxa"/>
          </w:tcPr>
          <w:p w14:paraId="73BFA5E1" w14:textId="6DB4805C" w:rsidR="0055467D" w:rsidRPr="00061E62" w:rsidRDefault="0055467D" w:rsidP="0055467D">
            <w:pPr>
              <w:pStyle w:val="TableParagraph"/>
              <w:ind w:left="34" w:right="15"/>
              <w:jc w:val="center"/>
              <w:rPr>
                <w:sz w:val="7"/>
                <w:szCs w:val="7"/>
              </w:rPr>
            </w:pPr>
            <w:r w:rsidRPr="00061E62">
              <w:rPr>
                <w:sz w:val="7"/>
                <w:szCs w:val="7"/>
                <w:lang w:val="kk-KZ"/>
              </w:rPr>
              <w:t>жыл сайын</w:t>
            </w:r>
          </w:p>
        </w:tc>
        <w:tc>
          <w:tcPr>
            <w:tcW w:w="1238" w:type="dxa"/>
          </w:tcPr>
          <w:p w14:paraId="1A4B9BFB" w14:textId="4F8FF7AB" w:rsidR="0055467D" w:rsidRPr="00061E62" w:rsidRDefault="0055467D" w:rsidP="0055467D">
            <w:pPr>
              <w:pStyle w:val="TableParagraph"/>
              <w:spacing w:line="285" w:lineRule="auto"/>
              <w:ind w:left="65" w:right="44"/>
              <w:jc w:val="center"/>
              <w:rPr>
                <w:sz w:val="7"/>
                <w:szCs w:val="7"/>
              </w:rPr>
            </w:pPr>
            <w:r w:rsidRPr="00061E62">
              <w:rPr>
                <w:w w:val="110"/>
                <w:sz w:val="7"/>
                <w:szCs w:val="7"/>
              </w:rPr>
              <w:t>"Қазақтелеком" АҚ Корпоративтік басқару кодексі қағидаттарының сақталуы туралы есеп "</w:t>
            </w:r>
          </w:p>
        </w:tc>
        <w:tc>
          <w:tcPr>
            <w:tcW w:w="1286" w:type="dxa"/>
          </w:tcPr>
          <w:p w14:paraId="61ABADBE" w14:textId="3ACD18C9" w:rsidR="0055467D" w:rsidRPr="00061E62" w:rsidRDefault="0055467D" w:rsidP="0055467D">
            <w:pPr>
              <w:pStyle w:val="TableParagraph"/>
              <w:rPr>
                <w:sz w:val="7"/>
                <w:szCs w:val="7"/>
              </w:rPr>
            </w:pPr>
            <w:r w:rsidRPr="00061E62">
              <w:rPr>
                <w:w w:val="110"/>
                <w:sz w:val="7"/>
                <w:szCs w:val="7"/>
              </w:rPr>
              <w:t>Корпоративтік хатшы</w:t>
            </w:r>
          </w:p>
        </w:tc>
        <w:tc>
          <w:tcPr>
            <w:tcW w:w="916" w:type="dxa"/>
          </w:tcPr>
          <w:p w14:paraId="12354FC2" w14:textId="59650D91" w:rsidR="0055467D" w:rsidRPr="00061E62" w:rsidRDefault="0055467D" w:rsidP="0055467D">
            <w:pPr>
              <w:pStyle w:val="TableParagraph"/>
              <w:rPr>
                <w:sz w:val="7"/>
                <w:szCs w:val="7"/>
              </w:rPr>
            </w:pPr>
            <w:r w:rsidRPr="00061E62">
              <w:rPr>
                <w:spacing w:val="-2"/>
                <w:w w:val="110"/>
                <w:sz w:val="7"/>
                <w:szCs w:val="7"/>
              </w:rPr>
              <w:t>Хатшылық</w:t>
            </w:r>
          </w:p>
        </w:tc>
      </w:tr>
      <w:tr w:rsidR="0055467D" w:rsidRPr="00061E62" w14:paraId="456B3577" w14:textId="77777777">
        <w:trPr>
          <w:trHeight w:val="470"/>
        </w:trPr>
        <w:tc>
          <w:tcPr>
            <w:tcW w:w="211" w:type="dxa"/>
          </w:tcPr>
          <w:p w14:paraId="43994805" w14:textId="77777777" w:rsidR="0055467D" w:rsidRPr="00061E62" w:rsidRDefault="0055467D" w:rsidP="0055467D">
            <w:pPr>
              <w:pStyle w:val="TableParagraph"/>
              <w:ind w:left="12"/>
              <w:jc w:val="center"/>
              <w:rPr>
                <w:sz w:val="7"/>
                <w:szCs w:val="7"/>
              </w:rPr>
            </w:pPr>
            <w:r w:rsidRPr="00061E62">
              <w:rPr>
                <w:spacing w:val="-10"/>
                <w:w w:val="110"/>
                <w:sz w:val="7"/>
                <w:szCs w:val="7"/>
              </w:rPr>
              <w:t>3</w:t>
            </w:r>
          </w:p>
        </w:tc>
        <w:tc>
          <w:tcPr>
            <w:tcW w:w="2553" w:type="dxa"/>
          </w:tcPr>
          <w:p w14:paraId="6A6CD00A" w14:textId="19E842FA" w:rsidR="0055467D" w:rsidRPr="00061E62" w:rsidRDefault="0055467D" w:rsidP="0055467D">
            <w:pPr>
              <w:pStyle w:val="TableParagraph"/>
              <w:spacing w:line="285" w:lineRule="auto"/>
              <w:ind w:left="14"/>
              <w:rPr>
                <w:sz w:val="7"/>
                <w:szCs w:val="7"/>
                <w:lang w:val="kk-KZ"/>
              </w:rPr>
            </w:pPr>
            <w:r w:rsidRPr="00061E62">
              <w:rPr>
                <w:sz w:val="7"/>
                <w:szCs w:val="7"/>
              </w:rPr>
              <w:t>Директорлар кеңесінің құрамында ESG саласында тәжірибесі бар сарапшылардың болуын қамтамасыз ету немесе тәуелсіз консультанттарды тарту.</w:t>
            </w:r>
            <w:r w:rsidRPr="00061E62">
              <w:rPr>
                <w:sz w:val="7"/>
                <w:szCs w:val="7"/>
              </w:rPr>
              <w:br/>
            </w:r>
            <w:r w:rsidRPr="00061E62">
              <w:rPr>
                <w:sz w:val="7"/>
                <w:szCs w:val="7"/>
                <w:lang w:val="kk-KZ"/>
              </w:rPr>
              <w:t xml:space="preserve"> </w:t>
            </w:r>
          </w:p>
        </w:tc>
        <w:tc>
          <w:tcPr>
            <w:tcW w:w="652" w:type="dxa"/>
          </w:tcPr>
          <w:p w14:paraId="6B7602DF" w14:textId="1695B2C2" w:rsidR="0055467D" w:rsidRPr="00061E62" w:rsidRDefault="0055467D" w:rsidP="0055467D">
            <w:pPr>
              <w:pStyle w:val="TableParagraph"/>
              <w:ind w:left="34" w:right="19"/>
              <w:jc w:val="center"/>
              <w:rPr>
                <w:sz w:val="7"/>
                <w:szCs w:val="7"/>
              </w:rPr>
            </w:pPr>
            <w:r w:rsidRPr="00061E62">
              <w:rPr>
                <w:w w:val="110"/>
                <w:sz w:val="7"/>
                <w:szCs w:val="7"/>
              </w:rPr>
              <w:t>2032</w:t>
            </w:r>
            <w:r w:rsidRPr="00061E62">
              <w:rPr>
                <w:spacing w:val="-2"/>
                <w:w w:val="110"/>
                <w:sz w:val="7"/>
                <w:szCs w:val="7"/>
              </w:rPr>
              <w:t xml:space="preserve"> </w:t>
            </w:r>
            <w:r w:rsidRPr="00061E62">
              <w:rPr>
                <w:spacing w:val="-4"/>
                <w:w w:val="110"/>
                <w:sz w:val="7"/>
                <w:szCs w:val="7"/>
                <w:lang w:val="kk-KZ"/>
              </w:rPr>
              <w:t>ж. дейін</w:t>
            </w:r>
          </w:p>
        </w:tc>
        <w:tc>
          <w:tcPr>
            <w:tcW w:w="1238" w:type="dxa"/>
          </w:tcPr>
          <w:p w14:paraId="29590CCA" w14:textId="3B1B8EFA" w:rsidR="0055467D" w:rsidRPr="00061E62" w:rsidRDefault="0055467D" w:rsidP="0055467D">
            <w:pPr>
              <w:pStyle w:val="TableParagraph"/>
              <w:spacing w:line="285" w:lineRule="auto"/>
              <w:ind w:left="377" w:right="118" w:hanging="228"/>
              <w:rPr>
                <w:sz w:val="7"/>
                <w:szCs w:val="7"/>
              </w:rPr>
            </w:pPr>
            <w:r w:rsidRPr="00061E62">
              <w:rPr>
                <w:color w:val="FF0000"/>
                <w:w w:val="110"/>
                <w:sz w:val="7"/>
                <w:szCs w:val="7"/>
              </w:rPr>
              <w:t>Біліктілікті растайтын құжат</w:t>
            </w:r>
          </w:p>
        </w:tc>
        <w:tc>
          <w:tcPr>
            <w:tcW w:w="1286" w:type="dxa"/>
          </w:tcPr>
          <w:p w14:paraId="584C6AE3" w14:textId="2530654E" w:rsidR="0055467D" w:rsidRPr="00061E62" w:rsidRDefault="0055467D" w:rsidP="0055467D">
            <w:pPr>
              <w:pStyle w:val="TableParagraph"/>
              <w:spacing w:line="285" w:lineRule="auto"/>
              <w:ind w:right="42"/>
              <w:rPr>
                <w:sz w:val="7"/>
                <w:szCs w:val="7"/>
              </w:rPr>
            </w:pPr>
            <w:r w:rsidRPr="00061E62">
              <w:rPr>
                <w:color w:val="FF0000"/>
                <w:w w:val="110"/>
                <w:sz w:val="7"/>
                <w:szCs w:val="7"/>
              </w:rPr>
              <w:t>Бұл іс - шараны іске асыру "Самұрық-Қазына"АҚ қабылдаған шешімдерге байланысты жүргізілетін болады</w:t>
            </w:r>
          </w:p>
        </w:tc>
        <w:tc>
          <w:tcPr>
            <w:tcW w:w="916" w:type="dxa"/>
          </w:tcPr>
          <w:p w14:paraId="06AD6793" w14:textId="77777777" w:rsidR="0055467D" w:rsidRPr="00061E62" w:rsidRDefault="0055467D" w:rsidP="0055467D">
            <w:pPr>
              <w:pStyle w:val="TableParagraph"/>
              <w:spacing w:before="0"/>
              <w:ind w:left="0"/>
              <w:rPr>
                <w:sz w:val="7"/>
                <w:szCs w:val="7"/>
              </w:rPr>
            </w:pPr>
          </w:p>
        </w:tc>
      </w:tr>
      <w:tr w:rsidR="0055467D" w:rsidRPr="00061E62" w14:paraId="12A737DF" w14:textId="77777777">
        <w:trPr>
          <w:trHeight w:val="556"/>
        </w:trPr>
        <w:tc>
          <w:tcPr>
            <w:tcW w:w="211" w:type="dxa"/>
          </w:tcPr>
          <w:p w14:paraId="3CEEDF83" w14:textId="77777777" w:rsidR="0055467D" w:rsidRPr="00061E62" w:rsidRDefault="0055467D" w:rsidP="0055467D">
            <w:pPr>
              <w:pStyle w:val="TableParagraph"/>
              <w:ind w:left="12"/>
              <w:jc w:val="center"/>
              <w:rPr>
                <w:sz w:val="7"/>
                <w:szCs w:val="7"/>
              </w:rPr>
            </w:pPr>
            <w:r w:rsidRPr="00061E62">
              <w:rPr>
                <w:spacing w:val="-10"/>
                <w:w w:val="110"/>
                <w:sz w:val="7"/>
                <w:szCs w:val="7"/>
              </w:rPr>
              <w:t>4</w:t>
            </w:r>
          </w:p>
        </w:tc>
        <w:tc>
          <w:tcPr>
            <w:tcW w:w="2553" w:type="dxa"/>
          </w:tcPr>
          <w:p w14:paraId="330170CB" w14:textId="15939FA1" w:rsidR="0055467D" w:rsidRPr="00061E62" w:rsidRDefault="0055467D" w:rsidP="0055467D">
            <w:pPr>
              <w:pStyle w:val="TableParagraph"/>
              <w:spacing w:line="285" w:lineRule="auto"/>
              <w:ind w:left="14" w:right="11"/>
              <w:rPr>
                <w:sz w:val="7"/>
                <w:szCs w:val="7"/>
                <w:lang w:val="kk-KZ"/>
              </w:rPr>
            </w:pPr>
            <w:r w:rsidRPr="00061E62">
              <w:rPr>
                <w:sz w:val="7"/>
                <w:szCs w:val="7"/>
              </w:rPr>
              <w:t>Директорлар кеңесінің әртүрлілік саясатын әзірлеу және бекіту, онда директорлар кеңесіне кандидаттарды ұсыну кезінде жынысы, жасы, нәсілі, этникалық тегі, шығу елі, ұлты немесе мәдени тегі сияқты әртүрлілік факторлары ескеріледі.</w:t>
            </w:r>
            <w:r w:rsidRPr="00061E62">
              <w:rPr>
                <w:sz w:val="7"/>
                <w:szCs w:val="7"/>
              </w:rPr>
              <w:br/>
            </w:r>
            <w:r w:rsidRPr="00061E62">
              <w:rPr>
                <w:sz w:val="7"/>
                <w:szCs w:val="7"/>
                <w:lang w:val="kk-KZ"/>
              </w:rPr>
              <w:t xml:space="preserve"> </w:t>
            </w:r>
          </w:p>
        </w:tc>
        <w:tc>
          <w:tcPr>
            <w:tcW w:w="652" w:type="dxa"/>
          </w:tcPr>
          <w:p w14:paraId="5950EB2B" w14:textId="5B10984F" w:rsidR="0055467D" w:rsidRPr="00061E62" w:rsidRDefault="0055467D" w:rsidP="0055467D">
            <w:pPr>
              <w:pStyle w:val="TableParagraph"/>
              <w:ind w:left="34" w:right="14"/>
              <w:jc w:val="center"/>
              <w:rPr>
                <w:sz w:val="7"/>
                <w:szCs w:val="7"/>
              </w:rPr>
            </w:pPr>
            <w:r w:rsidRPr="00061E62">
              <w:rPr>
                <w:sz w:val="7"/>
                <w:szCs w:val="7"/>
                <w:lang w:val="kk-KZ"/>
              </w:rPr>
              <w:t>2025 ж.</w:t>
            </w:r>
          </w:p>
        </w:tc>
        <w:tc>
          <w:tcPr>
            <w:tcW w:w="1238" w:type="dxa"/>
          </w:tcPr>
          <w:p w14:paraId="105ABF25" w14:textId="48C8C1A7" w:rsidR="0055467D" w:rsidRPr="00061E62" w:rsidRDefault="0055467D" w:rsidP="0055467D">
            <w:pPr>
              <w:pStyle w:val="TableParagraph"/>
              <w:spacing w:line="285" w:lineRule="auto"/>
              <w:ind w:left="468" w:right="26" w:hanging="425"/>
              <w:rPr>
                <w:sz w:val="7"/>
                <w:szCs w:val="7"/>
              </w:rPr>
            </w:pPr>
            <w:r w:rsidRPr="00061E62">
              <w:rPr>
                <w:w w:val="110"/>
                <w:sz w:val="7"/>
                <w:szCs w:val="7"/>
              </w:rPr>
              <w:t>Директорлар кеңесі бекіткен құжат</w:t>
            </w:r>
          </w:p>
        </w:tc>
        <w:tc>
          <w:tcPr>
            <w:tcW w:w="1286" w:type="dxa"/>
          </w:tcPr>
          <w:p w14:paraId="04639ED9" w14:textId="18F37752" w:rsidR="0055467D" w:rsidRPr="00061E62" w:rsidRDefault="004244CE" w:rsidP="0055467D">
            <w:pPr>
              <w:pStyle w:val="TableParagraph"/>
              <w:rPr>
                <w:sz w:val="7"/>
                <w:szCs w:val="7"/>
              </w:rPr>
            </w:pPr>
            <w:r w:rsidRPr="00061E62">
              <w:rPr>
                <w:w w:val="110"/>
                <w:sz w:val="7"/>
                <w:szCs w:val="7"/>
              </w:rPr>
              <w:t>Персонал жөніндегі б</w:t>
            </w:r>
            <w:r w:rsidR="0055467D" w:rsidRPr="00061E62">
              <w:rPr>
                <w:w w:val="110"/>
                <w:sz w:val="7"/>
                <w:szCs w:val="7"/>
              </w:rPr>
              <w:t>асқарушы директор</w:t>
            </w:r>
          </w:p>
        </w:tc>
        <w:tc>
          <w:tcPr>
            <w:tcW w:w="916" w:type="dxa"/>
          </w:tcPr>
          <w:p w14:paraId="7CD1AB58" w14:textId="629EAE4F" w:rsidR="0055467D" w:rsidRPr="00061E62" w:rsidRDefault="0055467D" w:rsidP="0055467D">
            <w:pPr>
              <w:pStyle w:val="TableParagraph"/>
              <w:spacing w:line="285" w:lineRule="auto"/>
              <w:ind w:right="226"/>
              <w:rPr>
                <w:sz w:val="7"/>
                <w:szCs w:val="7"/>
              </w:rPr>
            </w:pPr>
            <w:r w:rsidRPr="00061E62">
              <w:rPr>
                <w:w w:val="110"/>
                <w:sz w:val="7"/>
                <w:szCs w:val="7"/>
              </w:rPr>
              <w:t>Қызметкердің тәжірибесін басқару қызметі</w:t>
            </w:r>
          </w:p>
        </w:tc>
      </w:tr>
      <w:tr w:rsidR="0055467D" w:rsidRPr="00061E62" w14:paraId="23CC9A98" w14:textId="77777777">
        <w:trPr>
          <w:trHeight w:val="801"/>
        </w:trPr>
        <w:tc>
          <w:tcPr>
            <w:tcW w:w="211" w:type="dxa"/>
          </w:tcPr>
          <w:p w14:paraId="341724E1" w14:textId="77777777" w:rsidR="0055467D" w:rsidRPr="00061E62" w:rsidRDefault="0055467D" w:rsidP="0055467D">
            <w:pPr>
              <w:pStyle w:val="TableParagraph"/>
              <w:ind w:left="12"/>
              <w:jc w:val="center"/>
              <w:rPr>
                <w:sz w:val="7"/>
                <w:szCs w:val="7"/>
              </w:rPr>
            </w:pPr>
            <w:r w:rsidRPr="00061E62">
              <w:rPr>
                <w:spacing w:val="-10"/>
                <w:w w:val="110"/>
                <w:sz w:val="7"/>
                <w:szCs w:val="7"/>
              </w:rPr>
              <w:t>5</w:t>
            </w:r>
          </w:p>
        </w:tc>
        <w:tc>
          <w:tcPr>
            <w:tcW w:w="2553" w:type="dxa"/>
          </w:tcPr>
          <w:p w14:paraId="76EE8E6C" w14:textId="27D62605" w:rsidR="0055467D" w:rsidRPr="00061E62" w:rsidRDefault="0055467D" w:rsidP="0055467D">
            <w:pPr>
              <w:pStyle w:val="TableParagraph"/>
              <w:spacing w:line="285" w:lineRule="auto"/>
              <w:ind w:left="14" w:right="81"/>
              <w:rPr>
                <w:sz w:val="7"/>
                <w:szCs w:val="7"/>
                <w:lang w:val="kk-KZ"/>
              </w:rPr>
            </w:pPr>
            <w:r w:rsidRPr="00061E62">
              <w:rPr>
                <w:sz w:val="7"/>
                <w:szCs w:val="7"/>
              </w:rPr>
              <w:t>"Қазақтелеком" АҚ Директорлар кеңесіндегі әйелдер үлесін кезең-кезеңімен арттыру.</w:t>
            </w:r>
            <w:r w:rsidRPr="00061E62">
              <w:rPr>
                <w:sz w:val="7"/>
                <w:szCs w:val="7"/>
              </w:rPr>
              <w:br/>
            </w:r>
            <w:r w:rsidRPr="00061E62">
              <w:rPr>
                <w:sz w:val="7"/>
                <w:szCs w:val="7"/>
                <w:lang w:val="kk-KZ"/>
              </w:rPr>
              <w:t xml:space="preserve"> </w:t>
            </w:r>
          </w:p>
        </w:tc>
        <w:tc>
          <w:tcPr>
            <w:tcW w:w="652" w:type="dxa"/>
            <w:vMerge w:val="restart"/>
          </w:tcPr>
          <w:p w14:paraId="09BDEED4" w14:textId="77777777" w:rsidR="0055467D" w:rsidRPr="00061E62" w:rsidRDefault="0055467D" w:rsidP="0055467D">
            <w:pPr>
              <w:pStyle w:val="TableParagraph"/>
              <w:spacing w:before="0"/>
              <w:ind w:left="0"/>
              <w:rPr>
                <w:b/>
                <w:sz w:val="7"/>
                <w:szCs w:val="7"/>
              </w:rPr>
            </w:pPr>
          </w:p>
          <w:p w14:paraId="567FE20D" w14:textId="77777777" w:rsidR="0055467D" w:rsidRPr="00061E62" w:rsidRDefault="0055467D" w:rsidP="0055467D">
            <w:pPr>
              <w:pStyle w:val="TableParagraph"/>
              <w:spacing w:before="0"/>
              <w:ind w:left="0"/>
              <w:rPr>
                <w:b/>
                <w:sz w:val="7"/>
                <w:szCs w:val="7"/>
              </w:rPr>
            </w:pPr>
          </w:p>
          <w:p w14:paraId="030FFEEB" w14:textId="77777777" w:rsidR="0055467D" w:rsidRPr="00061E62" w:rsidRDefault="0055467D" w:rsidP="0055467D">
            <w:pPr>
              <w:pStyle w:val="TableParagraph"/>
              <w:spacing w:before="0"/>
              <w:ind w:left="0"/>
              <w:rPr>
                <w:b/>
                <w:sz w:val="7"/>
                <w:szCs w:val="7"/>
              </w:rPr>
            </w:pPr>
          </w:p>
          <w:p w14:paraId="17B329F5" w14:textId="77777777" w:rsidR="0055467D" w:rsidRPr="00061E62" w:rsidRDefault="0055467D" w:rsidP="0055467D">
            <w:pPr>
              <w:pStyle w:val="TableParagraph"/>
              <w:spacing w:before="0"/>
              <w:ind w:left="0"/>
              <w:rPr>
                <w:b/>
                <w:sz w:val="7"/>
                <w:szCs w:val="7"/>
              </w:rPr>
            </w:pPr>
          </w:p>
          <w:p w14:paraId="4F5D5267" w14:textId="77777777" w:rsidR="0055467D" w:rsidRPr="00061E62" w:rsidRDefault="0055467D" w:rsidP="0055467D">
            <w:pPr>
              <w:pStyle w:val="TableParagraph"/>
              <w:spacing w:before="0"/>
              <w:ind w:left="0"/>
              <w:rPr>
                <w:b/>
                <w:sz w:val="7"/>
                <w:szCs w:val="7"/>
              </w:rPr>
            </w:pPr>
          </w:p>
          <w:p w14:paraId="4A2F2550" w14:textId="77777777" w:rsidR="0055467D" w:rsidRPr="00061E62" w:rsidRDefault="0055467D" w:rsidP="0055467D">
            <w:pPr>
              <w:pStyle w:val="TableParagraph"/>
              <w:spacing w:before="25"/>
              <w:ind w:left="0"/>
              <w:rPr>
                <w:b/>
                <w:sz w:val="7"/>
                <w:szCs w:val="7"/>
              </w:rPr>
            </w:pPr>
          </w:p>
          <w:p w14:paraId="6D16F849" w14:textId="0DB75D7C" w:rsidR="0055467D" w:rsidRPr="00061E62" w:rsidRDefault="0055467D" w:rsidP="0055467D">
            <w:pPr>
              <w:pStyle w:val="TableParagraph"/>
              <w:spacing w:before="0"/>
              <w:ind w:left="15"/>
              <w:rPr>
                <w:sz w:val="7"/>
                <w:szCs w:val="7"/>
              </w:rPr>
            </w:pPr>
            <w:r w:rsidRPr="00061E62">
              <w:rPr>
                <w:w w:val="110"/>
                <w:sz w:val="7"/>
                <w:szCs w:val="7"/>
                <w:lang w:val="kk-KZ"/>
              </w:rPr>
              <w:t xml:space="preserve">       </w:t>
            </w:r>
            <w:r w:rsidRPr="00061E62">
              <w:rPr>
                <w:w w:val="110"/>
                <w:sz w:val="7"/>
                <w:szCs w:val="7"/>
              </w:rPr>
              <w:t>2032</w:t>
            </w:r>
            <w:r w:rsidRPr="00061E62">
              <w:rPr>
                <w:spacing w:val="-2"/>
                <w:w w:val="110"/>
                <w:sz w:val="7"/>
                <w:szCs w:val="7"/>
              </w:rPr>
              <w:t xml:space="preserve"> </w:t>
            </w:r>
            <w:r w:rsidRPr="00061E62">
              <w:rPr>
                <w:spacing w:val="-4"/>
                <w:w w:val="110"/>
                <w:sz w:val="7"/>
                <w:szCs w:val="7"/>
                <w:lang w:val="kk-KZ"/>
              </w:rPr>
              <w:t>ж. дейін</w:t>
            </w:r>
          </w:p>
        </w:tc>
        <w:tc>
          <w:tcPr>
            <w:tcW w:w="1238" w:type="dxa"/>
            <w:vMerge w:val="restart"/>
          </w:tcPr>
          <w:p w14:paraId="2261ACC2" w14:textId="77777777" w:rsidR="0055467D" w:rsidRPr="00061E62" w:rsidRDefault="0055467D" w:rsidP="0055467D">
            <w:pPr>
              <w:pStyle w:val="TableParagraph"/>
              <w:spacing w:before="0"/>
              <w:ind w:left="0"/>
              <w:rPr>
                <w:b/>
                <w:sz w:val="7"/>
                <w:szCs w:val="7"/>
                <w:lang w:val="kk-KZ"/>
              </w:rPr>
            </w:pPr>
          </w:p>
          <w:p w14:paraId="182D5583" w14:textId="77777777" w:rsidR="0055467D" w:rsidRPr="00061E62" w:rsidRDefault="0055467D" w:rsidP="0055467D">
            <w:pPr>
              <w:pStyle w:val="TableParagraph"/>
              <w:spacing w:before="0"/>
              <w:ind w:left="0"/>
              <w:rPr>
                <w:b/>
                <w:sz w:val="7"/>
                <w:szCs w:val="7"/>
                <w:lang w:val="kk-KZ"/>
              </w:rPr>
            </w:pPr>
          </w:p>
          <w:p w14:paraId="1E363D90" w14:textId="77777777" w:rsidR="0055467D" w:rsidRPr="00061E62" w:rsidRDefault="0055467D" w:rsidP="0055467D">
            <w:pPr>
              <w:pStyle w:val="TableParagraph"/>
              <w:spacing w:before="0"/>
              <w:ind w:left="0"/>
              <w:rPr>
                <w:b/>
                <w:sz w:val="7"/>
                <w:szCs w:val="7"/>
                <w:lang w:val="kk-KZ"/>
              </w:rPr>
            </w:pPr>
          </w:p>
          <w:p w14:paraId="21E46EEB" w14:textId="77777777" w:rsidR="0055467D" w:rsidRPr="00061E62" w:rsidRDefault="0055467D" w:rsidP="0055467D">
            <w:pPr>
              <w:pStyle w:val="TableParagraph"/>
              <w:spacing w:before="0"/>
              <w:ind w:left="0"/>
              <w:rPr>
                <w:b/>
                <w:sz w:val="7"/>
                <w:szCs w:val="7"/>
                <w:lang w:val="kk-KZ"/>
              </w:rPr>
            </w:pPr>
          </w:p>
          <w:p w14:paraId="537FEA49" w14:textId="77777777" w:rsidR="0055467D" w:rsidRPr="00061E62" w:rsidRDefault="0055467D" w:rsidP="0055467D">
            <w:pPr>
              <w:pStyle w:val="TableParagraph"/>
              <w:spacing w:before="57"/>
              <w:ind w:left="0"/>
              <w:rPr>
                <w:b/>
                <w:sz w:val="7"/>
                <w:szCs w:val="7"/>
                <w:lang w:val="kk-KZ"/>
              </w:rPr>
            </w:pPr>
          </w:p>
          <w:p w14:paraId="4599E16D" w14:textId="6D4BE635" w:rsidR="0055467D" w:rsidRPr="00061E62" w:rsidRDefault="0055467D" w:rsidP="0055467D">
            <w:pPr>
              <w:pStyle w:val="TableParagraph"/>
              <w:spacing w:before="0" w:line="285" w:lineRule="auto"/>
              <w:ind w:left="27" w:right="9"/>
              <w:jc w:val="center"/>
              <w:rPr>
                <w:sz w:val="7"/>
                <w:szCs w:val="7"/>
              </w:rPr>
            </w:pPr>
            <w:r w:rsidRPr="00061E62">
              <w:rPr>
                <w:w w:val="110"/>
                <w:sz w:val="7"/>
                <w:szCs w:val="7"/>
                <w:lang w:val="kk-KZ"/>
              </w:rPr>
              <w:t>2032 жылы "Қазақтелеком" АҚ Директорлар кеңесінде, басқармасында әйелдердің үлесі-35%-дан кем емес</w:t>
            </w:r>
          </w:p>
        </w:tc>
        <w:tc>
          <w:tcPr>
            <w:tcW w:w="1286" w:type="dxa"/>
          </w:tcPr>
          <w:p w14:paraId="3B69EEC3" w14:textId="7DC0A175" w:rsidR="0055467D" w:rsidRPr="00061E62" w:rsidRDefault="0055467D" w:rsidP="0055467D">
            <w:pPr>
              <w:pStyle w:val="TableParagraph"/>
              <w:spacing w:line="285" w:lineRule="auto"/>
              <w:ind w:right="42"/>
              <w:rPr>
                <w:sz w:val="7"/>
                <w:szCs w:val="7"/>
              </w:rPr>
            </w:pPr>
            <w:r w:rsidRPr="00061E62">
              <w:rPr>
                <w:w w:val="110"/>
                <w:sz w:val="7"/>
                <w:szCs w:val="7"/>
                <w:lang w:val="kk-KZ"/>
              </w:rPr>
              <w:t>Бұл іс - шараны іске асыру "Самұрық-Қазына"АҚ қабылдаған шешімдерге байланысты жүргізілетін болады</w:t>
            </w:r>
          </w:p>
        </w:tc>
        <w:tc>
          <w:tcPr>
            <w:tcW w:w="916" w:type="dxa"/>
          </w:tcPr>
          <w:p w14:paraId="69F980BC" w14:textId="77777777" w:rsidR="0055467D" w:rsidRPr="00061E62" w:rsidRDefault="0055467D" w:rsidP="0055467D">
            <w:pPr>
              <w:pStyle w:val="TableParagraph"/>
              <w:spacing w:before="0"/>
              <w:ind w:left="0"/>
              <w:rPr>
                <w:sz w:val="7"/>
                <w:szCs w:val="7"/>
              </w:rPr>
            </w:pPr>
          </w:p>
        </w:tc>
      </w:tr>
      <w:tr w:rsidR="0055467D" w:rsidRPr="00061E62" w14:paraId="6DE13D0E" w14:textId="77777777">
        <w:trPr>
          <w:trHeight w:val="374"/>
        </w:trPr>
        <w:tc>
          <w:tcPr>
            <w:tcW w:w="211" w:type="dxa"/>
          </w:tcPr>
          <w:p w14:paraId="7B537B14" w14:textId="77777777" w:rsidR="0055467D" w:rsidRPr="00061E62" w:rsidRDefault="0055467D" w:rsidP="0055467D">
            <w:pPr>
              <w:pStyle w:val="TableParagraph"/>
              <w:ind w:left="12"/>
              <w:jc w:val="center"/>
              <w:rPr>
                <w:sz w:val="7"/>
                <w:szCs w:val="7"/>
              </w:rPr>
            </w:pPr>
            <w:r w:rsidRPr="00061E62">
              <w:rPr>
                <w:spacing w:val="-10"/>
                <w:w w:val="110"/>
                <w:sz w:val="7"/>
                <w:szCs w:val="7"/>
              </w:rPr>
              <w:t>6</w:t>
            </w:r>
          </w:p>
        </w:tc>
        <w:tc>
          <w:tcPr>
            <w:tcW w:w="2553" w:type="dxa"/>
          </w:tcPr>
          <w:p w14:paraId="4CA5A181" w14:textId="75E8E761" w:rsidR="0055467D" w:rsidRPr="00061E62" w:rsidRDefault="0055467D" w:rsidP="0055467D">
            <w:pPr>
              <w:pStyle w:val="TableParagraph"/>
              <w:ind w:left="14"/>
              <w:rPr>
                <w:sz w:val="7"/>
                <w:szCs w:val="7"/>
                <w:lang w:val="kk-KZ"/>
              </w:rPr>
            </w:pPr>
            <w:r w:rsidRPr="00061E62">
              <w:rPr>
                <w:sz w:val="7"/>
                <w:szCs w:val="7"/>
              </w:rPr>
              <w:t>"Қазақтелеком" АҚ Басқармасындағы әйелдер үлесін кезең-кезеңімен арттыру.</w:t>
            </w:r>
            <w:r w:rsidRPr="00061E62">
              <w:rPr>
                <w:sz w:val="7"/>
                <w:szCs w:val="7"/>
              </w:rPr>
              <w:br/>
            </w:r>
            <w:r w:rsidRPr="00061E62">
              <w:rPr>
                <w:sz w:val="7"/>
                <w:szCs w:val="7"/>
                <w:lang w:val="kk-KZ"/>
              </w:rPr>
              <w:t xml:space="preserve"> </w:t>
            </w:r>
          </w:p>
        </w:tc>
        <w:tc>
          <w:tcPr>
            <w:tcW w:w="652" w:type="dxa"/>
            <w:vMerge/>
            <w:tcBorders>
              <w:top w:val="nil"/>
            </w:tcBorders>
          </w:tcPr>
          <w:p w14:paraId="0931B9CB" w14:textId="77777777" w:rsidR="0055467D" w:rsidRPr="00061E62" w:rsidRDefault="0055467D" w:rsidP="0055467D">
            <w:pPr>
              <w:rPr>
                <w:sz w:val="7"/>
                <w:szCs w:val="7"/>
              </w:rPr>
            </w:pPr>
          </w:p>
        </w:tc>
        <w:tc>
          <w:tcPr>
            <w:tcW w:w="1238" w:type="dxa"/>
            <w:vMerge/>
            <w:tcBorders>
              <w:top w:val="nil"/>
            </w:tcBorders>
          </w:tcPr>
          <w:p w14:paraId="53B151C0" w14:textId="77777777" w:rsidR="0055467D" w:rsidRPr="00061E62" w:rsidRDefault="0055467D" w:rsidP="0055467D">
            <w:pPr>
              <w:rPr>
                <w:sz w:val="7"/>
                <w:szCs w:val="7"/>
              </w:rPr>
            </w:pPr>
          </w:p>
        </w:tc>
        <w:tc>
          <w:tcPr>
            <w:tcW w:w="1286" w:type="dxa"/>
          </w:tcPr>
          <w:p w14:paraId="549A04A5" w14:textId="10F7D228" w:rsidR="0055467D" w:rsidRPr="00061E62" w:rsidRDefault="0055467D" w:rsidP="0055467D">
            <w:pPr>
              <w:pStyle w:val="TableParagraph"/>
              <w:spacing w:line="285" w:lineRule="auto"/>
              <w:ind w:right="66"/>
              <w:rPr>
                <w:sz w:val="7"/>
                <w:szCs w:val="7"/>
              </w:rPr>
            </w:pPr>
            <w:r w:rsidRPr="00061E62">
              <w:rPr>
                <w:w w:val="110"/>
                <w:sz w:val="7"/>
                <w:szCs w:val="7"/>
              </w:rPr>
              <w:t>Бас әкімшілік директоры</w:t>
            </w:r>
          </w:p>
        </w:tc>
        <w:tc>
          <w:tcPr>
            <w:tcW w:w="916" w:type="dxa"/>
          </w:tcPr>
          <w:p w14:paraId="2C951206" w14:textId="4ADA7738" w:rsidR="0055467D" w:rsidRPr="00061E62" w:rsidRDefault="004244CE" w:rsidP="0055467D">
            <w:pPr>
              <w:pStyle w:val="TableParagraph"/>
              <w:spacing w:before="0" w:line="57" w:lineRule="exact"/>
              <w:rPr>
                <w:sz w:val="7"/>
                <w:szCs w:val="7"/>
              </w:rPr>
            </w:pPr>
            <w:r w:rsidRPr="00061E62">
              <w:rPr>
                <w:sz w:val="7"/>
                <w:szCs w:val="7"/>
                <w:lang w:val="kk-KZ"/>
              </w:rPr>
              <w:t>Корпоративтік басқару және тұрақты даму департаменті.</w:t>
            </w:r>
          </w:p>
        </w:tc>
      </w:tr>
      <w:tr w:rsidR="0055467D" w:rsidRPr="00061E62" w14:paraId="49EB458B" w14:textId="77777777">
        <w:trPr>
          <w:trHeight w:val="743"/>
        </w:trPr>
        <w:tc>
          <w:tcPr>
            <w:tcW w:w="211" w:type="dxa"/>
          </w:tcPr>
          <w:p w14:paraId="74F029DC" w14:textId="77777777" w:rsidR="0055467D" w:rsidRPr="00061E62" w:rsidRDefault="0055467D" w:rsidP="0055467D">
            <w:pPr>
              <w:pStyle w:val="TableParagraph"/>
              <w:ind w:left="12"/>
              <w:jc w:val="center"/>
              <w:rPr>
                <w:sz w:val="7"/>
                <w:szCs w:val="7"/>
              </w:rPr>
            </w:pPr>
            <w:r w:rsidRPr="00061E62">
              <w:rPr>
                <w:spacing w:val="-10"/>
                <w:w w:val="110"/>
                <w:sz w:val="7"/>
                <w:szCs w:val="7"/>
              </w:rPr>
              <w:t>7</w:t>
            </w:r>
          </w:p>
        </w:tc>
        <w:tc>
          <w:tcPr>
            <w:tcW w:w="2553" w:type="dxa"/>
          </w:tcPr>
          <w:p w14:paraId="3C82CCCA" w14:textId="5CF04B11" w:rsidR="0055467D" w:rsidRPr="00061E62" w:rsidRDefault="0055467D" w:rsidP="0055467D">
            <w:pPr>
              <w:pStyle w:val="TableParagraph"/>
              <w:spacing w:line="285" w:lineRule="auto"/>
              <w:ind w:left="14" w:right="81"/>
              <w:rPr>
                <w:sz w:val="7"/>
                <w:szCs w:val="7"/>
                <w:lang w:val="kk-KZ"/>
              </w:rPr>
            </w:pPr>
            <w:r w:rsidRPr="00061E62">
              <w:rPr>
                <w:sz w:val="7"/>
                <w:szCs w:val="7"/>
              </w:rPr>
              <w:t>Басқарма мүшелері мен Директорлар кеңесі үшін мұрагерлік жоспарын әзірлеуді қамтамасыз ету. Компаниядағы басшылықтың әртүрлі деңгейлері, соның ішінде Директорлар кеңесінің мүшелері үшін өзекті кадрлық резервті және қызметкерлерді оқыту жоспарларын қамтамасыз ету. Бұл ретте ағымдағы және болашақ біліктіліктегі олқылықтарға, гендерлік теңдікке, этникалық әртүрлілікке және инклюзивтілікке назар аудару керек.</w:t>
            </w:r>
            <w:r w:rsidRPr="00061E62">
              <w:rPr>
                <w:sz w:val="7"/>
                <w:szCs w:val="7"/>
              </w:rPr>
              <w:br/>
            </w:r>
            <w:r w:rsidRPr="00061E62">
              <w:rPr>
                <w:sz w:val="7"/>
                <w:szCs w:val="7"/>
              </w:rPr>
              <w:br/>
            </w:r>
            <w:r w:rsidRPr="00061E62">
              <w:rPr>
                <w:sz w:val="7"/>
                <w:szCs w:val="7"/>
                <w:lang w:val="kk-KZ"/>
              </w:rPr>
              <w:t xml:space="preserve"> </w:t>
            </w:r>
          </w:p>
        </w:tc>
        <w:tc>
          <w:tcPr>
            <w:tcW w:w="652" w:type="dxa"/>
          </w:tcPr>
          <w:p w14:paraId="00F74292" w14:textId="457E805A" w:rsidR="0055467D" w:rsidRPr="00061E62" w:rsidRDefault="0055467D" w:rsidP="0055467D">
            <w:pPr>
              <w:pStyle w:val="TableParagraph"/>
              <w:ind w:left="34" w:right="15"/>
              <w:jc w:val="center"/>
              <w:rPr>
                <w:sz w:val="7"/>
                <w:szCs w:val="7"/>
              </w:rPr>
            </w:pPr>
            <w:r w:rsidRPr="00061E62">
              <w:rPr>
                <w:spacing w:val="-2"/>
                <w:w w:val="110"/>
                <w:sz w:val="7"/>
                <w:szCs w:val="7"/>
                <w:lang w:val="kk-KZ"/>
              </w:rPr>
              <w:t>жыл сайын</w:t>
            </w:r>
          </w:p>
        </w:tc>
        <w:tc>
          <w:tcPr>
            <w:tcW w:w="1238" w:type="dxa"/>
          </w:tcPr>
          <w:p w14:paraId="28C17EB5" w14:textId="4F606D6D" w:rsidR="0055467D" w:rsidRPr="00061E62" w:rsidRDefault="0055467D" w:rsidP="0055467D">
            <w:pPr>
              <w:pStyle w:val="TableParagraph"/>
              <w:spacing w:line="285" w:lineRule="auto"/>
              <w:ind w:left="65" w:right="43"/>
              <w:jc w:val="center"/>
              <w:rPr>
                <w:sz w:val="7"/>
                <w:szCs w:val="7"/>
              </w:rPr>
            </w:pPr>
            <w:r w:rsidRPr="00061E62">
              <w:rPr>
                <w:w w:val="110"/>
                <w:sz w:val="7"/>
                <w:szCs w:val="7"/>
              </w:rPr>
              <w:t>Басқарма Төрағасы бекіткен өзекті кадр резерві және кадр резервін дамыту жоспары</w:t>
            </w:r>
          </w:p>
        </w:tc>
        <w:tc>
          <w:tcPr>
            <w:tcW w:w="1286" w:type="dxa"/>
          </w:tcPr>
          <w:p w14:paraId="2226AAEB" w14:textId="4EA6E9EF" w:rsidR="0055467D" w:rsidRPr="00061E62" w:rsidRDefault="0055467D" w:rsidP="004244CE">
            <w:pPr>
              <w:pStyle w:val="TableParagraph"/>
              <w:rPr>
                <w:sz w:val="7"/>
                <w:szCs w:val="7"/>
              </w:rPr>
            </w:pPr>
            <w:r w:rsidRPr="00061E62">
              <w:rPr>
                <w:w w:val="110"/>
                <w:sz w:val="7"/>
                <w:szCs w:val="7"/>
                <w:lang w:val="kk-KZ"/>
              </w:rPr>
              <w:t xml:space="preserve">Персонал </w:t>
            </w:r>
            <w:r w:rsidR="004244CE" w:rsidRPr="00061E62">
              <w:rPr>
                <w:w w:val="110"/>
                <w:sz w:val="7"/>
                <w:szCs w:val="7"/>
                <w:lang w:val="kk-KZ"/>
              </w:rPr>
              <w:t>жөніндегі б</w:t>
            </w:r>
            <w:r w:rsidRPr="00061E62">
              <w:rPr>
                <w:w w:val="110"/>
                <w:sz w:val="7"/>
                <w:szCs w:val="7"/>
                <w:lang w:val="kk-KZ"/>
              </w:rPr>
              <w:t>асқарушы директор</w:t>
            </w:r>
          </w:p>
        </w:tc>
        <w:tc>
          <w:tcPr>
            <w:tcW w:w="916" w:type="dxa"/>
          </w:tcPr>
          <w:p w14:paraId="4077AB16" w14:textId="63DABFBD" w:rsidR="0055467D" w:rsidRPr="00061E62" w:rsidRDefault="0055467D" w:rsidP="0055467D">
            <w:pPr>
              <w:pStyle w:val="TableParagraph"/>
              <w:spacing w:line="285" w:lineRule="auto"/>
              <w:ind w:right="226"/>
              <w:rPr>
                <w:sz w:val="7"/>
                <w:szCs w:val="7"/>
              </w:rPr>
            </w:pPr>
            <w:r w:rsidRPr="00061E62">
              <w:rPr>
                <w:w w:val="110"/>
                <w:sz w:val="7"/>
                <w:szCs w:val="7"/>
              </w:rPr>
              <w:t>Қызметкердің тәжірибесін басқару қызметі</w:t>
            </w:r>
          </w:p>
        </w:tc>
      </w:tr>
      <w:tr w:rsidR="00D00C83" w:rsidRPr="00061E62" w14:paraId="2CE83703" w14:textId="77777777">
        <w:trPr>
          <w:trHeight w:val="110"/>
        </w:trPr>
        <w:tc>
          <w:tcPr>
            <w:tcW w:w="6856" w:type="dxa"/>
            <w:gridSpan w:val="6"/>
            <w:shd w:val="clear" w:color="auto" w:fill="BFBFBF"/>
          </w:tcPr>
          <w:p w14:paraId="61D7BFDC" w14:textId="3166B57D" w:rsidR="00D00C83" w:rsidRPr="00061E62" w:rsidRDefault="002C6751" w:rsidP="002C6751">
            <w:pPr>
              <w:pStyle w:val="TableParagraph"/>
              <w:ind w:left="0"/>
              <w:jc w:val="center"/>
              <w:rPr>
                <w:b/>
                <w:sz w:val="7"/>
                <w:szCs w:val="7"/>
                <w:lang w:val="kk-KZ"/>
              </w:rPr>
            </w:pPr>
            <w:r w:rsidRPr="00061E62">
              <w:rPr>
                <w:b/>
                <w:sz w:val="7"/>
                <w:szCs w:val="7"/>
              </w:rPr>
              <w:t>Сыбайлас жемқорлыққа қарсы қатаң саясаттар мен рәсімдерді әзірлеу.</w:t>
            </w:r>
            <w:r w:rsidRPr="00061E62">
              <w:rPr>
                <w:b/>
                <w:sz w:val="7"/>
                <w:szCs w:val="7"/>
              </w:rPr>
              <w:br/>
            </w:r>
          </w:p>
        </w:tc>
      </w:tr>
      <w:tr w:rsidR="0055467D" w:rsidRPr="00061E62" w14:paraId="199AF219" w14:textId="77777777">
        <w:trPr>
          <w:trHeight w:val="374"/>
        </w:trPr>
        <w:tc>
          <w:tcPr>
            <w:tcW w:w="211" w:type="dxa"/>
          </w:tcPr>
          <w:p w14:paraId="63932AA1" w14:textId="77777777" w:rsidR="0055467D" w:rsidRPr="00061E62" w:rsidRDefault="0055467D" w:rsidP="0055467D">
            <w:pPr>
              <w:pStyle w:val="TableParagraph"/>
              <w:ind w:left="12"/>
              <w:jc w:val="center"/>
              <w:rPr>
                <w:sz w:val="7"/>
                <w:szCs w:val="7"/>
              </w:rPr>
            </w:pPr>
            <w:r w:rsidRPr="00061E62">
              <w:rPr>
                <w:spacing w:val="-10"/>
                <w:w w:val="110"/>
                <w:sz w:val="7"/>
                <w:szCs w:val="7"/>
              </w:rPr>
              <w:t>8</w:t>
            </w:r>
          </w:p>
        </w:tc>
        <w:tc>
          <w:tcPr>
            <w:tcW w:w="2553" w:type="dxa"/>
          </w:tcPr>
          <w:p w14:paraId="1FD759B4" w14:textId="4B9CA1E7" w:rsidR="0055467D" w:rsidRPr="00061E62" w:rsidRDefault="0055467D" w:rsidP="0055467D">
            <w:pPr>
              <w:pStyle w:val="TableParagraph"/>
              <w:spacing w:line="285" w:lineRule="auto"/>
              <w:ind w:left="14"/>
              <w:rPr>
                <w:sz w:val="7"/>
                <w:szCs w:val="7"/>
              </w:rPr>
            </w:pPr>
            <w:r w:rsidRPr="00061E62">
              <w:rPr>
                <w:sz w:val="7"/>
                <w:szCs w:val="7"/>
              </w:rPr>
              <w:t>ISO 37001 стандарты бойынша сертификаттаудан өту (Парасаттылыққа қарсы жүйе).</w:t>
            </w:r>
          </w:p>
        </w:tc>
        <w:tc>
          <w:tcPr>
            <w:tcW w:w="652" w:type="dxa"/>
          </w:tcPr>
          <w:p w14:paraId="2399017E" w14:textId="39B66521" w:rsidR="0055467D" w:rsidRPr="00061E62" w:rsidRDefault="0055467D" w:rsidP="0055467D">
            <w:pPr>
              <w:pStyle w:val="TableParagraph"/>
              <w:ind w:left="34" w:right="14"/>
              <w:jc w:val="center"/>
              <w:rPr>
                <w:sz w:val="7"/>
                <w:szCs w:val="7"/>
              </w:rPr>
            </w:pPr>
            <w:r w:rsidRPr="00061E62">
              <w:rPr>
                <w:w w:val="110"/>
                <w:sz w:val="7"/>
                <w:szCs w:val="7"/>
              </w:rPr>
              <w:t>2025</w:t>
            </w:r>
            <w:r w:rsidRPr="00061E62">
              <w:rPr>
                <w:spacing w:val="-3"/>
                <w:w w:val="110"/>
                <w:sz w:val="7"/>
                <w:szCs w:val="7"/>
              </w:rPr>
              <w:t xml:space="preserve"> </w:t>
            </w:r>
            <w:r w:rsidRPr="00061E62">
              <w:rPr>
                <w:spacing w:val="-5"/>
                <w:w w:val="110"/>
                <w:sz w:val="7"/>
                <w:szCs w:val="7"/>
                <w:lang w:val="kk-KZ"/>
              </w:rPr>
              <w:t>ж.</w:t>
            </w:r>
          </w:p>
        </w:tc>
        <w:tc>
          <w:tcPr>
            <w:tcW w:w="1238" w:type="dxa"/>
          </w:tcPr>
          <w:p w14:paraId="3FDB13F8" w14:textId="67694FBF" w:rsidR="0055467D" w:rsidRPr="00061E62" w:rsidRDefault="0055467D" w:rsidP="0055467D">
            <w:pPr>
              <w:pStyle w:val="TableParagraph"/>
              <w:ind w:left="65" w:right="43"/>
              <w:jc w:val="center"/>
              <w:rPr>
                <w:sz w:val="7"/>
                <w:szCs w:val="7"/>
              </w:rPr>
            </w:pPr>
            <w:r w:rsidRPr="00061E62">
              <w:rPr>
                <w:w w:val="110"/>
                <w:sz w:val="7"/>
                <w:szCs w:val="7"/>
              </w:rPr>
              <w:t>Сәйкестік сертификаты</w:t>
            </w:r>
          </w:p>
        </w:tc>
        <w:tc>
          <w:tcPr>
            <w:tcW w:w="1286" w:type="dxa"/>
          </w:tcPr>
          <w:p w14:paraId="5299D8B9" w14:textId="07EFA744" w:rsidR="0055467D" w:rsidRPr="00061E62" w:rsidRDefault="0055467D" w:rsidP="0055467D">
            <w:pPr>
              <w:pStyle w:val="TableParagraph"/>
              <w:rPr>
                <w:sz w:val="7"/>
                <w:szCs w:val="7"/>
              </w:rPr>
            </w:pPr>
            <w:r w:rsidRPr="00061E62">
              <w:rPr>
                <w:spacing w:val="-2"/>
                <w:w w:val="110"/>
                <w:sz w:val="7"/>
                <w:szCs w:val="7"/>
              </w:rPr>
              <w:t>Комплаенс қызметінің басшысы</w:t>
            </w:r>
          </w:p>
        </w:tc>
        <w:tc>
          <w:tcPr>
            <w:tcW w:w="916" w:type="dxa"/>
          </w:tcPr>
          <w:p w14:paraId="731C23EB" w14:textId="1A24CFB9" w:rsidR="0055467D" w:rsidRPr="00061E62" w:rsidRDefault="0055467D" w:rsidP="0055467D">
            <w:pPr>
              <w:pStyle w:val="TableParagraph"/>
              <w:rPr>
                <w:sz w:val="7"/>
                <w:szCs w:val="7"/>
              </w:rPr>
            </w:pPr>
            <w:r w:rsidRPr="00061E62">
              <w:rPr>
                <w:spacing w:val="-2"/>
                <w:w w:val="110"/>
                <w:sz w:val="7"/>
                <w:szCs w:val="7"/>
                <w:lang w:val="kk-KZ"/>
              </w:rPr>
              <w:t>К</w:t>
            </w:r>
            <w:r w:rsidRPr="00061E62">
              <w:rPr>
                <w:spacing w:val="-2"/>
                <w:w w:val="110"/>
                <w:sz w:val="7"/>
                <w:szCs w:val="7"/>
              </w:rPr>
              <w:t>омплаенс</w:t>
            </w:r>
            <w:r w:rsidRPr="00061E62">
              <w:rPr>
                <w:spacing w:val="-2"/>
                <w:w w:val="110"/>
                <w:sz w:val="7"/>
                <w:szCs w:val="7"/>
                <w:lang w:val="kk-KZ"/>
              </w:rPr>
              <w:t xml:space="preserve"> қызметі</w:t>
            </w:r>
          </w:p>
        </w:tc>
      </w:tr>
      <w:tr w:rsidR="0055467D" w:rsidRPr="00061E62" w14:paraId="591BAC5C" w14:textId="77777777">
        <w:trPr>
          <w:trHeight w:val="542"/>
        </w:trPr>
        <w:tc>
          <w:tcPr>
            <w:tcW w:w="211" w:type="dxa"/>
          </w:tcPr>
          <w:p w14:paraId="68466925" w14:textId="77777777" w:rsidR="0055467D" w:rsidRPr="00061E62" w:rsidRDefault="0055467D" w:rsidP="0055467D">
            <w:pPr>
              <w:pStyle w:val="TableParagraph"/>
              <w:ind w:left="12"/>
              <w:jc w:val="center"/>
              <w:rPr>
                <w:sz w:val="7"/>
                <w:szCs w:val="7"/>
              </w:rPr>
            </w:pPr>
            <w:r w:rsidRPr="00061E62">
              <w:rPr>
                <w:spacing w:val="-10"/>
                <w:w w:val="110"/>
                <w:sz w:val="7"/>
                <w:szCs w:val="7"/>
              </w:rPr>
              <w:t>9</w:t>
            </w:r>
          </w:p>
        </w:tc>
        <w:tc>
          <w:tcPr>
            <w:tcW w:w="2553" w:type="dxa"/>
          </w:tcPr>
          <w:p w14:paraId="703C95E4" w14:textId="4C47B2A7" w:rsidR="0055467D" w:rsidRPr="00061E62" w:rsidRDefault="0055467D" w:rsidP="0055467D">
            <w:pPr>
              <w:pStyle w:val="TableParagraph"/>
              <w:spacing w:line="285" w:lineRule="auto"/>
              <w:ind w:left="14" w:right="81"/>
              <w:rPr>
                <w:sz w:val="7"/>
                <w:szCs w:val="7"/>
                <w:lang w:val="kk-KZ"/>
              </w:rPr>
            </w:pPr>
            <w:r w:rsidRPr="00061E62">
              <w:rPr>
                <w:sz w:val="7"/>
                <w:szCs w:val="7"/>
              </w:rPr>
              <w:t>Комплаенс және сыбайлас жемқорлыққа қарсы мәселелер бойынша басқару органдары мен атқарушы орган мүшелеріне арналған тақырыптық оқыту сессияларын өткізу (оның ішінде сыртқы оқыту провайдерін тарту арқылы).</w:t>
            </w:r>
            <w:r w:rsidRPr="00061E62">
              <w:rPr>
                <w:sz w:val="7"/>
                <w:szCs w:val="7"/>
              </w:rPr>
              <w:br/>
            </w:r>
            <w:r w:rsidRPr="00061E62">
              <w:rPr>
                <w:sz w:val="7"/>
                <w:szCs w:val="7"/>
                <w:lang w:val="kk-KZ"/>
              </w:rPr>
              <w:t xml:space="preserve"> </w:t>
            </w:r>
          </w:p>
        </w:tc>
        <w:tc>
          <w:tcPr>
            <w:tcW w:w="652" w:type="dxa"/>
          </w:tcPr>
          <w:p w14:paraId="5F4F49C8" w14:textId="1F0A9D91" w:rsidR="0055467D" w:rsidRPr="00061E62" w:rsidRDefault="0055467D" w:rsidP="0055467D">
            <w:pPr>
              <w:pStyle w:val="TableParagraph"/>
              <w:ind w:left="34" w:right="14"/>
              <w:jc w:val="center"/>
              <w:rPr>
                <w:sz w:val="7"/>
                <w:szCs w:val="7"/>
              </w:rPr>
            </w:pPr>
            <w:r w:rsidRPr="00061E62">
              <w:rPr>
                <w:w w:val="110"/>
                <w:sz w:val="7"/>
                <w:szCs w:val="7"/>
              </w:rPr>
              <w:t>2025</w:t>
            </w:r>
            <w:r w:rsidRPr="00061E62">
              <w:rPr>
                <w:spacing w:val="-3"/>
                <w:w w:val="110"/>
                <w:sz w:val="7"/>
                <w:szCs w:val="7"/>
              </w:rPr>
              <w:t xml:space="preserve"> </w:t>
            </w:r>
            <w:r w:rsidRPr="00061E62">
              <w:rPr>
                <w:spacing w:val="-5"/>
                <w:w w:val="110"/>
                <w:sz w:val="7"/>
                <w:szCs w:val="7"/>
                <w:lang w:val="kk-KZ"/>
              </w:rPr>
              <w:t>ж.</w:t>
            </w:r>
          </w:p>
        </w:tc>
        <w:tc>
          <w:tcPr>
            <w:tcW w:w="1238" w:type="dxa"/>
          </w:tcPr>
          <w:p w14:paraId="7FCE6487" w14:textId="6BE77C2C" w:rsidR="0055467D" w:rsidRPr="00061E62" w:rsidRDefault="0055467D" w:rsidP="0055467D">
            <w:pPr>
              <w:pStyle w:val="TableParagraph"/>
              <w:spacing w:line="285" w:lineRule="auto"/>
              <w:ind w:left="240" w:right="129" w:hanging="84"/>
              <w:rPr>
                <w:sz w:val="7"/>
                <w:szCs w:val="7"/>
              </w:rPr>
            </w:pPr>
            <w:r w:rsidRPr="00061E62">
              <w:rPr>
                <w:w w:val="110"/>
                <w:sz w:val="7"/>
                <w:szCs w:val="7"/>
              </w:rPr>
              <w:t>Оқудан өткенін растайтын құжат</w:t>
            </w:r>
          </w:p>
        </w:tc>
        <w:tc>
          <w:tcPr>
            <w:tcW w:w="1286" w:type="dxa"/>
          </w:tcPr>
          <w:p w14:paraId="2BF39E4F" w14:textId="7BDDE4E4" w:rsidR="0055467D" w:rsidRPr="00061E62" w:rsidRDefault="0055467D" w:rsidP="0055467D">
            <w:pPr>
              <w:pStyle w:val="TableParagraph"/>
              <w:rPr>
                <w:sz w:val="7"/>
                <w:szCs w:val="7"/>
              </w:rPr>
            </w:pPr>
            <w:r w:rsidRPr="00061E62">
              <w:rPr>
                <w:spacing w:val="-2"/>
                <w:w w:val="110"/>
                <w:sz w:val="7"/>
                <w:szCs w:val="7"/>
              </w:rPr>
              <w:t>Комплаенс қызметінің басшысы</w:t>
            </w:r>
          </w:p>
        </w:tc>
        <w:tc>
          <w:tcPr>
            <w:tcW w:w="916" w:type="dxa"/>
          </w:tcPr>
          <w:p w14:paraId="3C0CFB91" w14:textId="279224F0" w:rsidR="0055467D" w:rsidRPr="00061E62" w:rsidRDefault="0055467D" w:rsidP="0055467D">
            <w:pPr>
              <w:pStyle w:val="TableParagraph"/>
              <w:rPr>
                <w:sz w:val="7"/>
                <w:szCs w:val="7"/>
              </w:rPr>
            </w:pPr>
            <w:r w:rsidRPr="00061E62">
              <w:rPr>
                <w:spacing w:val="-2"/>
                <w:w w:val="110"/>
                <w:sz w:val="7"/>
                <w:szCs w:val="7"/>
                <w:lang w:val="kk-KZ"/>
              </w:rPr>
              <w:t>К</w:t>
            </w:r>
            <w:r w:rsidRPr="00061E62">
              <w:rPr>
                <w:spacing w:val="-2"/>
                <w:w w:val="110"/>
                <w:sz w:val="7"/>
                <w:szCs w:val="7"/>
              </w:rPr>
              <w:t>омплаенс</w:t>
            </w:r>
            <w:r w:rsidRPr="00061E62">
              <w:rPr>
                <w:spacing w:val="-2"/>
                <w:w w:val="110"/>
                <w:sz w:val="7"/>
                <w:szCs w:val="7"/>
                <w:lang w:val="kk-KZ"/>
              </w:rPr>
              <w:t xml:space="preserve"> қызметі</w:t>
            </w:r>
          </w:p>
        </w:tc>
      </w:tr>
      <w:tr w:rsidR="0055467D" w:rsidRPr="00061E62" w14:paraId="06A13A00" w14:textId="77777777">
        <w:trPr>
          <w:trHeight w:val="614"/>
        </w:trPr>
        <w:tc>
          <w:tcPr>
            <w:tcW w:w="211" w:type="dxa"/>
          </w:tcPr>
          <w:p w14:paraId="15B03897" w14:textId="77777777" w:rsidR="0055467D" w:rsidRPr="00061E62" w:rsidRDefault="0055467D" w:rsidP="0055467D">
            <w:pPr>
              <w:pStyle w:val="TableParagraph"/>
              <w:ind w:left="12"/>
              <w:jc w:val="center"/>
              <w:rPr>
                <w:sz w:val="7"/>
                <w:szCs w:val="7"/>
              </w:rPr>
            </w:pPr>
            <w:r w:rsidRPr="00061E62">
              <w:rPr>
                <w:spacing w:val="-5"/>
                <w:w w:val="110"/>
                <w:sz w:val="7"/>
                <w:szCs w:val="7"/>
              </w:rPr>
              <w:t>10</w:t>
            </w:r>
          </w:p>
        </w:tc>
        <w:tc>
          <w:tcPr>
            <w:tcW w:w="2553" w:type="dxa"/>
          </w:tcPr>
          <w:p w14:paraId="2477B34D" w14:textId="28ED40A8" w:rsidR="0055467D" w:rsidRPr="00061E62" w:rsidRDefault="0055467D" w:rsidP="0055467D">
            <w:pPr>
              <w:pStyle w:val="TableParagraph"/>
              <w:spacing w:line="285" w:lineRule="auto"/>
              <w:ind w:left="14"/>
              <w:rPr>
                <w:sz w:val="7"/>
                <w:szCs w:val="7"/>
                <w:lang w:val="kk-KZ"/>
              </w:rPr>
            </w:pPr>
            <w:r w:rsidRPr="00061E62">
              <w:rPr>
                <w:sz w:val="7"/>
                <w:szCs w:val="7"/>
              </w:rPr>
              <w:t>Сатып алу, қызметкерлерді жалдау, бағалау, көтеру және жұмыстан шығару, сондай-ақ басқа да бизнес-процестердегі сыбайлас жемқорлық тәуекелдеріне ішкі талдау жүргізу.</w:t>
            </w:r>
          </w:p>
        </w:tc>
        <w:tc>
          <w:tcPr>
            <w:tcW w:w="652" w:type="dxa"/>
          </w:tcPr>
          <w:p w14:paraId="1F265E87" w14:textId="098758BB" w:rsidR="0055467D" w:rsidRPr="00061E62" w:rsidRDefault="0055467D" w:rsidP="0055467D">
            <w:pPr>
              <w:pStyle w:val="TableParagraph"/>
              <w:ind w:left="34" w:right="15"/>
              <w:jc w:val="center"/>
              <w:rPr>
                <w:sz w:val="7"/>
                <w:szCs w:val="7"/>
              </w:rPr>
            </w:pPr>
            <w:r w:rsidRPr="00061E62">
              <w:rPr>
                <w:spacing w:val="-2"/>
                <w:w w:val="110"/>
                <w:sz w:val="7"/>
                <w:szCs w:val="7"/>
                <w:lang w:val="kk-KZ"/>
              </w:rPr>
              <w:t>жыл сайын</w:t>
            </w:r>
          </w:p>
        </w:tc>
        <w:tc>
          <w:tcPr>
            <w:tcW w:w="1238" w:type="dxa"/>
          </w:tcPr>
          <w:p w14:paraId="1E051472" w14:textId="164E9BA7" w:rsidR="0055467D" w:rsidRPr="00061E62" w:rsidRDefault="0055467D" w:rsidP="0055467D">
            <w:pPr>
              <w:pStyle w:val="TableParagraph"/>
              <w:spacing w:line="285" w:lineRule="auto"/>
              <w:ind w:left="65" w:right="48"/>
              <w:jc w:val="center"/>
              <w:rPr>
                <w:sz w:val="7"/>
                <w:szCs w:val="7"/>
              </w:rPr>
            </w:pPr>
            <w:r w:rsidRPr="00061E62">
              <w:rPr>
                <w:w w:val="110"/>
                <w:sz w:val="7"/>
                <w:szCs w:val="7"/>
              </w:rPr>
              <w:t>Анықталған сыбайлас жемқорлық тәуекелдерін жою бойынша ұсынымдармен жүргізілген талдау нәтижелері бойынша анықтама</w:t>
            </w:r>
          </w:p>
        </w:tc>
        <w:tc>
          <w:tcPr>
            <w:tcW w:w="1286" w:type="dxa"/>
          </w:tcPr>
          <w:p w14:paraId="43EE241E" w14:textId="431C3B85" w:rsidR="0055467D" w:rsidRPr="00061E62" w:rsidRDefault="0055467D" w:rsidP="0055467D">
            <w:pPr>
              <w:pStyle w:val="TableParagraph"/>
              <w:spacing w:line="285" w:lineRule="auto"/>
              <w:ind w:right="4"/>
              <w:rPr>
                <w:sz w:val="7"/>
                <w:szCs w:val="7"/>
              </w:rPr>
            </w:pPr>
            <w:r w:rsidRPr="00061E62">
              <w:rPr>
                <w:rStyle w:val="anegp0gi0b9av8jahpyh"/>
                <w:sz w:val="7"/>
                <w:szCs w:val="7"/>
              </w:rPr>
              <w:t>Комплаенс</w:t>
            </w:r>
            <w:r w:rsidRPr="00061E62">
              <w:rPr>
                <w:sz w:val="7"/>
                <w:szCs w:val="7"/>
              </w:rPr>
              <w:t xml:space="preserve"> </w:t>
            </w:r>
            <w:r w:rsidRPr="00061E62">
              <w:rPr>
                <w:rStyle w:val="anegp0gi0b9av8jahpyh"/>
                <w:sz w:val="7"/>
                <w:szCs w:val="7"/>
              </w:rPr>
              <w:t>қызметінің</w:t>
            </w:r>
            <w:r w:rsidRPr="00061E62">
              <w:rPr>
                <w:sz w:val="7"/>
                <w:szCs w:val="7"/>
              </w:rPr>
              <w:t xml:space="preserve"> </w:t>
            </w:r>
            <w:r w:rsidRPr="00061E62">
              <w:rPr>
                <w:rStyle w:val="anegp0gi0b9av8jahpyh"/>
                <w:sz w:val="7"/>
                <w:szCs w:val="7"/>
              </w:rPr>
              <w:t>басшысы,</w:t>
            </w:r>
            <w:r w:rsidRPr="00061E62">
              <w:rPr>
                <w:sz w:val="7"/>
                <w:szCs w:val="7"/>
              </w:rPr>
              <w:t xml:space="preserve"> </w:t>
            </w:r>
            <w:r w:rsidRPr="00061E62">
              <w:rPr>
                <w:rStyle w:val="anegp0gi0b9av8jahpyh"/>
                <w:sz w:val="7"/>
                <w:szCs w:val="7"/>
              </w:rPr>
              <w:t>басқарушы</w:t>
            </w:r>
            <w:r w:rsidRPr="00061E62">
              <w:rPr>
                <w:sz w:val="7"/>
                <w:szCs w:val="7"/>
              </w:rPr>
              <w:t xml:space="preserve"> </w:t>
            </w:r>
            <w:r w:rsidRPr="00061E62">
              <w:rPr>
                <w:rStyle w:val="anegp0gi0b9av8jahpyh"/>
                <w:sz w:val="7"/>
                <w:szCs w:val="7"/>
              </w:rPr>
              <w:t>директорлар,</w:t>
            </w:r>
            <w:r w:rsidRPr="00061E62">
              <w:rPr>
                <w:sz w:val="7"/>
                <w:szCs w:val="7"/>
              </w:rPr>
              <w:t xml:space="preserve"> </w:t>
            </w:r>
            <w:r w:rsidRPr="00061E62">
              <w:rPr>
                <w:sz w:val="7"/>
                <w:szCs w:val="7"/>
                <w:lang w:val="kk-KZ"/>
              </w:rPr>
              <w:t xml:space="preserve">АҚД </w:t>
            </w:r>
            <w:r w:rsidRPr="00061E62">
              <w:rPr>
                <w:rStyle w:val="anegp0gi0b9av8jahpyh"/>
                <w:sz w:val="7"/>
                <w:szCs w:val="7"/>
              </w:rPr>
              <w:t>бірінші</w:t>
            </w:r>
            <w:r w:rsidRPr="00061E62">
              <w:rPr>
                <w:sz w:val="7"/>
                <w:szCs w:val="7"/>
              </w:rPr>
              <w:t xml:space="preserve"> </w:t>
            </w:r>
            <w:r w:rsidRPr="00061E62">
              <w:rPr>
                <w:rStyle w:val="anegp0gi0b9av8jahpyh"/>
                <w:sz w:val="7"/>
                <w:szCs w:val="7"/>
              </w:rPr>
              <w:t>басшылары</w:t>
            </w:r>
          </w:p>
        </w:tc>
        <w:tc>
          <w:tcPr>
            <w:tcW w:w="916" w:type="dxa"/>
          </w:tcPr>
          <w:p w14:paraId="21EC7069" w14:textId="5E934BAA" w:rsidR="0055467D" w:rsidRPr="00061E62" w:rsidRDefault="0055467D" w:rsidP="0055467D">
            <w:pPr>
              <w:pStyle w:val="TableParagraph"/>
              <w:rPr>
                <w:sz w:val="7"/>
                <w:szCs w:val="7"/>
              </w:rPr>
            </w:pPr>
            <w:r w:rsidRPr="00061E62">
              <w:rPr>
                <w:spacing w:val="-2"/>
                <w:w w:val="110"/>
                <w:sz w:val="7"/>
                <w:szCs w:val="7"/>
                <w:lang w:val="kk-KZ"/>
              </w:rPr>
              <w:t>К</w:t>
            </w:r>
            <w:r w:rsidRPr="00061E62">
              <w:rPr>
                <w:spacing w:val="-2"/>
                <w:w w:val="110"/>
                <w:sz w:val="7"/>
                <w:szCs w:val="7"/>
              </w:rPr>
              <w:t>омплаенс</w:t>
            </w:r>
            <w:r w:rsidRPr="00061E62">
              <w:rPr>
                <w:spacing w:val="-2"/>
                <w:w w:val="110"/>
                <w:sz w:val="7"/>
                <w:szCs w:val="7"/>
                <w:lang w:val="kk-KZ"/>
              </w:rPr>
              <w:t xml:space="preserve"> қызметі</w:t>
            </w:r>
          </w:p>
        </w:tc>
      </w:tr>
      <w:tr w:rsidR="0055467D" w:rsidRPr="00061E62" w14:paraId="209872C1" w14:textId="77777777">
        <w:trPr>
          <w:trHeight w:val="839"/>
        </w:trPr>
        <w:tc>
          <w:tcPr>
            <w:tcW w:w="211" w:type="dxa"/>
          </w:tcPr>
          <w:p w14:paraId="723ABAE8" w14:textId="77777777" w:rsidR="0055467D" w:rsidRPr="00061E62" w:rsidRDefault="0055467D" w:rsidP="0055467D">
            <w:pPr>
              <w:pStyle w:val="TableParagraph"/>
              <w:ind w:left="12"/>
              <w:jc w:val="center"/>
              <w:rPr>
                <w:sz w:val="7"/>
                <w:szCs w:val="7"/>
              </w:rPr>
            </w:pPr>
            <w:r w:rsidRPr="00061E62">
              <w:rPr>
                <w:spacing w:val="-5"/>
                <w:w w:val="110"/>
                <w:sz w:val="7"/>
                <w:szCs w:val="7"/>
              </w:rPr>
              <w:t>11</w:t>
            </w:r>
          </w:p>
        </w:tc>
        <w:tc>
          <w:tcPr>
            <w:tcW w:w="2553" w:type="dxa"/>
          </w:tcPr>
          <w:p w14:paraId="52215D3A" w14:textId="5DDA4962" w:rsidR="0055467D" w:rsidRPr="00061E62" w:rsidRDefault="0055467D" w:rsidP="0055467D">
            <w:pPr>
              <w:pStyle w:val="TableParagraph"/>
              <w:spacing w:line="285" w:lineRule="auto"/>
              <w:ind w:left="14" w:right="23"/>
              <w:rPr>
                <w:sz w:val="7"/>
                <w:szCs w:val="7"/>
                <w:lang w:val="kk-KZ"/>
              </w:rPr>
            </w:pPr>
            <w:r w:rsidRPr="00061E62">
              <w:rPr>
                <w:sz w:val="7"/>
                <w:szCs w:val="7"/>
              </w:rPr>
              <w:t>Дистрибьюторлар мен қызмет жеткізушілерге (үшінші тараптарға) қатысты тексеру жүргізу. Компанияның үшінші тарап жеткізушілері мен серіктестеріне байланысты жемқорлық тәуекелдерін бағалау және басқару жөніндегі күш-жігерін бағалау, жүргізілген due diligence процестерінің санын және тәуекелдерді азайту үшін қабылданған шараларды өлшеу. Жемқорлық тәуекелдерін азайту үшін үшінші тарап жеткізушілері мен серіктестеріне қатысты қатаң due diligence процесін енгізу.</w:t>
            </w:r>
          </w:p>
        </w:tc>
        <w:tc>
          <w:tcPr>
            <w:tcW w:w="652" w:type="dxa"/>
          </w:tcPr>
          <w:p w14:paraId="65025927" w14:textId="1D1EEC7D" w:rsidR="0055467D" w:rsidRPr="00061E62" w:rsidRDefault="0055467D" w:rsidP="0055467D">
            <w:pPr>
              <w:pStyle w:val="TableParagraph"/>
              <w:ind w:left="34" w:right="14"/>
              <w:jc w:val="center"/>
              <w:rPr>
                <w:sz w:val="7"/>
                <w:szCs w:val="7"/>
              </w:rPr>
            </w:pPr>
            <w:r w:rsidRPr="00061E62">
              <w:rPr>
                <w:w w:val="110"/>
                <w:sz w:val="7"/>
                <w:szCs w:val="7"/>
              </w:rPr>
              <w:t>2026</w:t>
            </w:r>
            <w:r w:rsidRPr="00061E62">
              <w:rPr>
                <w:spacing w:val="-3"/>
                <w:w w:val="110"/>
                <w:sz w:val="7"/>
                <w:szCs w:val="7"/>
              </w:rPr>
              <w:t xml:space="preserve"> </w:t>
            </w:r>
            <w:r w:rsidRPr="00061E62">
              <w:rPr>
                <w:spacing w:val="-5"/>
                <w:w w:val="110"/>
                <w:sz w:val="7"/>
                <w:szCs w:val="7"/>
                <w:lang w:val="kk-KZ"/>
              </w:rPr>
              <w:t>ж.</w:t>
            </w:r>
          </w:p>
        </w:tc>
        <w:tc>
          <w:tcPr>
            <w:tcW w:w="1238" w:type="dxa"/>
          </w:tcPr>
          <w:p w14:paraId="26231A44" w14:textId="6950CB84" w:rsidR="0055467D" w:rsidRPr="00061E62" w:rsidRDefault="0055467D" w:rsidP="0055467D">
            <w:pPr>
              <w:pStyle w:val="TableParagraph"/>
              <w:spacing w:line="285" w:lineRule="auto"/>
              <w:ind w:left="43" w:right="19" w:firstLine="86"/>
              <w:rPr>
                <w:sz w:val="7"/>
                <w:szCs w:val="7"/>
              </w:rPr>
            </w:pPr>
            <w:r w:rsidRPr="00061E62">
              <w:rPr>
                <w:w w:val="110"/>
                <w:sz w:val="7"/>
                <w:szCs w:val="7"/>
                <w:lang w:val="kk-KZ"/>
              </w:rPr>
              <w:t>Комплаенс қызметінің басшысы бекіткен есеп/анықтама</w:t>
            </w:r>
          </w:p>
        </w:tc>
        <w:tc>
          <w:tcPr>
            <w:tcW w:w="1286" w:type="dxa"/>
          </w:tcPr>
          <w:p w14:paraId="2BB3682A" w14:textId="1E8F7FFE" w:rsidR="0055467D" w:rsidRPr="00061E62" w:rsidRDefault="0055467D" w:rsidP="0055467D">
            <w:pPr>
              <w:pStyle w:val="TableParagraph"/>
              <w:rPr>
                <w:sz w:val="7"/>
                <w:szCs w:val="7"/>
              </w:rPr>
            </w:pPr>
            <w:r w:rsidRPr="00061E62">
              <w:rPr>
                <w:spacing w:val="-2"/>
                <w:w w:val="110"/>
                <w:sz w:val="7"/>
                <w:szCs w:val="7"/>
              </w:rPr>
              <w:t>Комплаенс қызметінің басшысы</w:t>
            </w:r>
          </w:p>
        </w:tc>
        <w:tc>
          <w:tcPr>
            <w:tcW w:w="916" w:type="dxa"/>
          </w:tcPr>
          <w:p w14:paraId="1CAFD559" w14:textId="35C387E1" w:rsidR="0055467D" w:rsidRPr="00061E62" w:rsidRDefault="0055467D" w:rsidP="0055467D">
            <w:pPr>
              <w:pStyle w:val="TableParagraph"/>
              <w:rPr>
                <w:sz w:val="7"/>
                <w:szCs w:val="7"/>
              </w:rPr>
            </w:pPr>
            <w:r w:rsidRPr="00061E62">
              <w:rPr>
                <w:spacing w:val="-2"/>
                <w:w w:val="110"/>
                <w:sz w:val="7"/>
                <w:szCs w:val="7"/>
                <w:lang w:val="kk-KZ"/>
              </w:rPr>
              <w:t>К</w:t>
            </w:r>
            <w:r w:rsidRPr="00061E62">
              <w:rPr>
                <w:spacing w:val="-2"/>
                <w:w w:val="110"/>
                <w:sz w:val="7"/>
                <w:szCs w:val="7"/>
              </w:rPr>
              <w:t>омплаенс</w:t>
            </w:r>
            <w:r w:rsidRPr="00061E62">
              <w:rPr>
                <w:spacing w:val="-2"/>
                <w:w w:val="110"/>
                <w:sz w:val="7"/>
                <w:szCs w:val="7"/>
                <w:lang w:val="kk-KZ"/>
              </w:rPr>
              <w:t xml:space="preserve"> қызметі</w:t>
            </w:r>
          </w:p>
        </w:tc>
      </w:tr>
      <w:tr w:rsidR="00D00C83" w:rsidRPr="00061E62" w14:paraId="58F414CF" w14:textId="77777777">
        <w:trPr>
          <w:trHeight w:val="95"/>
        </w:trPr>
        <w:tc>
          <w:tcPr>
            <w:tcW w:w="6856" w:type="dxa"/>
            <w:gridSpan w:val="6"/>
          </w:tcPr>
          <w:p w14:paraId="13770B2A" w14:textId="7D13F7D0" w:rsidR="00D00C83" w:rsidRPr="00061E62" w:rsidRDefault="002C6751" w:rsidP="002C6751">
            <w:pPr>
              <w:pStyle w:val="TableParagraph"/>
              <w:spacing w:line="67" w:lineRule="exact"/>
              <w:ind w:left="15"/>
              <w:jc w:val="center"/>
              <w:rPr>
                <w:b/>
                <w:sz w:val="7"/>
                <w:szCs w:val="7"/>
                <w:lang w:val="kk-KZ"/>
              </w:rPr>
            </w:pPr>
            <w:r w:rsidRPr="00061E62">
              <w:rPr>
                <w:b/>
                <w:sz w:val="7"/>
                <w:szCs w:val="7"/>
              </w:rPr>
              <w:t>Ұйымда этикалық бизнесті жүргізу мен мінез-құлықты тарату.</w:t>
            </w:r>
            <w:r w:rsidRPr="00061E62">
              <w:rPr>
                <w:b/>
                <w:sz w:val="7"/>
                <w:szCs w:val="7"/>
              </w:rPr>
              <w:br/>
            </w:r>
            <w:r w:rsidRPr="00061E62">
              <w:rPr>
                <w:b/>
                <w:sz w:val="7"/>
                <w:szCs w:val="7"/>
              </w:rPr>
              <w:br/>
            </w:r>
          </w:p>
        </w:tc>
      </w:tr>
      <w:tr w:rsidR="0055467D" w:rsidRPr="00061E62" w14:paraId="3A1D0E25" w14:textId="77777777">
        <w:trPr>
          <w:trHeight w:val="244"/>
        </w:trPr>
        <w:tc>
          <w:tcPr>
            <w:tcW w:w="211" w:type="dxa"/>
          </w:tcPr>
          <w:p w14:paraId="26CF3F23" w14:textId="77777777" w:rsidR="0055467D" w:rsidRPr="00061E62" w:rsidRDefault="0055467D" w:rsidP="0055467D">
            <w:pPr>
              <w:pStyle w:val="TableParagraph"/>
              <w:ind w:left="12"/>
              <w:jc w:val="center"/>
              <w:rPr>
                <w:sz w:val="7"/>
                <w:szCs w:val="7"/>
              </w:rPr>
            </w:pPr>
            <w:r w:rsidRPr="00061E62">
              <w:rPr>
                <w:spacing w:val="-5"/>
                <w:w w:val="110"/>
                <w:sz w:val="7"/>
                <w:szCs w:val="7"/>
              </w:rPr>
              <w:t>12</w:t>
            </w:r>
          </w:p>
        </w:tc>
        <w:tc>
          <w:tcPr>
            <w:tcW w:w="2553" w:type="dxa"/>
          </w:tcPr>
          <w:p w14:paraId="77B5F7CE" w14:textId="54C5A06E" w:rsidR="0055467D" w:rsidRPr="00061E62" w:rsidRDefault="0055467D" w:rsidP="0055467D">
            <w:pPr>
              <w:pStyle w:val="TableParagraph"/>
              <w:spacing w:line="285" w:lineRule="auto"/>
              <w:ind w:left="14" w:right="81"/>
              <w:rPr>
                <w:sz w:val="7"/>
                <w:szCs w:val="7"/>
                <w:lang w:val="kk-KZ"/>
              </w:rPr>
            </w:pPr>
            <w:r w:rsidRPr="00061E62">
              <w:rPr>
                <w:sz w:val="7"/>
                <w:szCs w:val="7"/>
              </w:rPr>
              <w:t>Маңызды жеткізушілерді жүйелі түрде анықтау үшін жеткізушілерді скринингтен өткізу процесін енгізу.</w:t>
            </w:r>
          </w:p>
        </w:tc>
        <w:tc>
          <w:tcPr>
            <w:tcW w:w="652" w:type="dxa"/>
          </w:tcPr>
          <w:p w14:paraId="1AF08EBA" w14:textId="3EBEB0FC" w:rsidR="0055467D" w:rsidRPr="00061E62" w:rsidRDefault="0055467D" w:rsidP="0055467D">
            <w:pPr>
              <w:pStyle w:val="TableParagraph"/>
              <w:ind w:left="34" w:right="19"/>
              <w:jc w:val="center"/>
              <w:rPr>
                <w:sz w:val="7"/>
                <w:szCs w:val="7"/>
              </w:rPr>
            </w:pPr>
            <w:r w:rsidRPr="00061E62">
              <w:rPr>
                <w:w w:val="110"/>
                <w:sz w:val="7"/>
                <w:szCs w:val="7"/>
              </w:rPr>
              <w:t>2032</w:t>
            </w:r>
            <w:r w:rsidRPr="00061E62">
              <w:rPr>
                <w:spacing w:val="-2"/>
                <w:w w:val="110"/>
                <w:sz w:val="7"/>
                <w:szCs w:val="7"/>
              </w:rPr>
              <w:t xml:space="preserve"> </w:t>
            </w:r>
            <w:r w:rsidRPr="00061E62">
              <w:rPr>
                <w:spacing w:val="-4"/>
                <w:w w:val="110"/>
                <w:sz w:val="7"/>
                <w:szCs w:val="7"/>
                <w:lang w:val="kk-KZ"/>
              </w:rPr>
              <w:t>ж. дейін</w:t>
            </w:r>
          </w:p>
        </w:tc>
        <w:tc>
          <w:tcPr>
            <w:tcW w:w="1238" w:type="dxa"/>
          </w:tcPr>
          <w:p w14:paraId="19A036D6" w14:textId="5C9A1372" w:rsidR="0055467D" w:rsidRPr="00061E62" w:rsidRDefault="0055467D" w:rsidP="0055467D">
            <w:pPr>
              <w:pStyle w:val="TableParagraph"/>
              <w:ind w:left="17"/>
              <w:jc w:val="center"/>
              <w:rPr>
                <w:sz w:val="7"/>
                <w:szCs w:val="7"/>
              </w:rPr>
            </w:pPr>
            <w:r w:rsidRPr="00061E62">
              <w:rPr>
                <w:spacing w:val="-2"/>
                <w:w w:val="110"/>
                <w:sz w:val="7"/>
                <w:szCs w:val="7"/>
              </w:rPr>
              <w:t>Бұйрық</w:t>
            </w:r>
          </w:p>
        </w:tc>
        <w:tc>
          <w:tcPr>
            <w:tcW w:w="1286" w:type="dxa"/>
          </w:tcPr>
          <w:p w14:paraId="32646B3D" w14:textId="089E4B38" w:rsidR="0055467D" w:rsidRPr="00061E62" w:rsidRDefault="0055467D" w:rsidP="0055467D">
            <w:pPr>
              <w:pStyle w:val="TableParagraph"/>
              <w:rPr>
                <w:sz w:val="7"/>
                <w:szCs w:val="7"/>
              </w:rPr>
            </w:pPr>
            <w:r w:rsidRPr="00061E62">
              <w:rPr>
                <w:spacing w:val="-5"/>
                <w:w w:val="110"/>
                <w:sz w:val="7"/>
                <w:szCs w:val="7"/>
                <w:lang w:val="kk-KZ"/>
              </w:rPr>
              <w:t>ТЖД бас директоры</w:t>
            </w:r>
          </w:p>
        </w:tc>
        <w:tc>
          <w:tcPr>
            <w:tcW w:w="916" w:type="dxa"/>
          </w:tcPr>
          <w:p w14:paraId="5172BF2D" w14:textId="2B74361E" w:rsidR="0055467D" w:rsidRPr="00061E62" w:rsidRDefault="0055467D" w:rsidP="0055467D">
            <w:pPr>
              <w:pStyle w:val="TableParagraph"/>
              <w:rPr>
                <w:sz w:val="7"/>
                <w:szCs w:val="7"/>
              </w:rPr>
            </w:pPr>
            <w:r w:rsidRPr="00061E62">
              <w:rPr>
                <w:spacing w:val="-5"/>
                <w:w w:val="110"/>
                <w:sz w:val="7"/>
                <w:szCs w:val="7"/>
                <w:lang w:val="kk-KZ"/>
              </w:rPr>
              <w:t>ТЖД</w:t>
            </w:r>
          </w:p>
        </w:tc>
      </w:tr>
      <w:tr w:rsidR="0055467D" w:rsidRPr="00061E62" w14:paraId="06527DE4" w14:textId="77777777">
        <w:trPr>
          <w:trHeight w:val="220"/>
        </w:trPr>
        <w:tc>
          <w:tcPr>
            <w:tcW w:w="211" w:type="dxa"/>
          </w:tcPr>
          <w:p w14:paraId="07B47165" w14:textId="77777777" w:rsidR="0055467D" w:rsidRPr="00061E62" w:rsidRDefault="0055467D" w:rsidP="0055467D">
            <w:pPr>
              <w:pStyle w:val="TableParagraph"/>
              <w:ind w:left="12"/>
              <w:jc w:val="center"/>
              <w:rPr>
                <w:sz w:val="7"/>
                <w:szCs w:val="7"/>
              </w:rPr>
            </w:pPr>
            <w:r w:rsidRPr="00061E62">
              <w:rPr>
                <w:spacing w:val="-5"/>
                <w:w w:val="110"/>
                <w:sz w:val="7"/>
                <w:szCs w:val="7"/>
              </w:rPr>
              <w:t>13</w:t>
            </w:r>
          </w:p>
        </w:tc>
        <w:tc>
          <w:tcPr>
            <w:tcW w:w="2553" w:type="dxa"/>
          </w:tcPr>
          <w:p w14:paraId="306EDBE6" w14:textId="641B97A2" w:rsidR="0055467D" w:rsidRPr="00061E62" w:rsidRDefault="0055467D" w:rsidP="0055467D">
            <w:pPr>
              <w:pStyle w:val="TableParagraph"/>
              <w:ind w:left="14"/>
              <w:rPr>
                <w:sz w:val="7"/>
                <w:szCs w:val="7"/>
                <w:lang w:val="kk-KZ"/>
              </w:rPr>
            </w:pPr>
            <w:r w:rsidRPr="00061E62">
              <w:rPr>
                <w:sz w:val="7"/>
                <w:szCs w:val="7"/>
              </w:rPr>
              <w:t>"Қазақтелеком" АҚ жеткізуші кодексіне ESG талаптарын енгізу.</w:t>
            </w:r>
            <w:r w:rsidRPr="00061E62">
              <w:rPr>
                <w:sz w:val="7"/>
                <w:szCs w:val="7"/>
              </w:rPr>
              <w:br/>
            </w:r>
            <w:r w:rsidRPr="00061E62">
              <w:rPr>
                <w:sz w:val="7"/>
                <w:szCs w:val="7"/>
                <w:lang w:val="kk-KZ"/>
              </w:rPr>
              <w:t xml:space="preserve"> </w:t>
            </w:r>
          </w:p>
        </w:tc>
        <w:tc>
          <w:tcPr>
            <w:tcW w:w="652" w:type="dxa"/>
          </w:tcPr>
          <w:p w14:paraId="27F6E6D7" w14:textId="32D439AF" w:rsidR="0055467D" w:rsidRPr="00061E62" w:rsidRDefault="0055467D" w:rsidP="0055467D">
            <w:pPr>
              <w:pStyle w:val="TableParagraph"/>
              <w:ind w:left="34" w:right="14"/>
              <w:jc w:val="center"/>
              <w:rPr>
                <w:sz w:val="7"/>
                <w:szCs w:val="7"/>
              </w:rPr>
            </w:pPr>
            <w:r w:rsidRPr="00061E62">
              <w:rPr>
                <w:w w:val="110"/>
                <w:sz w:val="7"/>
                <w:szCs w:val="7"/>
              </w:rPr>
              <w:t>2026</w:t>
            </w:r>
            <w:r w:rsidRPr="00061E62">
              <w:rPr>
                <w:spacing w:val="-3"/>
                <w:w w:val="110"/>
                <w:sz w:val="7"/>
                <w:szCs w:val="7"/>
              </w:rPr>
              <w:t xml:space="preserve"> </w:t>
            </w:r>
            <w:r w:rsidRPr="00061E62">
              <w:rPr>
                <w:spacing w:val="-5"/>
                <w:w w:val="110"/>
                <w:sz w:val="7"/>
                <w:szCs w:val="7"/>
              </w:rPr>
              <w:t>год</w:t>
            </w:r>
          </w:p>
        </w:tc>
        <w:tc>
          <w:tcPr>
            <w:tcW w:w="1238" w:type="dxa"/>
          </w:tcPr>
          <w:p w14:paraId="4602893E" w14:textId="62A29E81" w:rsidR="0055467D" w:rsidRPr="00061E62" w:rsidRDefault="0055467D" w:rsidP="0055467D">
            <w:pPr>
              <w:pStyle w:val="TableParagraph"/>
              <w:ind w:left="65" w:right="43"/>
              <w:jc w:val="center"/>
              <w:rPr>
                <w:sz w:val="7"/>
                <w:szCs w:val="7"/>
              </w:rPr>
            </w:pPr>
            <w:r w:rsidRPr="00061E62">
              <w:rPr>
                <w:w w:val="110"/>
                <w:sz w:val="7"/>
                <w:szCs w:val="7"/>
              </w:rPr>
              <w:t xml:space="preserve">Басқарма </w:t>
            </w:r>
            <w:r w:rsidRPr="00061E62">
              <w:rPr>
                <w:w w:val="110"/>
                <w:sz w:val="7"/>
                <w:szCs w:val="7"/>
                <w:lang w:val="kk-KZ"/>
              </w:rPr>
              <w:t>ш</w:t>
            </w:r>
            <w:r w:rsidRPr="00061E62">
              <w:rPr>
                <w:w w:val="110"/>
                <w:sz w:val="7"/>
                <w:szCs w:val="7"/>
              </w:rPr>
              <w:t>ешімі</w:t>
            </w:r>
          </w:p>
        </w:tc>
        <w:tc>
          <w:tcPr>
            <w:tcW w:w="1286" w:type="dxa"/>
          </w:tcPr>
          <w:p w14:paraId="6A57DFC5" w14:textId="244D5206" w:rsidR="0055467D" w:rsidRPr="00061E62" w:rsidRDefault="0055467D" w:rsidP="0055467D">
            <w:pPr>
              <w:pStyle w:val="TableParagraph"/>
              <w:rPr>
                <w:sz w:val="7"/>
                <w:szCs w:val="7"/>
              </w:rPr>
            </w:pPr>
            <w:r w:rsidRPr="00061E62">
              <w:rPr>
                <w:spacing w:val="-5"/>
                <w:w w:val="110"/>
                <w:sz w:val="7"/>
                <w:szCs w:val="7"/>
                <w:lang w:val="kk-KZ"/>
              </w:rPr>
              <w:t>ТЖД бас директоры</w:t>
            </w:r>
          </w:p>
        </w:tc>
        <w:tc>
          <w:tcPr>
            <w:tcW w:w="916" w:type="dxa"/>
          </w:tcPr>
          <w:p w14:paraId="48307703" w14:textId="39AFA2D2" w:rsidR="0055467D" w:rsidRPr="00061E62" w:rsidRDefault="0055467D" w:rsidP="0055467D">
            <w:pPr>
              <w:pStyle w:val="TableParagraph"/>
              <w:rPr>
                <w:sz w:val="7"/>
                <w:szCs w:val="7"/>
              </w:rPr>
            </w:pPr>
            <w:r w:rsidRPr="00061E62">
              <w:rPr>
                <w:spacing w:val="-5"/>
                <w:w w:val="110"/>
                <w:sz w:val="7"/>
                <w:szCs w:val="7"/>
                <w:lang w:val="kk-KZ"/>
              </w:rPr>
              <w:t>ТЖД</w:t>
            </w:r>
          </w:p>
        </w:tc>
      </w:tr>
      <w:tr w:rsidR="00D00C83" w:rsidRPr="00061E62" w14:paraId="12B28F65" w14:textId="77777777">
        <w:trPr>
          <w:trHeight w:val="91"/>
        </w:trPr>
        <w:tc>
          <w:tcPr>
            <w:tcW w:w="6856" w:type="dxa"/>
            <w:gridSpan w:val="6"/>
          </w:tcPr>
          <w:p w14:paraId="25B45877" w14:textId="558D96AD" w:rsidR="00D00C83" w:rsidRPr="00061E62" w:rsidRDefault="005F5D3E" w:rsidP="005F5D3E">
            <w:pPr>
              <w:pStyle w:val="TableParagraph"/>
              <w:spacing w:line="62" w:lineRule="exact"/>
              <w:ind w:left="15"/>
              <w:jc w:val="center"/>
              <w:rPr>
                <w:b/>
                <w:sz w:val="7"/>
                <w:szCs w:val="7"/>
                <w:lang w:val="kk-KZ"/>
              </w:rPr>
            </w:pPr>
            <w:r w:rsidRPr="00061E62">
              <w:rPr>
                <w:b/>
                <w:sz w:val="7"/>
                <w:szCs w:val="7"/>
              </w:rPr>
              <w:t>ESG-мен байланысты тәуекелдерді басқару, анықтау және азайту.</w:t>
            </w:r>
            <w:r w:rsidRPr="00061E62">
              <w:rPr>
                <w:b/>
                <w:sz w:val="7"/>
                <w:szCs w:val="7"/>
              </w:rPr>
              <w:br/>
            </w:r>
            <w:r w:rsidRPr="00061E62">
              <w:rPr>
                <w:b/>
                <w:sz w:val="7"/>
                <w:szCs w:val="7"/>
              </w:rPr>
              <w:br/>
            </w:r>
            <w:r w:rsidRPr="00061E62">
              <w:rPr>
                <w:b/>
                <w:sz w:val="7"/>
                <w:szCs w:val="7"/>
                <w:lang w:val="kk-KZ"/>
              </w:rPr>
              <w:t xml:space="preserve"> </w:t>
            </w:r>
          </w:p>
        </w:tc>
      </w:tr>
      <w:tr w:rsidR="0055467D" w:rsidRPr="00061E62" w14:paraId="47CCFC2E" w14:textId="77777777">
        <w:trPr>
          <w:trHeight w:val="772"/>
        </w:trPr>
        <w:tc>
          <w:tcPr>
            <w:tcW w:w="211" w:type="dxa"/>
          </w:tcPr>
          <w:p w14:paraId="6733D813" w14:textId="77777777" w:rsidR="0055467D" w:rsidRPr="00061E62" w:rsidRDefault="0055467D" w:rsidP="0055467D">
            <w:pPr>
              <w:pStyle w:val="TableParagraph"/>
              <w:ind w:left="12"/>
              <w:jc w:val="center"/>
              <w:rPr>
                <w:sz w:val="7"/>
                <w:szCs w:val="7"/>
              </w:rPr>
            </w:pPr>
            <w:r w:rsidRPr="00061E62">
              <w:rPr>
                <w:spacing w:val="-5"/>
                <w:w w:val="110"/>
                <w:sz w:val="7"/>
                <w:szCs w:val="7"/>
              </w:rPr>
              <w:t>14</w:t>
            </w:r>
          </w:p>
        </w:tc>
        <w:tc>
          <w:tcPr>
            <w:tcW w:w="2553" w:type="dxa"/>
          </w:tcPr>
          <w:p w14:paraId="4AF54E8F" w14:textId="0D7A1829" w:rsidR="0055467D" w:rsidRPr="00061E62" w:rsidRDefault="0055467D" w:rsidP="0055467D">
            <w:pPr>
              <w:pStyle w:val="TableParagraph"/>
              <w:spacing w:line="285" w:lineRule="auto"/>
              <w:ind w:left="14" w:right="38"/>
              <w:rPr>
                <w:sz w:val="7"/>
                <w:szCs w:val="7"/>
                <w:lang w:val="kk-KZ"/>
              </w:rPr>
            </w:pPr>
            <w:r w:rsidRPr="00061E62">
              <w:rPr>
                <w:sz w:val="7"/>
                <w:szCs w:val="7"/>
              </w:rPr>
              <w:t>Климаттық, экологиялық, әлеуметтік тәуекелдерді ескеру. Компанияның бизнесіне туындайтын тәуекелдің әсерін, ауқымын және салдарын түсіну үшін туындайтын тәуекелдің сипаттамасы, тәуекелдің ықтимал әсері туралы есептерді және тәуекелдің компанияға теріс әсерін азайтуға бағытталған шараларды әзірлеу.</w:t>
            </w:r>
          </w:p>
        </w:tc>
        <w:tc>
          <w:tcPr>
            <w:tcW w:w="652" w:type="dxa"/>
          </w:tcPr>
          <w:p w14:paraId="3FD38EE1" w14:textId="54C1B036" w:rsidR="0055467D" w:rsidRPr="00061E62" w:rsidRDefault="0055467D" w:rsidP="0055467D">
            <w:pPr>
              <w:pStyle w:val="TableParagraph"/>
              <w:ind w:left="34" w:right="15"/>
              <w:jc w:val="center"/>
              <w:rPr>
                <w:sz w:val="7"/>
                <w:szCs w:val="7"/>
              </w:rPr>
            </w:pPr>
            <w:r w:rsidRPr="00061E62">
              <w:rPr>
                <w:spacing w:val="-2"/>
                <w:w w:val="110"/>
                <w:sz w:val="7"/>
                <w:szCs w:val="7"/>
                <w:lang w:val="kk-KZ"/>
              </w:rPr>
              <w:t>жыл сайын</w:t>
            </w:r>
          </w:p>
        </w:tc>
        <w:tc>
          <w:tcPr>
            <w:tcW w:w="1238" w:type="dxa"/>
          </w:tcPr>
          <w:p w14:paraId="321D19CB" w14:textId="6A887FE5" w:rsidR="0055467D" w:rsidRPr="00061E62" w:rsidRDefault="0055467D" w:rsidP="0055467D">
            <w:pPr>
              <w:pStyle w:val="TableParagraph"/>
              <w:ind w:left="27" w:right="12"/>
              <w:jc w:val="center"/>
              <w:rPr>
                <w:sz w:val="7"/>
                <w:szCs w:val="7"/>
              </w:rPr>
            </w:pPr>
            <w:r w:rsidRPr="00061E62">
              <w:rPr>
                <w:w w:val="110"/>
                <w:sz w:val="7"/>
                <w:szCs w:val="7"/>
              </w:rPr>
              <w:t xml:space="preserve">ДК бекіткен тәуекелдер </w:t>
            </w:r>
            <w:r w:rsidRPr="00061E62">
              <w:rPr>
                <w:w w:val="110"/>
                <w:sz w:val="7"/>
                <w:szCs w:val="7"/>
                <w:lang w:val="kk-KZ"/>
              </w:rPr>
              <w:t>регистры</w:t>
            </w:r>
          </w:p>
        </w:tc>
        <w:tc>
          <w:tcPr>
            <w:tcW w:w="1286" w:type="dxa"/>
          </w:tcPr>
          <w:p w14:paraId="2173423C" w14:textId="2B416F63" w:rsidR="0055467D" w:rsidRPr="00061E62" w:rsidRDefault="0055467D" w:rsidP="0055467D">
            <w:pPr>
              <w:pStyle w:val="TableParagraph"/>
              <w:spacing w:line="285" w:lineRule="auto"/>
              <w:rPr>
                <w:sz w:val="7"/>
                <w:szCs w:val="7"/>
              </w:rPr>
            </w:pPr>
            <w:r w:rsidRPr="00061E62">
              <w:rPr>
                <w:w w:val="110"/>
                <w:sz w:val="7"/>
                <w:szCs w:val="7"/>
                <w:lang w:val="kk-KZ"/>
              </w:rPr>
              <w:t>Тәуекелдерді басқару және ішкі бақылау департаментінің директоры</w:t>
            </w:r>
          </w:p>
        </w:tc>
        <w:tc>
          <w:tcPr>
            <w:tcW w:w="916" w:type="dxa"/>
          </w:tcPr>
          <w:p w14:paraId="5DC0C832" w14:textId="2168A57C" w:rsidR="0055467D" w:rsidRPr="00061E62" w:rsidRDefault="0055467D" w:rsidP="0055467D">
            <w:pPr>
              <w:pStyle w:val="TableParagraph"/>
              <w:spacing w:line="285" w:lineRule="auto"/>
              <w:ind w:right="55"/>
              <w:rPr>
                <w:sz w:val="7"/>
                <w:szCs w:val="7"/>
              </w:rPr>
            </w:pPr>
            <w:r w:rsidRPr="00061E62">
              <w:rPr>
                <w:w w:val="110"/>
                <w:sz w:val="7"/>
                <w:szCs w:val="7"/>
                <w:lang w:val="kk-KZ"/>
              </w:rPr>
              <w:t>Тәуекелдерді басқару және ішкі бақылау департаменті</w:t>
            </w:r>
          </w:p>
        </w:tc>
      </w:tr>
      <w:tr w:rsidR="0055467D" w:rsidRPr="00061E62" w14:paraId="362217CC" w14:textId="77777777">
        <w:trPr>
          <w:trHeight w:val="340"/>
        </w:trPr>
        <w:tc>
          <w:tcPr>
            <w:tcW w:w="211" w:type="dxa"/>
          </w:tcPr>
          <w:p w14:paraId="1DF35EA2" w14:textId="77777777" w:rsidR="0055467D" w:rsidRPr="00061E62" w:rsidRDefault="0055467D" w:rsidP="0055467D">
            <w:pPr>
              <w:pStyle w:val="TableParagraph"/>
              <w:ind w:left="12"/>
              <w:jc w:val="center"/>
              <w:rPr>
                <w:sz w:val="7"/>
                <w:szCs w:val="7"/>
              </w:rPr>
            </w:pPr>
            <w:r w:rsidRPr="00061E62">
              <w:rPr>
                <w:spacing w:val="-5"/>
                <w:w w:val="110"/>
                <w:sz w:val="7"/>
                <w:szCs w:val="7"/>
              </w:rPr>
              <w:t>15</w:t>
            </w:r>
          </w:p>
        </w:tc>
        <w:tc>
          <w:tcPr>
            <w:tcW w:w="2553" w:type="dxa"/>
          </w:tcPr>
          <w:p w14:paraId="1C82323D" w14:textId="692B8378" w:rsidR="0055467D" w:rsidRPr="00061E62" w:rsidRDefault="0055467D" w:rsidP="0055467D">
            <w:pPr>
              <w:pStyle w:val="TableParagraph"/>
              <w:spacing w:line="285" w:lineRule="auto"/>
              <w:ind w:left="14" w:right="81"/>
              <w:rPr>
                <w:sz w:val="7"/>
                <w:szCs w:val="7"/>
                <w:lang w:val="kk-KZ"/>
              </w:rPr>
            </w:pPr>
            <w:r w:rsidRPr="00061E62">
              <w:rPr>
                <w:sz w:val="7"/>
                <w:szCs w:val="7"/>
                <w:lang w:val="kk-KZ"/>
              </w:rPr>
              <w:t>Қ</w:t>
            </w:r>
            <w:r w:rsidRPr="00061E62">
              <w:rPr>
                <w:sz w:val="7"/>
                <w:szCs w:val="7"/>
              </w:rPr>
              <w:t>аржылық</w:t>
            </w:r>
            <w:r w:rsidRPr="00061E62">
              <w:rPr>
                <w:sz w:val="7"/>
                <w:szCs w:val="7"/>
                <w:lang w:val="kk-KZ"/>
              </w:rPr>
              <w:t xml:space="preserve"> емес</w:t>
            </w:r>
            <w:r w:rsidRPr="00061E62">
              <w:rPr>
                <w:sz w:val="7"/>
                <w:szCs w:val="7"/>
              </w:rPr>
              <w:t xml:space="preserve"> тәуекелдерге сезімталдық талдауын немесе стресс-тестілеу жүргізу.</w:t>
            </w:r>
            <w:r w:rsidRPr="00061E62">
              <w:rPr>
                <w:sz w:val="7"/>
                <w:szCs w:val="7"/>
              </w:rPr>
              <w:br/>
            </w:r>
            <w:r w:rsidRPr="00061E62">
              <w:rPr>
                <w:sz w:val="7"/>
                <w:szCs w:val="7"/>
                <w:lang w:val="kk-KZ"/>
              </w:rPr>
              <w:t xml:space="preserve"> </w:t>
            </w:r>
          </w:p>
        </w:tc>
        <w:tc>
          <w:tcPr>
            <w:tcW w:w="652" w:type="dxa"/>
          </w:tcPr>
          <w:p w14:paraId="49CE0947" w14:textId="32005D2A" w:rsidR="0055467D" w:rsidRPr="00061E62" w:rsidRDefault="0055467D" w:rsidP="0055467D">
            <w:pPr>
              <w:pStyle w:val="TableParagraph"/>
              <w:ind w:left="34" w:right="14"/>
              <w:jc w:val="center"/>
              <w:rPr>
                <w:sz w:val="7"/>
                <w:szCs w:val="7"/>
              </w:rPr>
            </w:pPr>
            <w:r w:rsidRPr="00061E62">
              <w:rPr>
                <w:w w:val="110"/>
                <w:sz w:val="7"/>
                <w:szCs w:val="7"/>
              </w:rPr>
              <w:t>2028</w:t>
            </w:r>
            <w:r w:rsidRPr="00061E62">
              <w:rPr>
                <w:spacing w:val="-3"/>
                <w:w w:val="110"/>
                <w:sz w:val="7"/>
                <w:szCs w:val="7"/>
              </w:rPr>
              <w:t xml:space="preserve"> </w:t>
            </w:r>
            <w:r w:rsidRPr="00061E62">
              <w:rPr>
                <w:spacing w:val="-5"/>
                <w:w w:val="110"/>
                <w:sz w:val="7"/>
                <w:szCs w:val="7"/>
                <w:lang w:val="kk-KZ"/>
              </w:rPr>
              <w:t>ж.</w:t>
            </w:r>
          </w:p>
        </w:tc>
        <w:tc>
          <w:tcPr>
            <w:tcW w:w="1238" w:type="dxa"/>
          </w:tcPr>
          <w:p w14:paraId="0046CEB3" w14:textId="2F89A861" w:rsidR="0055467D" w:rsidRPr="00061E62" w:rsidRDefault="0055467D" w:rsidP="0055467D">
            <w:pPr>
              <w:pStyle w:val="TableParagraph"/>
              <w:ind w:left="15"/>
              <w:jc w:val="center"/>
              <w:rPr>
                <w:sz w:val="7"/>
                <w:szCs w:val="7"/>
              </w:rPr>
            </w:pPr>
            <w:r w:rsidRPr="00061E62">
              <w:rPr>
                <w:w w:val="110"/>
                <w:sz w:val="7"/>
                <w:szCs w:val="7"/>
              </w:rPr>
              <w:t>ДК мүшелеріне арналған есеп</w:t>
            </w:r>
          </w:p>
        </w:tc>
        <w:tc>
          <w:tcPr>
            <w:tcW w:w="1286" w:type="dxa"/>
          </w:tcPr>
          <w:p w14:paraId="37745DB4" w14:textId="5058F55E" w:rsidR="0055467D" w:rsidRPr="00061E62" w:rsidRDefault="0055467D" w:rsidP="0055467D">
            <w:pPr>
              <w:pStyle w:val="TableParagraph"/>
              <w:spacing w:line="285" w:lineRule="auto"/>
              <w:rPr>
                <w:sz w:val="7"/>
                <w:szCs w:val="7"/>
              </w:rPr>
            </w:pPr>
            <w:r w:rsidRPr="00061E62">
              <w:rPr>
                <w:w w:val="110"/>
                <w:sz w:val="7"/>
                <w:szCs w:val="7"/>
              </w:rPr>
              <w:t>Тәуекелдерді басқару және ішкі бақылау департаменті</w:t>
            </w:r>
          </w:p>
        </w:tc>
        <w:tc>
          <w:tcPr>
            <w:tcW w:w="916" w:type="dxa"/>
          </w:tcPr>
          <w:p w14:paraId="063B9079" w14:textId="3666175A" w:rsidR="0055467D" w:rsidRPr="00061E62" w:rsidRDefault="004244CE" w:rsidP="0055467D">
            <w:pPr>
              <w:pStyle w:val="TableParagraph"/>
              <w:spacing w:line="285" w:lineRule="auto"/>
              <w:ind w:right="55"/>
              <w:rPr>
                <w:sz w:val="7"/>
                <w:szCs w:val="7"/>
              </w:rPr>
            </w:pPr>
            <w:r w:rsidRPr="00061E62">
              <w:rPr>
                <w:w w:val="110"/>
                <w:sz w:val="7"/>
                <w:szCs w:val="7"/>
              </w:rPr>
              <w:t>Тәуекелдерді басқару және ішкі бақылау департаменті</w:t>
            </w:r>
          </w:p>
        </w:tc>
      </w:tr>
      <w:tr w:rsidR="0055467D" w:rsidRPr="00061E62" w14:paraId="75A59081" w14:textId="77777777">
        <w:trPr>
          <w:trHeight w:val="316"/>
        </w:trPr>
        <w:tc>
          <w:tcPr>
            <w:tcW w:w="211" w:type="dxa"/>
          </w:tcPr>
          <w:p w14:paraId="54F7BC88" w14:textId="77777777" w:rsidR="0055467D" w:rsidRPr="00061E62" w:rsidRDefault="0055467D" w:rsidP="0055467D">
            <w:pPr>
              <w:pStyle w:val="TableParagraph"/>
              <w:ind w:left="12"/>
              <w:jc w:val="center"/>
              <w:rPr>
                <w:sz w:val="7"/>
                <w:szCs w:val="7"/>
              </w:rPr>
            </w:pPr>
            <w:r w:rsidRPr="00061E62">
              <w:rPr>
                <w:spacing w:val="-5"/>
                <w:w w:val="110"/>
                <w:sz w:val="7"/>
                <w:szCs w:val="7"/>
              </w:rPr>
              <w:t>16</w:t>
            </w:r>
          </w:p>
        </w:tc>
        <w:tc>
          <w:tcPr>
            <w:tcW w:w="2553" w:type="dxa"/>
          </w:tcPr>
          <w:p w14:paraId="3F089BED" w14:textId="4E679E8D" w:rsidR="0055467D" w:rsidRPr="00061E62" w:rsidRDefault="0055467D" w:rsidP="0055467D">
            <w:pPr>
              <w:pStyle w:val="TableParagraph"/>
              <w:spacing w:line="285" w:lineRule="auto"/>
              <w:ind w:left="14"/>
              <w:rPr>
                <w:sz w:val="7"/>
                <w:szCs w:val="7"/>
                <w:lang w:val="kk-KZ"/>
              </w:rPr>
            </w:pPr>
            <w:r w:rsidRPr="00061E62">
              <w:rPr>
                <w:sz w:val="7"/>
                <w:szCs w:val="7"/>
              </w:rPr>
              <w:t>ESG тәуекелдерінің критерийлерін өнімді әзірлеу және/немесе бекіту процесіне енгізу.</w:t>
            </w:r>
          </w:p>
        </w:tc>
        <w:tc>
          <w:tcPr>
            <w:tcW w:w="652" w:type="dxa"/>
          </w:tcPr>
          <w:p w14:paraId="4852A9DD" w14:textId="62418C30" w:rsidR="0055467D" w:rsidRPr="00061E62" w:rsidRDefault="0055467D" w:rsidP="0055467D">
            <w:pPr>
              <w:pStyle w:val="TableParagraph"/>
              <w:ind w:left="34" w:right="19"/>
              <w:jc w:val="center"/>
              <w:rPr>
                <w:sz w:val="7"/>
                <w:szCs w:val="7"/>
              </w:rPr>
            </w:pPr>
            <w:r w:rsidRPr="00061E62">
              <w:rPr>
                <w:w w:val="110"/>
                <w:sz w:val="7"/>
                <w:szCs w:val="7"/>
              </w:rPr>
              <w:t>2032</w:t>
            </w:r>
            <w:r w:rsidRPr="00061E62">
              <w:rPr>
                <w:spacing w:val="-2"/>
                <w:w w:val="110"/>
                <w:sz w:val="7"/>
                <w:szCs w:val="7"/>
              </w:rPr>
              <w:t xml:space="preserve"> </w:t>
            </w:r>
            <w:r w:rsidRPr="00061E62">
              <w:rPr>
                <w:spacing w:val="-4"/>
                <w:w w:val="110"/>
                <w:sz w:val="7"/>
                <w:szCs w:val="7"/>
                <w:lang w:val="kk-KZ"/>
              </w:rPr>
              <w:t>ж. дейін</w:t>
            </w:r>
          </w:p>
        </w:tc>
        <w:tc>
          <w:tcPr>
            <w:tcW w:w="1238" w:type="dxa"/>
          </w:tcPr>
          <w:p w14:paraId="264B6A2A" w14:textId="6E1B63AE" w:rsidR="0055467D" w:rsidRPr="00061E62" w:rsidRDefault="0055467D" w:rsidP="0055467D">
            <w:pPr>
              <w:pStyle w:val="TableParagraph"/>
              <w:ind w:left="17"/>
              <w:jc w:val="center"/>
              <w:rPr>
                <w:sz w:val="7"/>
                <w:szCs w:val="7"/>
              </w:rPr>
            </w:pPr>
            <w:r w:rsidRPr="00061E62">
              <w:rPr>
                <w:spacing w:val="-2"/>
                <w:w w:val="110"/>
                <w:sz w:val="7"/>
                <w:szCs w:val="7"/>
                <w:lang w:val="kk-KZ"/>
              </w:rPr>
              <w:t>Бұйрық</w:t>
            </w:r>
          </w:p>
        </w:tc>
        <w:tc>
          <w:tcPr>
            <w:tcW w:w="1286" w:type="dxa"/>
          </w:tcPr>
          <w:p w14:paraId="36348FCC" w14:textId="4AD8775D" w:rsidR="0055467D" w:rsidRPr="00061E62" w:rsidRDefault="0055467D" w:rsidP="0055467D">
            <w:pPr>
              <w:pStyle w:val="TableParagraph"/>
              <w:spacing w:line="285" w:lineRule="auto"/>
              <w:rPr>
                <w:sz w:val="7"/>
                <w:szCs w:val="7"/>
              </w:rPr>
            </w:pPr>
            <w:r w:rsidRPr="00061E62">
              <w:rPr>
                <w:spacing w:val="-2"/>
                <w:w w:val="110"/>
                <w:sz w:val="7"/>
                <w:szCs w:val="7"/>
              </w:rPr>
              <w:t>Бағыт бойынша</w:t>
            </w:r>
            <w:r w:rsidRPr="00061E62">
              <w:rPr>
                <w:spacing w:val="-2"/>
                <w:w w:val="110"/>
                <w:sz w:val="7"/>
                <w:szCs w:val="7"/>
                <w:lang w:val="kk-KZ"/>
              </w:rPr>
              <w:t xml:space="preserve"> </w:t>
            </w:r>
            <w:r w:rsidRPr="00061E62">
              <w:rPr>
                <w:spacing w:val="-2"/>
                <w:w w:val="110"/>
                <w:sz w:val="7"/>
                <w:szCs w:val="7"/>
              </w:rPr>
              <w:t>бас</w:t>
            </w:r>
            <w:r w:rsidRPr="00061E62">
              <w:rPr>
                <w:spacing w:val="-2"/>
                <w:w w:val="110"/>
                <w:sz w:val="7"/>
                <w:szCs w:val="7"/>
                <w:lang w:val="kk-KZ"/>
              </w:rPr>
              <w:t xml:space="preserve"> </w:t>
            </w:r>
            <w:r w:rsidRPr="00061E62">
              <w:rPr>
                <w:spacing w:val="-2"/>
                <w:w w:val="110"/>
                <w:sz w:val="7"/>
                <w:szCs w:val="7"/>
              </w:rPr>
              <w:t>директор</w:t>
            </w:r>
          </w:p>
        </w:tc>
        <w:tc>
          <w:tcPr>
            <w:tcW w:w="916" w:type="dxa"/>
          </w:tcPr>
          <w:p w14:paraId="197D43FA" w14:textId="48A075A7" w:rsidR="0055467D" w:rsidRPr="00061E62" w:rsidRDefault="0055467D" w:rsidP="0055467D">
            <w:pPr>
              <w:pStyle w:val="TableParagraph"/>
              <w:spacing w:line="285" w:lineRule="auto"/>
              <w:ind w:right="6"/>
              <w:rPr>
                <w:sz w:val="7"/>
                <w:szCs w:val="7"/>
              </w:rPr>
            </w:pPr>
            <w:r w:rsidRPr="00061E62">
              <w:rPr>
                <w:spacing w:val="-2"/>
                <w:w w:val="110"/>
                <w:sz w:val="7"/>
                <w:szCs w:val="7"/>
              </w:rPr>
              <w:t>Бағыт бойынша</w:t>
            </w:r>
            <w:r w:rsidRPr="00061E62">
              <w:rPr>
                <w:spacing w:val="-2"/>
                <w:w w:val="110"/>
                <w:sz w:val="7"/>
                <w:szCs w:val="7"/>
                <w:lang w:val="kk-KZ"/>
              </w:rPr>
              <w:t xml:space="preserve"> </w:t>
            </w:r>
            <w:r w:rsidRPr="00061E62">
              <w:rPr>
                <w:spacing w:val="-2"/>
                <w:w w:val="110"/>
                <w:sz w:val="7"/>
                <w:szCs w:val="7"/>
              </w:rPr>
              <w:t>бас</w:t>
            </w:r>
            <w:r w:rsidRPr="00061E62">
              <w:rPr>
                <w:spacing w:val="-2"/>
                <w:w w:val="110"/>
                <w:sz w:val="7"/>
                <w:szCs w:val="7"/>
                <w:lang w:val="kk-KZ"/>
              </w:rPr>
              <w:t xml:space="preserve"> </w:t>
            </w:r>
            <w:r w:rsidRPr="00061E62">
              <w:rPr>
                <w:spacing w:val="-2"/>
                <w:w w:val="110"/>
                <w:sz w:val="7"/>
                <w:szCs w:val="7"/>
              </w:rPr>
              <w:t>директор</w:t>
            </w:r>
          </w:p>
        </w:tc>
      </w:tr>
      <w:tr w:rsidR="0055467D" w:rsidRPr="00061E62" w14:paraId="39DF764E" w14:textId="77777777">
        <w:trPr>
          <w:trHeight w:val="345"/>
        </w:trPr>
        <w:tc>
          <w:tcPr>
            <w:tcW w:w="211" w:type="dxa"/>
          </w:tcPr>
          <w:p w14:paraId="6BA59807" w14:textId="77777777" w:rsidR="0055467D" w:rsidRPr="00061E62" w:rsidRDefault="0055467D" w:rsidP="0055467D">
            <w:pPr>
              <w:pStyle w:val="TableParagraph"/>
              <w:ind w:left="12"/>
              <w:jc w:val="center"/>
              <w:rPr>
                <w:sz w:val="7"/>
                <w:szCs w:val="7"/>
              </w:rPr>
            </w:pPr>
            <w:r w:rsidRPr="00061E62">
              <w:rPr>
                <w:spacing w:val="-5"/>
                <w:w w:val="110"/>
                <w:sz w:val="7"/>
                <w:szCs w:val="7"/>
              </w:rPr>
              <w:t>17</w:t>
            </w:r>
          </w:p>
        </w:tc>
        <w:tc>
          <w:tcPr>
            <w:tcW w:w="2553" w:type="dxa"/>
          </w:tcPr>
          <w:p w14:paraId="4AC6256D" w14:textId="68AF9F8A" w:rsidR="0055467D" w:rsidRPr="00061E62" w:rsidRDefault="0055467D" w:rsidP="0055467D">
            <w:pPr>
              <w:pStyle w:val="TableParagraph"/>
              <w:spacing w:line="285" w:lineRule="auto"/>
              <w:ind w:left="14" w:right="81"/>
              <w:rPr>
                <w:sz w:val="7"/>
                <w:szCs w:val="7"/>
                <w:lang w:val="kk-KZ"/>
              </w:rPr>
            </w:pPr>
            <w:r w:rsidRPr="00061E62">
              <w:rPr>
                <w:sz w:val="7"/>
                <w:szCs w:val="7"/>
              </w:rPr>
              <w:t>Қоғамның барлық деңгейдегі қызметкерлеріне тәуекелдерді басқару принциптеріне мақсатты оқыту жүргізу.</w:t>
            </w:r>
          </w:p>
        </w:tc>
        <w:tc>
          <w:tcPr>
            <w:tcW w:w="652" w:type="dxa"/>
          </w:tcPr>
          <w:p w14:paraId="2E969B31" w14:textId="5F544054" w:rsidR="0055467D" w:rsidRPr="00061E62" w:rsidRDefault="0055467D" w:rsidP="0055467D">
            <w:pPr>
              <w:pStyle w:val="TableParagraph"/>
              <w:ind w:left="34" w:right="15"/>
              <w:jc w:val="center"/>
              <w:rPr>
                <w:sz w:val="7"/>
                <w:szCs w:val="7"/>
              </w:rPr>
            </w:pPr>
            <w:r w:rsidRPr="00061E62">
              <w:rPr>
                <w:spacing w:val="-2"/>
                <w:w w:val="110"/>
                <w:sz w:val="7"/>
                <w:szCs w:val="7"/>
                <w:lang w:val="kk-KZ"/>
              </w:rPr>
              <w:t>жыл сайын</w:t>
            </w:r>
          </w:p>
        </w:tc>
        <w:tc>
          <w:tcPr>
            <w:tcW w:w="1238" w:type="dxa"/>
          </w:tcPr>
          <w:p w14:paraId="62CC8369" w14:textId="0697E226" w:rsidR="0055467D" w:rsidRPr="00061E62" w:rsidRDefault="0055467D" w:rsidP="0055467D">
            <w:pPr>
              <w:pStyle w:val="TableParagraph"/>
              <w:ind w:left="20"/>
              <w:jc w:val="center"/>
              <w:rPr>
                <w:sz w:val="7"/>
                <w:szCs w:val="7"/>
              </w:rPr>
            </w:pPr>
            <w:r w:rsidRPr="00061E62">
              <w:rPr>
                <w:spacing w:val="-2"/>
                <w:w w:val="110"/>
                <w:sz w:val="7"/>
                <w:szCs w:val="7"/>
              </w:rPr>
              <w:t>Растайтын құжат</w:t>
            </w:r>
          </w:p>
        </w:tc>
        <w:tc>
          <w:tcPr>
            <w:tcW w:w="1286" w:type="dxa"/>
          </w:tcPr>
          <w:p w14:paraId="5ADA4077" w14:textId="17F30970" w:rsidR="0055467D" w:rsidRPr="00061E62" w:rsidRDefault="0055467D" w:rsidP="0055467D">
            <w:pPr>
              <w:pStyle w:val="TableParagraph"/>
              <w:spacing w:line="285" w:lineRule="auto"/>
              <w:rPr>
                <w:sz w:val="7"/>
                <w:szCs w:val="7"/>
              </w:rPr>
            </w:pPr>
            <w:r w:rsidRPr="00061E62">
              <w:rPr>
                <w:w w:val="110"/>
                <w:sz w:val="7"/>
                <w:szCs w:val="7"/>
              </w:rPr>
              <w:t>Тәуекелдерді басқару және ішкі бақылау департаменті</w:t>
            </w:r>
          </w:p>
        </w:tc>
        <w:tc>
          <w:tcPr>
            <w:tcW w:w="916" w:type="dxa"/>
          </w:tcPr>
          <w:p w14:paraId="01E7EF99" w14:textId="467D4761" w:rsidR="0055467D" w:rsidRPr="00061E62" w:rsidRDefault="0055467D" w:rsidP="0055467D">
            <w:pPr>
              <w:pStyle w:val="TableParagraph"/>
              <w:spacing w:line="285" w:lineRule="auto"/>
              <w:ind w:right="55"/>
              <w:rPr>
                <w:sz w:val="7"/>
                <w:szCs w:val="7"/>
              </w:rPr>
            </w:pPr>
            <w:r w:rsidRPr="00061E62">
              <w:rPr>
                <w:w w:val="110"/>
                <w:sz w:val="7"/>
                <w:szCs w:val="7"/>
              </w:rPr>
              <w:t>Тәуекелдерді басқару және ішкі бақылау департаменті</w:t>
            </w:r>
          </w:p>
        </w:tc>
      </w:tr>
    </w:tbl>
    <w:p w14:paraId="4CCA713E" w14:textId="77777777" w:rsidR="00D2702F" w:rsidRDefault="00D2702F"/>
    <w:sectPr w:rsidR="00D2702F" w:rsidSect="005C37E8">
      <w:pgSz w:w="16840" w:h="11910" w:orient="landscape"/>
      <w:pgMar w:top="1000" w:right="7342"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82"/>
    <w:multiLevelType w:val="multilevel"/>
    <w:tmpl w:val="43B6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771B2"/>
    <w:multiLevelType w:val="multilevel"/>
    <w:tmpl w:val="FCD8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A5BAA"/>
    <w:multiLevelType w:val="hybridMultilevel"/>
    <w:tmpl w:val="AE14AF6E"/>
    <w:lvl w:ilvl="0" w:tplc="8A58D93C">
      <w:start w:val="1"/>
      <w:numFmt w:val="decimal"/>
      <w:lvlText w:val="%1)"/>
      <w:lvlJc w:val="left"/>
      <w:pPr>
        <w:ind w:left="11" w:hanging="69"/>
      </w:pPr>
      <w:rPr>
        <w:rFonts w:ascii="Times New Roman" w:eastAsia="Times New Roman" w:hAnsi="Times New Roman" w:cs="Times New Roman" w:hint="default"/>
        <w:b w:val="0"/>
        <w:bCs w:val="0"/>
        <w:i w:val="0"/>
        <w:iCs w:val="0"/>
        <w:spacing w:val="0"/>
        <w:w w:val="95"/>
        <w:sz w:val="6"/>
        <w:szCs w:val="6"/>
        <w:lang w:val="ru-RU" w:eastAsia="en-US" w:bidi="ar-SA"/>
      </w:rPr>
    </w:lvl>
    <w:lvl w:ilvl="1" w:tplc="8848B580">
      <w:numFmt w:val="bullet"/>
      <w:lvlText w:val="•"/>
      <w:lvlJc w:val="left"/>
      <w:pPr>
        <w:ind w:left="167" w:hanging="69"/>
      </w:pPr>
      <w:rPr>
        <w:rFonts w:hint="default"/>
        <w:lang w:val="ru-RU" w:eastAsia="en-US" w:bidi="ar-SA"/>
      </w:rPr>
    </w:lvl>
    <w:lvl w:ilvl="2" w:tplc="872C12CC">
      <w:numFmt w:val="bullet"/>
      <w:lvlText w:val="•"/>
      <w:lvlJc w:val="left"/>
      <w:pPr>
        <w:ind w:left="314" w:hanging="69"/>
      </w:pPr>
      <w:rPr>
        <w:rFonts w:hint="default"/>
        <w:lang w:val="ru-RU" w:eastAsia="en-US" w:bidi="ar-SA"/>
      </w:rPr>
    </w:lvl>
    <w:lvl w:ilvl="3" w:tplc="642A37AC">
      <w:numFmt w:val="bullet"/>
      <w:lvlText w:val="•"/>
      <w:lvlJc w:val="left"/>
      <w:pPr>
        <w:ind w:left="462" w:hanging="69"/>
      </w:pPr>
      <w:rPr>
        <w:rFonts w:hint="default"/>
        <w:lang w:val="ru-RU" w:eastAsia="en-US" w:bidi="ar-SA"/>
      </w:rPr>
    </w:lvl>
    <w:lvl w:ilvl="4" w:tplc="2C725A98">
      <w:numFmt w:val="bullet"/>
      <w:lvlText w:val="•"/>
      <w:lvlJc w:val="left"/>
      <w:pPr>
        <w:ind w:left="609" w:hanging="69"/>
      </w:pPr>
      <w:rPr>
        <w:rFonts w:hint="default"/>
        <w:lang w:val="ru-RU" w:eastAsia="en-US" w:bidi="ar-SA"/>
      </w:rPr>
    </w:lvl>
    <w:lvl w:ilvl="5" w:tplc="D3B442F4">
      <w:numFmt w:val="bullet"/>
      <w:lvlText w:val="•"/>
      <w:lvlJc w:val="left"/>
      <w:pPr>
        <w:ind w:left="757" w:hanging="69"/>
      </w:pPr>
      <w:rPr>
        <w:rFonts w:hint="default"/>
        <w:lang w:val="ru-RU" w:eastAsia="en-US" w:bidi="ar-SA"/>
      </w:rPr>
    </w:lvl>
    <w:lvl w:ilvl="6" w:tplc="DAA6AB24">
      <w:numFmt w:val="bullet"/>
      <w:lvlText w:val="•"/>
      <w:lvlJc w:val="left"/>
      <w:pPr>
        <w:ind w:left="904" w:hanging="69"/>
      </w:pPr>
      <w:rPr>
        <w:rFonts w:hint="default"/>
        <w:lang w:val="ru-RU" w:eastAsia="en-US" w:bidi="ar-SA"/>
      </w:rPr>
    </w:lvl>
    <w:lvl w:ilvl="7" w:tplc="FCA254DA">
      <w:numFmt w:val="bullet"/>
      <w:lvlText w:val="•"/>
      <w:lvlJc w:val="left"/>
      <w:pPr>
        <w:ind w:left="1051" w:hanging="69"/>
      </w:pPr>
      <w:rPr>
        <w:rFonts w:hint="default"/>
        <w:lang w:val="ru-RU" w:eastAsia="en-US" w:bidi="ar-SA"/>
      </w:rPr>
    </w:lvl>
    <w:lvl w:ilvl="8" w:tplc="B8DC447A">
      <w:numFmt w:val="bullet"/>
      <w:lvlText w:val="•"/>
      <w:lvlJc w:val="left"/>
      <w:pPr>
        <w:ind w:left="1199" w:hanging="69"/>
      </w:pPr>
      <w:rPr>
        <w:rFonts w:hint="default"/>
        <w:lang w:val="ru-RU" w:eastAsia="en-US" w:bidi="ar-SA"/>
      </w:rPr>
    </w:lvl>
  </w:abstractNum>
  <w:abstractNum w:abstractNumId="3" w15:restartNumberingAfterBreak="0">
    <w:nsid w:val="3C321414"/>
    <w:multiLevelType w:val="hybridMultilevel"/>
    <w:tmpl w:val="938CEC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1C7878"/>
    <w:multiLevelType w:val="hybridMultilevel"/>
    <w:tmpl w:val="F1C0EB40"/>
    <w:lvl w:ilvl="0" w:tplc="B73E74A8">
      <w:start w:val="1"/>
      <w:numFmt w:val="decimal"/>
      <w:lvlText w:val="%1."/>
      <w:lvlJc w:val="left"/>
      <w:pPr>
        <w:ind w:left="2154" w:hanging="65"/>
        <w:jc w:val="right"/>
      </w:pPr>
      <w:rPr>
        <w:rFonts w:hint="default"/>
        <w:spacing w:val="0"/>
        <w:w w:val="99"/>
        <w:lang w:val="ru-RU" w:eastAsia="en-US" w:bidi="ar-SA"/>
      </w:rPr>
    </w:lvl>
    <w:lvl w:ilvl="1" w:tplc="B8AAF1A8">
      <w:numFmt w:val="bullet"/>
      <w:lvlText w:val="•"/>
      <w:lvlJc w:val="left"/>
      <w:pPr>
        <w:ind w:left="3316" w:hanging="65"/>
      </w:pPr>
      <w:rPr>
        <w:rFonts w:hint="default"/>
        <w:lang w:val="ru-RU" w:eastAsia="en-US" w:bidi="ar-SA"/>
      </w:rPr>
    </w:lvl>
    <w:lvl w:ilvl="2" w:tplc="407EAE4A">
      <w:numFmt w:val="bullet"/>
      <w:lvlText w:val="•"/>
      <w:lvlJc w:val="left"/>
      <w:pPr>
        <w:ind w:left="4472" w:hanging="65"/>
      </w:pPr>
      <w:rPr>
        <w:rFonts w:hint="default"/>
        <w:lang w:val="ru-RU" w:eastAsia="en-US" w:bidi="ar-SA"/>
      </w:rPr>
    </w:lvl>
    <w:lvl w:ilvl="3" w:tplc="F2AE9C1A">
      <w:numFmt w:val="bullet"/>
      <w:lvlText w:val="•"/>
      <w:lvlJc w:val="left"/>
      <w:pPr>
        <w:ind w:left="5628" w:hanging="65"/>
      </w:pPr>
      <w:rPr>
        <w:rFonts w:hint="default"/>
        <w:lang w:val="ru-RU" w:eastAsia="en-US" w:bidi="ar-SA"/>
      </w:rPr>
    </w:lvl>
    <w:lvl w:ilvl="4" w:tplc="06E0285E">
      <w:numFmt w:val="bullet"/>
      <w:lvlText w:val="•"/>
      <w:lvlJc w:val="left"/>
      <w:pPr>
        <w:ind w:left="6784" w:hanging="65"/>
      </w:pPr>
      <w:rPr>
        <w:rFonts w:hint="default"/>
        <w:lang w:val="ru-RU" w:eastAsia="en-US" w:bidi="ar-SA"/>
      </w:rPr>
    </w:lvl>
    <w:lvl w:ilvl="5" w:tplc="EB42DF9E">
      <w:numFmt w:val="bullet"/>
      <w:lvlText w:val="•"/>
      <w:lvlJc w:val="left"/>
      <w:pPr>
        <w:ind w:left="7940" w:hanging="65"/>
      </w:pPr>
      <w:rPr>
        <w:rFonts w:hint="default"/>
        <w:lang w:val="ru-RU" w:eastAsia="en-US" w:bidi="ar-SA"/>
      </w:rPr>
    </w:lvl>
    <w:lvl w:ilvl="6" w:tplc="6CBE3A24">
      <w:numFmt w:val="bullet"/>
      <w:lvlText w:val="•"/>
      <w:lvlJc w:val="left"/>
      <w:pPr>
        <w:ind w:left="9096" w:hanging="65"/>
      </w:pPr>
      <w:rPr>
        <w:rFonts w:hint="default"/>
        <w:lang w:val="ru-RU" w:eastAsia="en-US" w:bidi="ar-SA"/>
      </w:rPr>
    </w:lvl>
    <w:lvl w:ilvl="7" w:tplc="FE58248A">
      <w:numFmt w:val="bullet"/>
      <w:lvlText w:val="•"/>
      <w:lvlJc w:val="left"/>
      <w:pPr>
        <w:ind w:left="10252" w:hanging="65"/>
      </w:pPr>
      <w:rPr>
        <w:rFonts w:hint="default"/>
        <w:lang w:val="ru-RU" w:eastAsia="en-US" w:bidi="ar-SA"/>
      </w:rPr>
    </w:lvl>
    <w:lvl w:ilvl="8" w:tplc="2B0E3118">
      <w:numFmt w:val="bullet"/>
      <w:lvlText w:val="•"/>
      <w:lvlJc w:val="left"/>
      <w:pPr>
        <w:ind w:left="11408" w:hanging="65"/>
      </w:pPr>
      <w:rPr>
        <w:rFonts w:hint="default"/>
        <w:lang w:val="ru-RU" w:eastAsia="en-US" w:bidi="ar-SA"/>
      </w:rPr>
    </w:lvl>
  </w:abstractNum>
  <w:abstractNum w:abstractNumId="5" w15:restartNumberingAfterBreak="0">
    <w:nsid w:val="4C1459EC"/>
    <w:multiLevelType w:val="hybridMultilevel"/>
    <w:tmpl w:val="E4508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891EBD"/>
    <w:multiLevelType w:val="hybridMultilevel"/>
    <w:tmpl w:val="CE008F5C"/>
    <w:lvl w:ilvl="0" w:tplc="3172653C">
      <w:start w:val="1"/>
      <w:numFmt w:val="decimal"/>
      <w:lvlText w:val="%1)"/>
      <w:lvlJc w:val="left"/>
      <w:pPr>
        <w:ind w:left="80" w:hanging="69"/>
      </w:pPr>
      <w:rPr>
        <w:rFonts w:ascii="Times New Roman" w:eastAsia="Times New Roman" w:hAnsi="Times New Roman" w:cs="Times New Roman" w:hint="default"/>
        <w:b w:val="0"/>
        <w:bCs w:val="0"/>
        <w:i w:val="0"/>
        <w:iCs w:val="0"/>
        <w:spacing w:val="0"/>
        <w:w w:val="95"/>
        <w:sz w:val="6"/>
        <w:szCs w:val="6"/>
        <w:lang w:val="ru-RU" w:eastAsia="en-US" w:bidi="ar-SA"/>
      </w:rPr>
    </w:lvl>
    <w:lvl w:ilvl="1" w:tplc="129AEBE0">
      <w:numFmt w:val="bullet"/>
      <w:lvlText w:val="•"/>
      <w:lvlJc w:val="left"/>
      <w:pPr>
        <w:ind w:left="221" w:hanging="69"/>
      </w:pPr>
      <w:rPr>
        <w:rFonts w:hint="default"/>
        <w:lang w:val="ru-RU" w:eastAsia="en-US" w:bidi="ar-SA"/>
      </w:rPr>
    </w:lvl>
    <w:lvl w:ilvl="2" w:tplc="A3743056">
      <w:numFmt w:val="bullet"/>
      <w:lvlText w:val="•"/>
      <w:lvlJc w:val="left"/>
      <w:pPr>
        <w:ind w:left="362" w:hanging="69"/>
      </w:pPr>
      <w:rPr>
        <w:rFonts w:hint="default"/>
        <w:lang w:val="ru-RU" w:eastAsia="en-US" w:bidi="ar-SA"/>
      </w:rPr>
    </w:lvl>
    <w:lvl w:ilvl="3" w:tplc="DA64E0B0">
      <w:numFmt w:val="bullet"/>
      <w:lvlText w:val="•"/>
      <w:lvlJc w:val="left"/>
      <w:pPr>
        <w:ind w:left="504" w:hanging="69"/>
      </w:pPr>
      <w:rPr>
        <w:rFonts w:hint="default"/>
        <w:lang w:val="ru-RU" w:eastAsia="en-US" w:bidi="ar-SA"/>
      </w:rPr>
    </w:lvl>
    <w:lvl w:ilvl="4" w:tplc="66962824">
      <w:numFmt w:val="bullet"/>
      <w:lvlText w:val="•"/>
      <w:lvlJc w:val="left"/>
      <w:pPr>
        <w:ind w:left="645" w:hanging="69"/>
      </w:pPr>
      <w:rPr>
        <w:rFonts w:hint="default"/>
        <w:lang w:val="ru-RU" w:eastAsia="en-US" w:bidi="ar-SA"/>
      </w:rPr>
    </w:lvl>
    <w:lvl w:ilvl="5" w:tplc="3A36B7C8">
      <w:numFmt w:val="bullet"/>
      <w:lvlText w:val="•"/>
      <w:lvlJc w:val="left"/>
      <w:pPr>
        <w:ind w:left="787" w:hanging="69"/>
      </w:pPr>
      <w:rPr>
        <w:rFonts w:hint="default"/>
        <w:lang w:val="ru-RU" w:eastAsia="en-US" w:bidi="ar-SA"/>
      </w:rPr>
    </w:lvl>
    <w:lvl w:ilvl="6" w:tplc="0B62313A">
      <w:numFmt w:val="bullet"/>
      <w:lvlText w:val="•"/>
      <w:lvlJc w:val="left"/>
      <w:pPr>
        <w:ind w:left="928" w:hanging="69"/>
      </w:pPr>
      <w:rPr>
        <w:rFonts w:hint="default"/>
        <w:lang w:val="ru-RU" w:eastAsia="en-US" w:bidi="ar-SA"/>
      </w:rPr>
    </w:lvl>
    <w:lvl w:ilvl="7" w:tplc="D8E8DEBA">
      <w:numFmt w:val="bullet"/>
      <w:lvlText w:val="•"/>
      <w:lvlJc w:val="left"/>
      <w:pPr>
        <w:ind w:left="1069" w:hanging="69"/>
      </w:pPr>
      <w:rPr>
        <w:rFonts w:hint="default"/>
        <w:lang w:val="ru-RU" w:eastAsia="en-US" w:bidi="ar-SA"/>
      </w:rPr>
    </w:lvl>
    <w:lvl w:ilvl="8" w:tplc="024C7408">
      <w:numFmt w:val="bullet"/>
      <w:lvlText w:val="•"/>
      <w:lvlJc w:val="left"/>
      <w:pPr>
        <w:ind w:left="1211" w:hanging="69"/>
      </w:pPr>
      <w:rPr>
        <w:rFonts w:hint="default"/>
        <w:lang w:val="ru-RU" w:eastAsia="en-US" w:bidi="ar-SA"/>
      </w:rPr>
    </w:lvl>
  </w:abstractNum>
  <w:abstractNum w:abstractNumId="7" w15:restartNumberingAfterBreak="0">
    <w:nsid w:val="68943C6F"/>
    <w:multiLevelType w:val="hybridMultilevel"/>
    <w:tmpl w:val="5CA217E8"/>
    <w:lvl w:ilvl="0" w:tplc="A760B042">
      <w:start w:val="1"/>
      <w:numFmt w:val="decimal"/>
      <w:lvlText w:val="%1)"/>
      <w:lvlJc w:val="left"/>
      <w:pPr>
        <w:ind w:left="11" w:hanging="69"/>
      </w:pPr>
      <w:rPr>
        <w:rFonts w:ascii="Times New Roman" w:eastAsia="Times New Roman" w:hAnsi="Times New Roman" w:cs="Times New Roman" w:hint="default"/>
        <w:b w:val="0"/>
        <w:bCs w:val="0"/>
        <w:i w:val="0"/>
        <w:iCs w:val="0"/>
        <w:spacing w:val="0"/>
        <w:w w:val="95"/>
        <w:sz w:val="6"/>
        <w:szCs w:val="6"/>
        <w:lang w:val="ru-RU" w:eastAsia="en-US" w:bidi="ar-SA"/>
      </w:rPr>
    </w:lvl>
    <w:lvl w:ilvl="1" w:tplc="4BC2AB44">
      <w:numFmt w:val="bullet"/>
      <w:lvlText w:val="•"/>
      <w:lvlJc w:val="left"/>
      <w:pPr>
        <w:ind w:left="167" w:hanging="69"/>
      </w:pPr>
      <w:rPr>
        <w:rFonts w:hint="default"/>
        <w:lang w:val="ru-RU" w:eastAsia="en-US" w:bidi="ar-SA"/>
      </w:rPr>
    </w:lvl>
    <w:lvl w:ilvl="2" w:tplc="DB84107A">
      <w:numFmt w:val="bullet"/>
      <w:lvlText w:val="•"/>
      <w:lvlJc w:val="left"/>
      <w:pPr>
        <w:ind w:left="314" w:hanging="69"/>
      </w:pPr>
      <w:rPr>
        <w:rFonts w:hint="default"/>
        <w:lang w:val="ru-RU" w:eastAsia="en-US" w:bidi="ar-SA"/>
      </w:rPr>
    </w:lvl>
    <w:lvl w:ilvl="3" w:tplc="628278D8">
      <w:numFmt w:val="bullet"/>
      <w:lvlText w:val="•"/>
      <w:lvlJc w:val="left"/>
      <w:pPr>
        <w:ind w:left="462" w:hanging="69"/>
      </w:pPr>
      <w:rPr>
        <w:rFonts w:hint="default"/>
        <w:lang w:val="ru-RU" w:eastAsia="en-US" w:bidi="ar-SA"/>
      </w:rPr>
    </w:lvl>
    <w:lvl w:ilvl="4" w:tplc="7D800890">
      <w:numFmt w:val="bullet"/>
      <w:lvlText w:val="•"/>
      <w:lvlJc w:val="left"/>
      <w:pPr>
        <w:ind w:left="609" w:hanging="69"/>
      </w:pPr>
      <w:rPr>
        <w:rFonts w:hint="default"/>
        <w:lang w:val="ru-RU" w:eastAsia="en-US" w:bidi="ar-SA"/>
      </w:rPr>
    </w:lvl>
    <w:lvl w:ilvl="5" w:tplc="D50239FA">
      <w:numFmt w:val="bullet"/>
      <w:lvlText w:val="•"/>
      <w:lvlJc w:val="left"/>
      <w:pPr>
        <w:ind w:left="757" w:hanging="69"/>
      </w:pPr>
      <w:rPr>
        <w:rFonts w:hint="default"/>
        <w:lang w:val="ru-RU" w:eastAsia="en-US" w:bidi="ar-SA"/>
      </w:rPr>
    </w:lvl>
    <w:lvl w:ilvl="6" w:tplc="85CA3666">
      <w:numFmt w:val="bullet"/>
      <w:lvlText w:val="•"/>
      <w:lvlJc w:val="left"/>
      <w:pPr>
        <w:ind w:left="904" w:hanging="69"/>
      </w:pPr>
      <w:rPr>
        <w:rFonts w:hint="default"/>
        <w:lang w:val="ru-RU" w:eastAsia="en-US" w:bidi="ar-SA"/>
      </w:rPr>
    </w:lvl>
    <w:lvl w:ilvl="7" w:tplc="3E96569C">
      <w:numFmt w:val="bullet"/>
      <w:lvlText w:val="•"/>
      <w:lvlJc w:val="left"/>
      <w:pPr>
        <w:ind w:left="1051" w:hanging="69"/>
      </w:pPr>
      <w:rPr>
        <w:rFonts w:hint="default"/>
        <w:lang w:val="ru-RU" w:eastAsia="en-US" w:bidi="ar-SA"/>
      </w:rPr>
    </w:lvl>
    <w:lvl w:ilvl="8" w:tplc="F048A292">
      <w:numFmt w:val="bullet"/>
      <w:lvlText w:val="•"/>
      <w:lvlJc w:val="left"/>
      <w:pPr>
        <w:ind w:left="1199" w:hanging="69"/>
      </w:pPr>
      <w:rPr>
        <w:rFonts w:hint="default"/>
        <w:lang w:val="ru-RU" w:eastAsia="en-US" w:bidi="ar-SA"/>
      </w:rPr>
    </w:lvl>
  </w:abstractNum>
  <w:num w:numId="1">
    <w:abstractNumId w:val="6"/>
  </w:num>
  <w:num w:numId="2">
    <w:abstractNumId w:val="7"/>
  </w:num>
  <w:num w:numId="3">
    <w:abstractNumId w:val="2"/>
  </w:num>
  <w:num w:numId="4">
    <w:abstractNumId w:val="4"/>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83"/>
    <w:rsid w:val="000368D4"/>
    <w:rsid w:val="00061E62"/>
    <w:rsid w:val="000622F8"/>
    <w:rsid w:val="002C6751"/>
    <w:rsid w:val="004244CE"/>
    <w:rsid w:val="004326C4"/>
    <w:rsid w:val="004A3A8F"/>
    <w:rsid w:val="004C66A9"/>
    <w:rsid w:val="005201C9"/>
    <w:rsid w:val="0055467D"/>
    <w:rsid w:val="005C37E8"/>
    <w:rsid w:val="005C7A42"/>
    <w:rsid w:val="005F5D3E"/>
    <w:rsid w:val="008E7E84"/>
    <w:rsid w:val="009C0798"/>
    <w:rsid w:val="009C7896"/>
    <w:rsid w:val="00B31B92"/>
    <w:rsid w:val="00BB64AF"/>
    <w:rsid w:val="00BD1F02"/>
    <w:rsid w:val="00C21CD6"/>
    <w:rsid w:val="00D00C83"/>
    <w:rsid w:val="00D2702F"/>
    <w:rsid w:val="00F066D8"/>
    <w:rsid w:val="00FB689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D39C"/>
  <w15:docId w15:val="{84F798EA-6072-47BC-AEE4-94D7D188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7"/>
      <w:szCs w:val="7"/>
    </w:rPr>
  </w:style>
  <w:style w:type="paragraph" w:styleId="a4">
    <w:name w:val="List Paragraph"/>
    <w:basedOn w:val="a"/>
    <w:uiPriority w:val="34"/>
    <w:qFormat/>
    <w:pPr>
      <w:spacing w:before="16"/>
      <w:ind w:left="2153" w:hanging="76"/>
    </w:pPr>
  </w:style>
  <w:style w:type="paragraph" w:customStyle="1" w:styleId="TableParagraph">
    <w:name w:val="Table Paragraph"/>
    <w:basedOn w:val="a"/>
    <w:uiPriority w:val="1"/>
    <w:qFormat/>
    <w:pPr>
      <w:spacing w:before="9"/>
      <w:ind w:left="16"/>
    </w:pPr>
  </w:style>
  <w:style w:type="paragraph" w:styleId="a5">
    <w:name w:val="Normal (Web)"/>
    <w:basedOn w:val="a"/>
    <w:uiPriority w:val="99"/>
    <w:semiHidden/>
    <w:unhideWhenUsed/>
    <w:rsid w:val="009C7896"/>
    <w:pPr>
      <w:widowControl/>
      <w:autoSpaceDE/>
      <w:autoSpaceDN/>
      <w:spacing w:before="100" w:beforeAutospacing="1" w:after="100" w:afterAutospacing="1"/>
    </w:pPr>
    <w:rPr>
      <w:sz w:val="24"/>
      <w:szCs w:val="24"/>
      <w:lang w:eastAsia="ru-RU"/>
    </w:rPr>
  </w:style>
  <w:style w:type="character" w:styleId="a6">
    <w:name w:val="Hyperlink"/>
    <w:basedOn w:val="a0"/>
    <w:uiPriority w:val="99"/>
    <w:semiHidden/>
    <w:unhideWhenUsed/>
    <w:rsid w:val="009C7896"/>
    <w:rPr>
      <w:color w:val="0000FF"/>
      <w:u w:val="single"/>
    </w:rPr>
  </w:style>
  <w:style w:type="character" w:customStyle="1" w:styleId="anegp0gi0b9av8jahpyh">
    <w:name w:val="anegp0gi0b9av8jahpyh"/>
    <w:basedOn w:val="a0"/>
    <w:rsid w:val="00B31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56641">
      <w:bodyDiv w:val="1"/>
      <w:marLeft w:val="0"/>
      <w:marRight w:val="0"/>
      <w:marTop w:val="0"/>
      <w:marBottom w:val="0"/>
      <w:divBdr>
        <w:top w:val="none" w:sz="0" w:space="0" w:color="auto"/>
        <w:left w:val="none" w:sz="0" w:space="0" w:color="auto"/>
        <w:bottom w:val="none" w:sz="0" w:space="0" w:color="auto"/>
        <w:right w:val="none" w:sz="0" w:space="0" w:color="auto"/>
      </w:divBdr>
    </w:div>
    <w:div w:id="1627276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Журкенова Айнура</dc:creator>
  <cp:keywords>ClassificationData:&lt;Classification:Публично&gt;</cp:keywords>
  <cp:lastModifiedBy>LENOVO</cp:lastModifiedBy>
  <cp:revision>3</cp:revision>
  <dcterms:created xsi:type="dcterms:W3CDTF">2025-06-12T11:12:00Z</dcterms:created>
  <dcterms:modified xsi:type="dcterms:W3CDTF">2025-06-12T11:13:00Z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Публично</vt:lpwstr>
  </property>
  <property fmtid="{D5CDD505-2E9C-101B-9397-08002B2CF9AE}" pid="3" name="ClassificationDate">
    <vt:lpwstr>22.05.2025 12:15:50</vt:lpwstr>
  </property>
  <property fmtid="{D5CDD505-2E9C-101B-9397-08002B2CF9AE}" pid="4" name="ClassificationGUID">
    <vt:lpwstr>{E671EA26-A90F-443F-959E-82BAEA656705}</vt:lpwstr>
  </property>
  <property fmtid="{D5CDD505-2E9C-101B-9397-08002B2CF9AE}" pid="5" name="ClassificationHost">
    <vt:lpwstr>1CA000012207.CDN.TELECOM.KZ</vt:lpwstr>
  </property>
  <property fmtid="{D5CDD505-2E9C-101B-9397-08002B2CF9AE}" pid="6" name="ClassifiedBy">
    <vt:lpwstr>System</vt:lpwstr>
  </property>
  <property fmtid="{D5CDD505-2E9C-101B-9397-08002B2CF9AE}" pid="7" name="Created">
    <vt:filetime>2025-04-04T00:00:00Z</vt:filetime>
  </property>
  <property fmtid="{D5CDD505-2E9C-101B-9397-08002B2CF9AE}" pid="8" name="Creator">
    <vt:lpwstr>www.smallpdf.com</vt:lpwstr>
  </property>
  <property fmtid="{D5CDD505-2E9C-101B-9397-08002B2CF9AE}" pid="9" name="LastSaved">
    <vt:filetime>2025-06-12T00:00:00Z</vt:filetime>
  </property>
  <property fmtid="{D5CDD505-2E9C-101B-9397-08002B2CF9AE}" pid="10" name="Producer">
    <vt:lpwstr>www.smallpdf.com</vt:lpwstr>
  </property>
</Properties>
</file>