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2C" w:rsidRDefault="000B642C"/>
    <w:p w:rsidR="000B642C" w:rsidRPr="007E0556" w:rsidRDefault="007E04B5">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0.75pt;margin-top:-15.05pt;width:121.25pt;height:65.1pt;z-index:251658240">
            <v:imagedata r:id="rId8" o:title=""/>
          </v:shape>
          <o:OLEObject Type="Embed" ProgID="CorelDraw.Graphic.15" ShapeID="_x0000_s1026" DrawAspect="Content" ObjectID="_1545739598" r:id="rId9"/>
        </w:object>
      </w:r>
    </w:p>
    <w:p w:rsidR="000B642C" w:rsidRPr="007E0556" w:rsidRDefault="000B642C"/>
    <w:p w:rsidR="000B642C" w:rsidRPr="007E0556" w:rsidRDefault="000B642C"/>
    <w:p w:rsidR="000B642C" w:rsidRPr="007E0556" w:rsidRDefault="000B642C"/>
    <w:p w:rsidR="000B642C" w:rsidRPr="007E0556" w:rsidRDefault="000B642C"/>
    <w:p w:rsidR="000B642C" w:rsidRPr="007E0556" w:rsidRDefault="001D14C5">
      <w:pPr>
        <w:ind w:firstLine="567"/>
        <w:jc w:val="center"/>
        <w:rPr>
          <w:sz w:val="28"/>
          <w:szCs w:val="28"/>
          <w:lang w:val="kk-KZ"/>
        </w:rPr>
      </w:pPr>
      <w:r w:rsidRPr="007E0556">
        <w:rPr>
          <w:sz w:val="28"/>
          <w:szCs w:val="28"/>
          <w:lang w:val="kk-KZ"/>
        </w:rPr>
        <w:t>«ҚАЗАҚ</w:t>
      </w:r>
      <w:r w:rsidR="009C53B4" w:rsidRPr="007E0556">
        <w:rPr>
          <w:sz w:val="28"/>
          <w:szCs w:val="28"/>
          <w:lang w:val="kk-KZ"/>
        </w:rPr>
        <w:t>ТЕЛЕКОМ</w:t>
      </w:r>
      <w:r w:rsidR="009C53B4" w:rsidRPr="007E0556">
        <w:rPr>
          <w:sz w:val="28"/>
          <w:szCs w:val="28"/>
        </w:rPr>
        <w:t>»</w:t>
      </w:r>
      <w:r w:rsidRPr="007E0556">
        <w:rPr>
          <w:sz w:val="28"/>
          <w:szCs w:val="28"/>
          <w:lang w:val="kk-KZ"/>
        </w:rPr>
        <w:t xml:space="preserve"> АҚ СТАНДАРТЫ</w:t>
      </w:r>
    </w:p>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0B642C" w:rsidRPr="007E0556" w:rsidRDefault="000B642C"/>
    <w:p w:rsidR="00A11B85" w:rsidRPr="007E0556" w:rsidRDefault="00A11B85" w:rsidP="00A11B85">
      <w:pPr>
        <w:jc w:val="center"/>
        <w:rPr>
          <w:b/>
          <w:sz w:val="28"/>
          <w:szCs w:val="28"/>
          <w:lang w:val="kk-KZ"/>
        </w:rPr>
      </w:pPr>
      <w:r w:rsidRPr="007E0556">
        <w:rPr>
          <w:b/>
          <w:sz w:val="28"/>
          <w:szCs w:val="28"/>
          <w:lang w:val="kk-KZ"/>
        </w:rPr>
        <w:t>«ҚАЗАҚТЕЛЕКОМ</w:t>
      </w:r>
      <w:r w:rsidRPr="007E0556">
        <w:rPr>
          <w:b/>
          <w:sz w:val="28"/>
          <w:szCs w:val="28"/>
        </w:rPr>
        <w:t>»</w:t>
      </w:r>
      <w:r w:rsidRPr="007E0556">
        <w:rPr>
          <w:b/>
          <w:sz w:val="28"/>
          <w:szCs w:val="28"/>
          <w:lang w:val="kk-KZ"/>
        </w:rPr>
        <w:t xml:space="preserve"> </w:t>
      </w:r>
      <w:r w:rsidR="007E0556" w:rsidRPr="007E0556">
        <w:rPr>
          <w:rFonts w:eastAsia="SimSun"/>
          <w:b/>
          <w:sz w:val="28"/>
          <w:szCs w:val="28"/>
        </w:rPr>
        <w:t>АҚ-НЫҢ</w:t>
      </w:r>
      <w:r w:rsidRPr="007E0556">
        <w:rPr>
          <w:b/>
          <w:sz w:val="28"/>
          <w:szCs w:val="28"/>
          <w:lang w:val="kk-KZ"/>
        </w:rPr>
        <w:t xml:space="preserve"> </w:t>
      </w:r>
      <w:r w:rsidR="00957366" w:rsidRPr="007E0556">
        <w:rPr>
          <w:b/>
          <w:sz w:val="28"/>
          <w:szCs w:val="28"/>
          <w:lang w:val="kk-KZ"/>
        </w:rPr>
        <w:t>КӘБІЛ</w:t>
      </w:r>
      <w:r w:rsidRPr="007E0556">
        <w:rPr>
          <w:b/>
          <w:sz w:val="28"/>
          <w:szCs w:val="28"/>
          <w:lang w:val="kk-KZ"/>
        </w:rPr>
        <w:t xml:space="preserve"> БАЙЛАНЫС</w:t>
      </w:r>
      <w:r w:rsidR="00957366" w:rsidRPr="007E0556">
        <w:rPr>
          <w:b/>
          <w:sz w:val="28"/>
          <w:szCs w:val="28"/>
          <w:lang w:val="kk-KZ"/>
        </w:rPr>
        <w:t>Ы</w:t>
      </w:r>
      <w:r w:rsidRPr="007E0556">
        <w:rPr>
          <w:b/>
          <w:sz w:val="28"/>
          <w:szCs w:val="28"/>
          <w:lang w:val="kk-KZ"/>
        </w:rPr>
        <w:t xml:space="preserve"> </w:t>
      </w:r>
    </w:p>
    <w:p w:rsidR="00A11B85" w:rsidRPr="007E0556" w:rsidRDefault="00A11B85" w:rsidP="00A11B85">
      <w:pPr>
        <w:jc w:val="center"/>
        <w:rPr>
          <w:b/>
          <w:sz w:val="28"/>
          <w:szCs w:val="28"/>
          <w:lang w:val="kk-KZ"/>
        </w:rPr>
      </w:pPr>
      <w:r w:rsidRPr="007E0556">
        <w:rPr>
          <w:b/>
          <w:sz w:val="28"/>
          <w:szCs w:val="28"/>
          <w:lang w:val="kk-KZ"/>
        </w:rPr>
        <w:t>ЖЕЛІЛЕРІНДЕГІ ҚАУІПСІЗДІК ЖӘНЕ ЕҢБЕКТІ ҚОРҒАУ</w:t>
      </w:r>
    </w:p>
    <w:p w:rsidR="000B642C" w:rsidRPr="007E0556" w:rsidRDefault="00A11B85" w:rsidP="00A11B85">
      <w:pPr>
        <w:jc w:val="center"/>
        <w:rPr>
          <w:b/>
          <w:lang w:val="kk-KZ"/>
        </w:rPr>
      </w:pPr>
      <w:r w:rsidRPr="007E0556">
        <w:rPr>
          <w:b/>
          <w:sz w:val="28"/>
          <w:szCs w:val="28"/>
          <w:lang w:val="kk-KZ"/>
        </w:rPr>
        <w:t xml:space="preserve">ЕРЕЖЕЛЕРІ </w:t>
      </w:r>
    </w:p>
    <w:p w:rsidR="000B642C" w:rsidRPr="007E0556" w:rsidRDefault="000B642C">
      <w:pPr>
        <w:jc w:val="center"/>
        <w:rPr>
          <w:b/>
          <w:caps/>
          <w:sz w:val="28"/>
          <w:szCs w:val="28"/>
          <w:lang w:val="kk-KZ"/>
        </w:rPr>
      </w:pPr>
    </w:p>
    <w:p w:rsidR="000B642C" w:rsidRPr="007E0556" w:rsidRDefault="000B642C">
      <w:pPr>
        <w:jc w:val="center"/>
        <w:rPr>
          <w:b/>
          <w:caps/>
          <w:sz w:val="28"/>
          <w:lang w:val="kk-KZ"/>
        </w:rPr>
      </w:pPr>
    </w:p>
    <w:p w:rsidR="000B642C" w:rsidRPr="007E0556" w:rsidRDefault="000B642C">
      <w:pPr>
        <w:jc w:val="center"/>
        <w:rPr>
          <w:sz w:val="28"/>
          <w:lang w:val="kk-KZ"/>
        </w:rPr>
      </w:pPr>
    </w:p>
    <w:p w:rsidR="000B642C" w:rsidRPr="007E0556" w:rsidRDefault="00A11B85">
      <w:pPr>
        <w:ind w:firstLine="567"/>
        <w:jc w:val="center"/>
        <w:rPr>
          <w:sz w:val="28"/>
          <w:szCs w:val="28"/>
          <w:lang w:val="kk-KZ"/>
        </w:rPr>
      </w:pPr>
      <w:r w:rsidRPr="007E0556">
        <w:rPr>
          <w:sz w:val="28"/>
          <w:szCs w:val="28"/>
          <w:lang w:val="kk-KZ"/>
        </w:rPr>
        <w:t xml:space="preserve">АҚ СТ </w:t>
      </w:r>
      <w:r w:rsidR="00FA6251">
        <w:rPr>
          <w:sz w:val="28"/>
          <w:szCs w:val="28"/>
          <w:lang w:val="kk-KZ"/>
        </w:rPr>
        <w:t>80429 – 1/026 – 2017</w:t>
      </w: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0B642C">
      <w:pPr>
        <w:jc w:val="center"/>
        <w:rPr>
          <w:rFonts w:asciiTheme="minorHAnsi" w:hAnsiTheme="minorHAnsi"/>
          <w:sz w:val="28"/>
          <w:lang w:val="kk-KZ"/>
        </w:rPr>
      </w:pP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0B642C">
      <w:pPr>
        <w:jc w:val="center"/>
        <w:rPr>
          <w:sz w:val="28"/>
          <w:lang w:val="kk-KZ"/>
        </w:rPr>
      </w:pPr>
    </w:p>
    <w:p w:rsidR="000B642C" w:rsidRPr="007E0556" w:rsidRDefault="009C53B4">
      <w:pPr>
        <w:jc w:val="center"/>
        <w:rPr>
          <w:sz w:val="28"/>
          <w:szCs w:val="28"/>
          <w:lang w:val="kk-KZ"/>
        </w:rPr>
      </w:pPr>
      <w:r w:rsidRPr="007E0556">
        <w:rPr>
          <w:sz w:val="28"/>
          <w:szCs w:val="28"/>
          <w:lang w:val="kk-KZ"/>
        </w:rPr>
        <w:t>Алматы</w:t>
      </w:r>
    </w:p>
    <w:p w:rsidR="000B642C" w:rsidRPr="007E0556" w:rsidRDefault="000B642C">
      <w:pPr>
        <w:jc w:val="center"/>
        <w:rPr>
          <w:sz w:val="24"/>
          <w:lang w:val="kk-KZ"/>
        </w:rPr>
        <w:sectPr w:rsidR="000B642C" w:rsidRPr="007E0556">
          <w:footerReference w:type="even" r:id="rId10"/>
          <w:footerReference w:type="default" r:id="rId11"/>
          <w:pgSz w:w="11906" w:h="16838"/>
          <w:pgMar w:top="1134" w:right="850" w:bottom="1134" w:left="1701" w:header="708" w:footer="708" w:gutter="0"/>
          <w:pgNumType w:start="1"/>
          <w:cols w:space="708"/>
          <w:docGrid w:linePitch="360"/>
        </w:sectPr>
      </w:pPr>
    </w:p>
    <w:p w:rsidR="000B642C" w:rsidRPr="007E0556" w:rsidRDefault="000B642C">
      <w:pPr>
        <w:jc w:val="center"/>
        <w:rPr>
          <w:sz w:val="24"/>
          <w:lang w:val="kk-KZ"/>
        </w:rPr>
      </w:pPr>
    </w:p>
    <w:p w:rsidR="000B642C" w:rsidRPr="007E0556" w:rsidRDefault="000B642C">
      <w:pPr>
        <w:jc w:val="center"/>
        <w:rPr>
          <w:sz w:val="24"/>
          <w:lang w:val="kk-KZ"/>
        </w:rPr>
      </w:pPr>
    </w:p>
    <w:p w:rsidR="000B642C" w:rsidRPr="007E0556" w:rsidRDefault="000B642C">
      <w:pPr>
        <w:jc w:val="center"/>
        <w:rPr>
          <w:sz w:val="24"/>
          <w:lang w:val="kk-KZ"/>
        </w:rPr>
      </w:pPr>
    </w:p>
    <w:p w:rsidR="00B720A5" w:rsidRPr="007E0556" w:rsidRDefault="00B720A5" w:rsidP="00B720A5">
      <w:pPr>
        <w:pStyle w:val="af7"/>
        <w:ind w:firstLine="567"/>
        <w:jc w:val="center"/>
        <w:rPr>
          <w:b/>
          <w:sz w:val="28"/>
          <w:szCs w:val="28"/>
          <w:lang w:val="kk-KZ"/>
        </w:rPr>
      </w:pPr>
      <w:r w:rsidRPr="007E0556">
        <w:rPr>
          <w:b/>
          <w:sz w:val="28"/>
          <w:szCs w:val="28"/>
          <w:lang w:val="kk-KZ"/>
        </w:rPr>
        <w:lastRenderedPageBreak/>
        <w:t>Алғысөз</w:t>
      </w:r>
    </w:p>
    <w:p w:rsidR="00B720A5" w:rsidRPr="007E0556" w:rsidRDefault="00B720A5" w:rsidP="00B720A5">
      <w:pPr>
        <w:pStyle w:val="af7"/>
        <w:ind w:firstLine="567"/>
        <w:rPr>
          <w:sz w:val="28"/>
          <w:szCs w:val="28"/>
          <w:lang w:val="kk-KZ"/>
        </w:rPr>
      </w:pPr>
    </w:p>
    <w:p w:rsidR="00B720A5" w:rsidRPr="007E0556" w:rsidRDefault="00F17E5D" w:rsidP="00B720A5">
      <w:pPr>
        <w:pStyle w:val="af7"/>
        <w:numPr>
          <w:ilvl w:val="0"/>
          <w:numId w:val="38"/>
        </w:numPr>
        <w:tabs>
          <w:tab w:val="clear" w:pos="1418"/>
          <w:tab w:val="num" w:pos="0"/>
          <w:tab w:val="left" w:pos="900"/>
        </w:tabs>
        <w:ind w:left="0" w:firstLine="567"/>
        <w:rPr>
          <w:b/>
          <w:sz w:val="28"/>
          <w:szCs w:val="28"/>
          <w:lang w:val="kk-KZ"/>
        </w:rPr>
      </w:pPr>
      <w:r w:rsidRPr="007E0556">
        <w:rPr>
          <w:lang w:val="kk-KZ"/>
        </w:rPr>
        <w:t>«</w:t>
      </w:r>
      <w:r w:rsidRPr="007E0556">
        <w:rPr>
          <w:sz w:val="28"/>
          <w:szCs w:val="28"/>
          <w:lang w:val="kk-KZ"/>
        </w:rPr>
        <w:t xml:space="preserve">Ақпараттық-коммуникациялық технологиялар академиясы» – «Қазақтелеком АҚ филиалы» Дирекцисының нормативтік-техникалық құжаттарын әзірлеу бөлімімен </w:t>
      </w:r>
      <w:r w:rsidRPr="007E0556">
        <w:rPr>
          <w:b/>
          <w:sz w:val="28"/>
          <w:szCs w:val="28"/>
          <w:lang w:val="kk-KZ"/>
        </w:rPr>
        <w:t>ӘЗІРЛЕНДІ</w:t>
      </w:r>
    </w:p>
    <w:p w:rsidR="00B720A5" w:rsidRPr="007E0556" w:rsidRDefault="00B720A5" w:rsidP="00B720A5">
      <w:pPr>
        <w:pStyle w:val="af7"/>
        <w:tabs>
          <w:tab w:val="left" w:pos="900"/>
        </w:tabs>
        <w:ind w:left="567" w:firstLine="0"/>
        <w:rPr>
          <w:b/>
          <w:sz w:val="28"/>
          <w:szCs w:val="28"/>
          <w:lang w:val="kk-KZ"/>
        </w:rPr>
      </w:pPr>
    </w:p>
    <w:p w:rsidR="00B720A5" w:rsidRPr="007E0556" w:rsidRDefault="00B720A5" w:rsidP="00B720A5">
      <w:pPr>
        <w:pStyle w:val="af7"/>
        <w:numPr>
          <w:ilvl w:val="0"/>
          <w:numId w:val="38"/>
        </w:numPr>
        <w:tabs>
          <w:tab w:val="clear" w:pos="1418"/>
          <w:tab w:val="num" w:pos="0"/>
          <w:tab w:val="left" w:pos="900"/>
        </w:tabs>
        <w:ind w:left="0" w:firstLine="567"/>
        <w:rPr>
          <w:b/>
          <w:sz w:val="28"/>
          <w:szCs w:val="28"/>
        </w:rPr>
      </w:pPr>
      <w:r w:rsidRPr="007E0556">
        <w:rPr>
          <w:sz w:val="28"/>
          <w:szCs w:val="28"/>
          <w:lang w:val="kk-KZ"/>
        </w:rPr>
        <w:t>Пайдалану департаменті</w:t>
      </w:r>
      <w:r w:rsidR="00F17E5D" w:rsidRPr="007E0556">
        <w:rPr>
          <w:sz w:val="28"/>
          <w:szCs w:val="28"/>
          <w:lang w:val="kk-KZ"/>
        </w:rPr>
        <w:t>мен</w:t>
      </w:r>
      <w:r w:rsidRPr="007E0556">
        <w:rPr>
          <w:sz w:val="28"/>
          <w:szCs w:val="28"/>
          <w:lang w:val="kk-KZ"/>
        </w:rPr>
        <w:t xml:space="preserve"> </w:t>
      </w:r>
      <w:r w:rsidRPr="007E0556">
        <w:rPr>
          <w:b/>
          <w:sz w:val="28"/>
          <w:szCs w:val="28"/>
          <w:lang w:val="kk-KZ"/>
        </w:rPr>
        <w:t>ЕНГІЗ</w:t>
      </w:r>
      <w:r w:rsidR="00F17E5D" w:rsidRPr="007E0556">
        <w:rPr>
          <w:b/>
          <w:sz w:val="28"/>
          <w:szCs w:val="28"/>
          <w:lang w:val="kk-KZ"/>
        </w:rPr>
        <w:t>ІЛ</w:t>
      </w:r>
      <w:r w:rsidR="00C04DC1" w:rsidRPr="007E0556">
        <w:rPr>
          <w:b/>
          <w:sz w:val="28"/>
          <w:szCs w:val="28"/>
          <w:lang w:val="kk-KZ"/>
        </w:rPr>
        <w:t>ДІ</w:t>
      </w:r>
    </w:p>
    <w:p w:rsidR="00B720A5" w:rsidRPr="007E0556" w:rsidRDefault="00B720A5" w:rsidP="00B720A5">
      <w:pPr>
        <w:pStyle w:val="af7"/>
        <w:tabs>
          <w:tab w:val="left" w:pos="900"/>
        </w:tabs>
        <w:ind w:firstLine="0"/>
        <w:rPr>
          <w:b/>
          <w:sz w:val="28"/>
          <w:szCs w:val="28"/>
        </w:rPr>
      </w:pPr>
    </w:p>
    <w:p w:rsidR="00B720A5" w:rsidRPr="007E0556" w:rsidRDefault="00B720A5" w:rsidP="00B720A5">
      <w:pPr>
        <w:numPr>
          <w:ilvl w:val="0"/>
          <w:numId w:val="38"/>
        </w:numPr>
        <w:tabs>
          <w:tab w:val="clear" w:pos="1418"/>
          <w:tab w:val="num" w:pos="0"/>
          <w:tab w:val="left" w:pos="900"/>
        </w:tabs>
        <w:ind w:left="0" w:firstLine="567"/>
        <w:jc w:val="both"/>
        <w:rPr>
          <w:b/>
          <w:sz w:val="28"/>
          <w:szCs w:val="28"/>
        </w:rPr>
      </w:pPr>
      <w:r w:rsidRPr="007E0556">
        <w:rPr>
          <w:sz w:val="28"/>
          <w:szCs w:val="28"/>
        </w:rPr>
        <w:t xml:space="preserve">«Қазақтелеком» </w:t>
      </w:r>
      <w:r w:rsidR="00DE5C3A" w:rsidRPr="007E0556">
        <w:rPr>
          <w:sz w:val="28"/>
          <w:szCs w:val="28"/>
        </w:rPr>
        <w:t>АҚ-ның</w:t>
      </w:r>
      <w:r w:rsidR="00FA6251">
        <w:rPr>
          <w:sz w:val="28"/>
          <w:szCs w:val="28"/>
          <w:lang w:val="kk-KZ"/>
        </w:rPr>
        <w:t xml:space="preserve"> 2017</w:t>
      </w:r>
      <w:r w:rsidRPr="007E0556">
        <w:rPr>
          <w:sz w:val="28"/>
          <w:szCs w:val="28"/>
          <w:lang w:val="kk-KZ"/>
        </w:rPr>
        <w:t xml:space="preserve"> жылғы </w:t>
      </w:r>
      <w:r w:rsidRPr="007E0556">
        <w:rPr>
          <w:sz w:val="28"/>
          <w:szCs w:val="28"/>
        </w:rPr>
        <w:t>«____» «____________</w:t>
      </w:r>
      <w:proofErr w:type="gramStart"/>
      <w:r w:rsidRPr="007E0556">
        <w:rPr>
          <w:sz w:val="28"/>
          <w:szCs w:val="28"/>
        </w:rPr>
        <w:t>_»№</w:t>
      </w:r>
      <w:proofErr w:type="gramEnd"/>
      <w:r w:rsidRPr="007E0556">
        <w:rPr>
          <w:sz w:val="28"/>
          <w:szCs w:val="28"/>
        </w:rPr>
        <w:t xml:space="preserve"> ______</w:t>
      </w:r>
      <w:r w:rsidRPr="007E0556">
        <w:rPr>
          <w:sz w:val="28"/>
          <w:szCs w:val="28"/>
          <w:lang w:val="kk-KZ"/>
        </w:rPr>
        <w:t xml:space="preserve"> бұйрығымен </w:t>
      </w:r>
      <w:r w:rsidRPr="007E0556">
        <w:rPr>
          <w:b/>
          <w:sz w:val="28"/>
          <w:szCs w:val="28"/>
          <w:lang w:val="kk-KZ"/>
        </w:rPr>
        <w:t xml:space="preserve">БЕКІТІЛДІ. </w:t>
      </w:r>
    </w:p>
    <w:p w:rsidR="00B720A5" w:rsidRPr="007E0556" w:rsidRDefault="00B720A5" w:rsidP="00B720A5">
      <w:pPr>
        <w:tabs>
          <w:tab w:val="left" w:pos="900"/>
        </w:tabs>
        <w:jc w:val="both"/>
        <w:rPr>
          <w:b/>
          <w:sz w:val="28"/>
          <w:szCs w:val="28"/>
        </w:rPr>
      </w:pPr>
    </w:p>
    <w:p w:rsidR="00B720A5" w:rsidRPr="007E0556" w:rsidRDefault="00B720A5" w:rsidP="0015661D">
      <w:pPr>
        <w:pStyle w:val="af7"/>
        <w:numPr>
          <w:ilvl w:val="0"/>
          <w:numId w:val="38"/>
        </w:numPr>
        <w:tabs>
          <w:tab w:val="clear" w:pos="1418"/>
          <w:tab w:val="num" w:pos="0"/>
          <w:tab w:val="left" w:pos="900"/>
        </w:tabs>
        <w:ind w:left="0" w:firstLine="567"/>
        <w:rPr>
          <w:b/>
          <w:sz w:val="28"/>
          <w:szCs w:val="28"/>
        </w:rPr>
      </w:pPr>
      <w:r w:rsidRPr="007E0556">
        <w:rPr>
          <w:sz w:val="28"/>
          <w:szCs w:val="28"/>
        </w:rPr>
        <w:t>15.04.2002</w:t>
      </w:r>
      <w:r w:rsidR="00F17E5D" w:rsidRPr="007E0556">
        <w:rPr>
          <w:sz w:val="28"/>
          <w:szCs w:val="28"/>
          <w:lang w:val="kk-KZ"/>
        </w:rPr>
        <w:t xml:space="preserve"> ж. №100 б</w:t>
      </w:r>
      <w:r w:rsidRPr="007E0556">
        <w:rPr>
          <w:sz w:val="28"/>
          <w:szCs w:val="28"/>
          <w:lang w:val="kk-KZ"/>
        </w:rPr>
        <w:t>ұйрықпен бекітілген «</w:t>
      </w:r>
      <w:r w:rsidR="00957366" w:rsidRPr="007E0556">
        <w:rPr>
          <w:sz w:val="28"/>
          <w:szCs w:val="28"/>
          <w:lang w:val="kk-KZ"/>
        </w:rPr>
        <w:t>Кәбіл</w:t>
      </w:r>
      <w:r w:rsidR="00F17E5D" w:rsidRPr="007E0556">
        <w:rPr>
          <w:sz w:val="28"/>
          <w:szCs w:val="28"/>
          <w:lang w:val="kk-KZ"/>
        </w:rPr>
        <w:t>дік желіжол</w:t>
      </w:r>
      <w:r w:rsidR="00957366" w:rsidRPr="007E0556">
        <w:rPr>
          <w:sz w:val="28"/>
          <w:szCs w:val="28"/>
          <w:lang w:val="kk-KZ"/>
        </w:rPr>
        <w:t xml:space="preserve"> байланысы жел</w:t>
      </w:r>
      <w:r w:rsidRPr="007E0556">
        <w:rPr>
          <w:sz w:val="28"/>
          <w:szCs w:val="28"/>
          <w:lang w:val="kk-KZ"/>
        </w:rPr>
        <w:t>ілеріндегі және сымды хабар тарату</w:t>
      </w:r>
      <w:r w:rsidR="0015661D" w:rsidRPr="007E0556">
        <w:rPr>
          <w:sz w:val="28"/>
          <w:szCs w:val="28"/>
          <w:lang w:val="kk-KZ"/>
        </w:rPr>
        <w:t xml:space="preserve">дағы </w:t>
      </w:r>
      <w:r w:rsidR="00C04DC1" w:rsidRPr="007E0556">
        <w:rPr>
          <w:sz w:val="28"/>
          <w:szCs w:val="28"/>
        </w:rPr>
        <w:t>(радиофикация)»</w:t>
      </w:r>
      <w:r w:rsidR="0015661D" w:rsidRPr="007E0556">
        <w:rPr>
          <w:sz w:val="28"/>
          <w:szCs w:val="28"/>
        </w:rPr>
        <w:t xml:space="preserve"> </w:t>
      </w:r>
      <w:r w:rsidR="0015661D" w:rsidRPr="007E0556">
        <w:rPr>
          <w:sz w:val="28"/>
          <w:szCs w:val="28"/>
          <w:lang w:val="kk-KZ"/>
        </w:rPr>
        <w:t xml:space="preserve">еңбекті қорғау жөніндегі ереженің» </w:t>
      </w:r>
      <w:r w:rsidR="00C04DC1" w:rsidRPr="007E0556">
        <w:rPr>
          <w:rFonts w:eastAsia="Times New Roman"/>
          <w:b/>
          <w:sz w:val="28"/>
          <w:szCs w:val="28"/>
          <w:lang w:val="kk-KZ"/>
        </w:rPr>
        <w:t>ОРНЫНА ЕНГІЗІЛДІ</w:t>
      </w:r>
    </w:p>
    <w:p w:rsidR="00B720A5" w:rsidRPr="007E0556" w:rsidRDefault="00B720A5">
      <w:pPr>
        <w:tabs>
          <w:tab w:val="left" w:pos="900"/>
          <w:tab w:val="left" w:pos="1080"/>
        </w:tabs>
        <w:ind w:left="567"/>
        <w:jc w:val="center"/>
        <w:rPr>
          <w:b/>
          <w:sz w:val="28"/>
          <w:szCs w:val="28"/>
        </w:rPr>
      </w:pPr>
    </w:p>
    <w:p w:rsidR="000B642C" w:rsidRPr="007E0556" w:rsidRDefault="000B642C">
      <w:pPr>
        <w:spacing w:line="360" w:lineRule="auto"/>
        <w:rPr>
          <w:color w:val="008000"/>
          <w:sz w:val="28"/>
          <w:szCs w:val="28"/>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0B642C" w:rsidRPr="007E0556" w:rsidRDefault="000B642C">
      <w:pPr>
        <w:spacing w:line="360" w:lineRule="auto"/>
        <w:rPr>
          <w:lang w:val="sq-AL"/>
        </w:rPr>
      </w:pPr>
    </w:p>
    <w:p w:rsidR="00F17E5D" w:rsidRPr="007E0556" w:rsidRDefault="00F17E5D" w:rsidP="00F17E5D">
      <w:pPr>
        <w:pStyle w:val="12"/>
        <w:ind w:left="0" w:firstLine="567"/>
        <w:jc w:val="both"/>
        <w:rPr>
          <w:b w:val="0"/>
          <w:sz w:val="28"/>
          <w:szCs w:val="28"/>
          <w:lang w:val="sq-AL"/>
        </w:rPr>
      </w:pPr>
      <w:r w:rsidRPr="007E0556">
        <w:rPr>
          <w:b w:val="0"/>
          <w:sz w:val="28"/>
          <w:szCs w:val="28"/>
          <w:lang w:val="kk-KZ"/>
        </w:rPr>
        <w:t xml:space="preserve">Бұл </w:t>
      </w:r>
      <w:r w:rsidRPr="007E0556">
        <w:rPr>
          <w:b w:val="0"/>
          <w:sz w:val="28"/>
          <w:szCs w:val="28"/>
          <w:lang w:val="sq-AL"/>
        </w:rPr>
        <w:t>Стандарт</w:t>
      </w:r>
      <w:r w:rsidRPr="007E0556">
        <w:rPr>
          <w:b w:val="0"/>
          <w:sz w:val="28"/>
          <w:szCs w:val="28"/>
          <w:lang w:val="kk-KZ"/>
        </w:rPr>
        <w:t xml:space="preserve">ты </w:t>
      </w:r>
      <w:r w:rsidRPr="007E0556">
        <w:rPr>
          <w:b w:val="0"/>
          <w:sz w:val="28"/>
          <w:szCs w:val="28"/>
          <w:lang w:val="sq-AL"/>
        </w:rPr>
        <w:t>«</w:t>
      </w:r>
      <w:r w:rsidRPr="007E0556">
        <w:rPr>
          <w:b w:val="0"/>
          <w:sz w:val="28"/>
          <w:szCs w:val="28"/>
          <w:lang w:val="kk-KZ"/>
        </w:rPr>
        <w:t>Қ</w:t>
      </w:r>
      <w:r w:rsidRPr="007E0556">
        <w:rPr>
          <w:b w:val="0"/>
          <w:sz w:val="28"/>
          <w:szCs w:val="28"/>
          <w:lang w:val="sq-AL"/>
        </w:rPr>
        <w:t>аза</w:t>
      </w:r>
      <w:r w:rsidRPr="007E0556">
        <w:rPr>
          <w:b w:val="0"/>
          <w:sz w:val="28"/>
          <w:szCs w:val="28"/>
          <w:lang w:val="kk-KZ"/>
        </w:rPr>
        <w:t>қ</w:t>
      </w:r>
      <w:r w:rsidRPr="007E0556">
        <w:rPr>
          <w:b w:val="0"/>
          <w:sz w:val="28"/>
          <w:szCs w:val="28"/>
          <w:lang w:val="sq-AL"/>
        </w:rPr>
        <w:t>телеком»</w:t>
      </w:r>
      <w:r w:rsidRPr="007E0556">
        <w:rPr>
          <w:b w:val="0"/>
          <w:sz w:val="28"/>
          <w:szCs w:val="28"/>
          <w:lang w:val="kk-KZ"/>
        </w:rPr>
        <w:t xml:space="preserve"> АҚ-ның</w:t>
      </w:r>
      <w:r w:rsidRPr="007E0556">
        <w:rPr>
          <w:sz w:val="28"/>
          <w:szCs w:val="28"/>
          <w:lang w:val="kk-KZ"/>
        </w:rPr>
        <w:t xml:space="preserve"> </w:t>
      </w:r>
      <w:r w:rsidRPr="007E0556">
        <w:rPr>
          <w:b w:val="0"/>
          <w:sz w:val="28"/>
          <w:szCs w:val="28"/>
          <w:lang w:val="kk-KZ"/>
        </w:rPr>
        <w:t>рұқсатынсыз толық немесе ішінара жаңғыртуға, таралымға шығаруға және ресми басылым ретінде таратуға болмайды</w:t>
      </w:r>
      <w:r w:rsidR="00563C2D" w:rsidRPr="007E0556">
        <w:rPr>
          <w:b w:val="0"/>
          <w:sz w:val="28"/>
          <w:szCs w:val="28"/>
          <w:lang w:val="kk-KZ"/>
        </w:rPr>
        <w:t xml:space="preserve">. </w:t>
      </w:r>
    </w:p>
    <w:p w:rsidR="000B642C" w:rsidRPr="007E0556" w:rsidRDefault="000B642C">
      <w:pPr>
        <w:spacing w:line="360" w:lineRule="auto"/>
        <w:rPr>
          <w:sz w:val="28"/>
          <w:szCs w:val="28"/>
          <w:lang w:val="sq-AL"/>
        </w:rPr>
      </w:pPr>
    </w:p>
    <w:p w:rsidR="000B642C" w:rsidRPr="007E0556" w:rsidRDefault="00E30B62" w:rsidP="00E30B62">
      <w:pPr>
        <w:tabs>
          <w:tab w:val="left" w:pos="7440"/>
        </w:tabs>
        <w:spacing w:line="360" w:lineRule="auto"/>
        <w:rPr>
          <w:sz w:val="28"/>
          <w:szCs w:val="28"/>
          <w:lang w:val="sq-AL"/>
        </w:rPr>
      </w:pPr>
      <w:r>
        <w:rPr>
          <w:sz w:val="28"/>
          <w:szCs w:val="28"/>
          <w:lang w:val="sq-AL"/>
        </w:rPr>
        <w:lastRenderedPageBreak/>
        <w:tab/>
      </w:r>
      <w:bookmarkStart w:id="0" w:name="_GoBack"/>
      <w:bookmarkEnd w:id="0"/>
    </w:p>
    <w:p w:rsidR="0094784A" w:rsidRPr="00CD1509" w:rsidRDefault="0015661D">
      <w:pPr>
        <w:jc w:val="center"/>
        <w:rPr>
          <w:sz w:val="28"/>
          <w:szCs w:val="28"/>
        </w:rPr>
      </w:pPr>
      <w:r w:rsidRPr="00CD1509">
        <w:rPr>
          <w:sz w:val="28"/>
          <w:szCs w:val="28"/>
        </w:rPr>
        <w:t>МАЗМҰНЫ</w:t>
      </w:r>
    </w:p>
    <w:sdt>
      <w:sdtPr>
        <w:id w:val="1728955817"/>
        <w:docPartObj>
          <w:docPartGallery w:val="Table of Contents"/>
          <w:docPartUnique/>
        </w:docPartObj>
      </w:sdtPr>
      <w:sdtEndPr>
        <w:rPr>
          <w:sz w:val="28"/>
          <w:szCs w:val="28"/>
        </w:rPr>
      </w:sdtEndPr>
      <w:sdtContent>
        <w:p w:rsidR="00E30B62" w:rsidRPr="00E30B62" w:rsidRDefault="00505903" w:rsidP="00E30B62">
          <w:pPr>
            <w:pStyle w:val="11"/>
            <w:jc w:val="both"/>
            <w:rPr>
              <w:rFonts w:asciiTheme="minorHAnsi" w:eastAsiaTheme="minorEastAsia" w:hAnsiTheme="minorHAnsi" w:cstheme="minorBidi"/>
              <w:noProof/>
              <w:sz w:val="28"/>
              <w:szCs w:val="28"/>
            </w:rPr>
          </w:pPr>
          <w:r w:rsidRPr="00E30B62">
            <w:rPr>
              <w:sz w:val="28"/>
              <w:szCs w:val="28"/>
            </w:rPr>
            <w:fldChar w:fldCharType="begin"/>
          </w:r>
          <w:r w:rsidR="009C53B4" w:rsidRPr="00E30B62">
            <w:rPr>
              <w:sz w:val="28"/>
              <w:szCs w:val="28"/>
            </w:rPr>
            <w:instrText xml:space="preserve"> TOC \o "1-3" \h \z \u </w:instrText>
          </w:r>
          <w:r w:rsidRPr="00E30B62">
            <w:rPr>
              <w:sz w:val="28"/>
              <w:szCs w:val="28"/>
            </w:rPr>
            <w:fldChar w:fldCharType="separate"/>
          </w:r>
          <w:hyperlink w:anchor="_Toc471997690" w:history="1">
            <w:r w:rsidR="00E30B62" w:rsidRPr="00E30B62">
              <w:rPr>
                <w:rStyle w:val="a9"/>
                <w:noProof/>
                <w:sz w:val="28"/>
                <w:szCs w:val="28"/>
              </w:rPr>
              <w:t>1</w:t>
            </w:r>
            <w:r w:rsidR="00E30B62" w:rsidRPr="00E30B62">
              <w:rPr>
                <w:rFonts w:asciiTheme="minorHAnsi" w:eastAsiaTheme="minorEastAsia" w:hAnsiTheme="minorHAnsi" w:cstheme="minorBidi"/>
                <w:noProof/>
                <w:sz w:val="28"/>
                <w:szCs w:val="28"/>
              </w:rPr>
              <w:tab/>
            </w:r>
            <w:r w:rsidR="00E30B62" w:rsidRPr="00E30B62">
              <w:rPr>
                <w:rStyle w:val="a9"/>
                <w:noProof/>
                <w:sz w:val="28"/>
                <w:szCs w:val="28"/>
              </w:rPr>
              <w:t>Қолдану саласы</w:t>
            </w:r>
            <w:r w:rsidR="00E30B62" w:rsidRPr="00E30B62">
              <w:rPr>
                <w:noProof/>
                <w:webHidden/>
                <w:sz w:val="28"/>
                <w:szCs w:val="28"/>
              </w:rPr>
              <w:tab/>
            </w:r>
            <w:r w:rsidR="00E30B62" w:rsidRPr="00E30B62">
              <w:rPr>
                <w:noProof/>
                <w:webHidden/>
                <w:sz w:val="28"/>
                <w:szCs w:val="28"/>
              </w:rPr>
              <w:fldChar w:fldCharType="begin"/>
            </w:r>
            <w:r w:rsidR="00E30B62" w:rsidRPr="00E30B62">
              <w:rPr>
                <w:noProof/>
                <w:webHidden/>
                <w:sz w:val="28"/>
                <w:szCs w:val="28"/>
              </w:rPr>
              <w:instrText xml:space="preserve"> PAGEREF _Toc471997690 \h </w:instrText>
            </w:r>
            <w:r w:rsidR="00E30B62" w:rsidRPr="00E30B62">
              <w:rPr>
                <w:noProof/>
                <w:webHidden/>
                <w:sz w:val="28"/>
                <w:szCs w:val="28"/>
              </w:rPr>
            </w:r>
            <w:r w:rsidR="00E30B62" w:rsidRPr="00E30B62">
              <w:rPr>
                <w:noProof/>
                <w:webHidden/>
                <w:sz w:val="28"/>
                <w:szCs w:val="28"/>
              </w:rPr>
              <w:fldChar w:fldCharType="separate"/>
            </w:r>
            <w:r w:rsidR="00E30B62" w:rsidRPr="00E30B62">
              <w:rPr>
                <w:noProof/>
                <w:webHidden/>
                <w:sz w:val="28"/>
                <w:szCs w:val="28"/>
              </w:rPr>
              <w:t>1</w:t>
            </w:r>
            <w:r w:rsidR="00E30B62"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691" w:history="1">
            <w:r w:rsidRPr="00E30B62">
              <w:rPr>
                <w:rStyle w:val="a9"/>
                <w:noProof/>
                <w:sz w:val="28"/>
                <w:szCs w:val="28"/>
              </w:rPr>
              <w:t>2</w:t>
            </w:r>
            <w:r w:rsidRPr="00E30B62">
              <w:rPr>
                <w:rFonts w:asciiTheme="minorHAnsi" w:eastAsiaTheme="minorEastAsia" w:hAnsiTheme="minorHAnsi" w:cstheme="minorBidi"/>
                <w:noProof/>
                <w:sz w:val="28"/>
                <w:szCs w:val="28"/>
              </w:rPr>
              <w:tab/>
            </w:r>
            <w:r w:rsidRPr="00E30B62">
              <w:rPr>
                <w:rStyle w:val="a9"/>
                <w:noProof/>
                <w:sz w:val="28"/>
                <w:szCs w:val="28"/>
              </w:rPr>
              <w:t>Терминдер мен анықтамалар</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_Toc471997691 \h </w:instrText>
            </w:r>
            <w:r w:rsidRPr="00E30B62">
              <w:rPr>
                <w:noProof/>
                <w:webHidden/>
                <w:sz w:val="28"/>
                <w:szCs w:val="28"/>
              </w:rPr>
            </w:r>
            <w:r w:rsidRPr="00E30B62">
              <w:rPr>
                <w:noProof/>
                <w:webHidden/>
                <w:sz w:val="28"/>
                <w:szCs w:val="28"/>
              </w:rPr>
              <w:fldChar w:fldCharType="separate"/>
            </w:r>
            <w:r w:rsidRPr="00E30B62">
              <w:rPr>
                <w:noProof/>
                <w:webHidden/>
                <w:sz w:val="28"/>
                <w:szCs w:val="28"/>
              </w:rPr>
              <w:t>2</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692" w:history="1">
            <w:r w:rsidRPr="00E30B62">
              <w:rPr>
                <w:rStyle w:val="a9"/>
                <w:noProof/>
                <w:sz w:val="28"/>
                <w:szCs w:val="28"/>
              </w:rPr>
              <w:t>3</w:t>
            </w:r>
            <w:r w:rsidRPr="00E30B62">
              <w:rPr>
                <w:rFonts w:asciiTheme="minorHAnsi" w:eastAsiaTheme="minorEastAsia" w:hAnsiTheme="minorHAnsi" w:cstheme="minorBidi"/>
                <w:noProof/>
                <w:sz w:val="28"/>
                <w:szCs w:val="28"/>
              </w:rPr>
              <w:tab/>
            </w:r>
            <w:r w:rsidRPr="00E30B62">
              <w:rPr>
                <w:rStyle w:val="a9"/>
                <w:noProof/>
                <w:sz w:val="28"/>
                <w:szCs w:val="28"/>
                <w:lang w:val="kk-KZ"/>
              </w:rPr>
              <w:t>Белгілеулер мен қысқартулар</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_Toc471997692 \h </w:instrText>
            </w:r>
            <w:r w:rsidRPr="00E30B62">
              <w:rPr>
                <w:noProof/>
                <w:webHidden/>
                <w:sz w:val="28"/>
                <w:szCs w:val="28"/>
              </w:rPr>
            </w:r>
            <w:r w:rsidRPr="00E30B62">
              <w:rPr>
                <w:noProof/>
                <w:webHidden/>
                <w:sz w:val="28"/>
                <w:szCs w:val="28"/>
              </w:rPr>
              <w:fldChar w:fldCharType="separate"/>
            </w:r>
            <w:r w:rsidRPr="00E30B62">
              <w:rPr>
                <w:noProof/>
                <w:webHidden/>
                <w:sz w:val="28"/>
                <w:szCs w:val="28"/>
              </w:rPr>
              <w:t>3</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693" w:history="1">
            <w:r w:rsidRPr="00E30B62">
              <w:rPr>
                <w:rStyle w:val="a9"/>
                <w:noProof/>
                <w:sz w:val="28"/>
                <w:szCs w:val="28"/>
              </w:rPr>
              <w:t>4</w:t>
            </w:r>
            <w:r w:rsidRPr="00E30B62">
              <w:rPr>
                <w:rFonts w:asciiTheme="minorHAnsi" w:eastAsiaTheme="minorEastAsia" w:hAnsiTheme="minorHAnsi" w:cstheme="minorBidi"/>
                <w:noProof/>
                <w:sz w:val="28"/>
                <w:szCs w:val="28"/>
              </w:rPr>
              <w:tab/>
            </w:r>
            <w:r w:rsidRPr="00E30B62">
              <w:rPr>
                <w:rStyle w:val="a9"/>
                <w:noProof/>
                <w:sz w:val="28"/>
                <w:szCs w:val="28"/>
              </w:rPr>
              <w:t>Жұмыстардың қауіпсіздігін қамтамасыз ететін ұйымдастырушылық және техникалық ісшаралар</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_Toc471997693 \h </w:instrText>
            </w:r>
            <w:r w:rsidRPr="00E30B62">
              <w:rPr>
                <w:noProof/>
                <w:webHidden/>
                <w:sz w:val="28"/>
                <w:szCs w:val="28"/>
              </w:rPr>
            </w:r>
            <w:r w:rsidRPr="00E30B62">
              <w:rPr>
                <w:noProof/>
                <w:webHidden/>
                <w:sz w:val="28"/>
                <w:szCs w:val="28"/>
              </w:rPr>
              <w:fldChar w:fldCharType="separate"/>
            </w:r>
            <w:r w:rsidRPr="00E30B62">
              <w:rPr>
                <w:noProof/>
                <w:webHidden/>
                <w:sz w:val="28"/>
                <w:szCs w:val="28"/>
              </w:rPr>
              <w:t>3</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694" w:history="1">
            <w:r w:rsidRPr="00E30B62">
              <w:rPr>
                <w:rStyle w:val="a9"/>
                <w:noProof/>
                <w:sz w:val="28"/>
                <w:szCs w:val="28"/>
                <w:lang w:val="kk-KZ"/>
              </w:rPr>
              <w:t>5</w:t>
            </w:r>
            <w:r w:rsidRPr="00E30B62">
              <w:rPr>
                <w:rFonts w:asciiTheme="minorHAnsi" w:eastAsiaTheme="minorEastAsia" w:hAnsiTheme="minorHAnsi" w:cstheme="minorBidi"/>
                <w:noProof/>
                <w:sz w:val="28"/>
                <w:szCs w:val="28"/>
              </w:rPr>
              <w:tab/>
            </w:r>
            <w:r w:rsidRPr="00E30B62">
              <w:rPr>
                <w:rStyle w:val="a9"/>
                <w:noProof/>
                <w:sz w:val="28"/>
                <w:szCs w:val="28"/>
                <w:lang w:val="kk-KZ"/>
              </w:rPr>
              <w:t>ҚжЕҚ талаптарын бұзғаны үшін жауапкершілік</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_Toc471997694 \h </w:instrText>
            </w:r>
            <w:r w:rsidRPr="00E30B62">
              <w:rPr>
                <w:noProof/>
                <w:webHidden/>
                <w:sz w:val="28"/>
                <w:szCs w:val="28"/>
              </w:rPr>
            </w:r>
            <w:r w:rsidRPr="00E30B62">
              <w:rPr>
                <w:noProof/>
                <w:webHidden/>
                <w:sz w:val="28"/>
                <w:szCs w:val="28"/>
              </w:rPr>
              <w:fldChar w:fldCharType="separate"/>
            </w:r>
            <w:r w:rsidRPr="00E30B62">
              <w:rPr>
                <w:noProof/>
                <w:webHidden/>
                <w:sz w:val="28"/>
                <w:szCs w:val="28"/>
              </w:rPr>
              <w:t>4</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695" w:history="1">
            <w:r w:rsidRPr="00E30B62">
              <w:rPr>
                <w:rStyle w:val="a9"/>
                <w:noProof/>
                <w:sz w:val="28"/>
                <w:szCs w:val="28"/>
              </w:rPr>
              <w:t>6</w:t>
            </w:r>
            <w:r w:rsidRPr="00E30B62">
              <w:rPr>
                <w:rFonts w:asciiTheme="minorHAnsi" w:eastAsiaTheme="minorEastAsia" w:hAnsiTheme="minorHAnsi" w:cstheme="minorBidi"/>
                <w:noProof/>
                <w:sz w:val="28"/>
                <w:szCs w:val="28"/>
              </w:rPr>
              <w:tab/>
            </w:r>
            <w:r w:rsidRPr="00E30B62">
              <w:rPr>
                <w:rStyle w:val="a9"/>
                <w:noProof/>
                <w:sz w:val="28"/>
                <w:szCs w:val="28"/>
              </w:rPr>
              <w:t>ҚжЕҚ бойынша технологиялық құжаттама</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_Toc471997695 \h </w:instrText>
            </w:r>
            <w:r w:rsidRPr="00E30B62">
              <w:rPr>
                <w:noProof/>
                <w:webHidden/>
                <w:sz w:val="28"/>
                <w:szCs w:val="28"/>
              </w:rPr>
            </w:r>
            <w:r w:rsidRPr="00E30B62">
              <w:rPr>
                <w:noProof/>
                <w:webHidden/>
                <w:sz w:val="28"/>
                <w:szCs w:val="28"/>
              </w:rPr>
              <w:fldChar w:fldCharType="separate"/>
            </w:r>
            <w:r w:rsidRPr="00E30B62">
              <w:rPr>
                <w:noProof/>
                <w:webHidden/>
                <w:sz w:val="28"/>
                <w:szCs w:val="28"/>
              </w:rPr>
              <w:t>5</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696" w:history="1">
            <w:r w:rsidRPr="00E30B62">
              <w:rPr>
                <w:rStyle w:val="a9"/>
                <w:noProof/>
                <w:sz w:val="28"/>
                <w:szCs w:val="28"/>
                <w:lang w:val="kk-KZ"/>
              </w:rPr>
              <w:t>7</w:t>
            </w:r>
            <w:r w:rsidRPr="00E30B62">
              <w:rPr>
                <w:rFonts w:asciiTheme="minorHAnsi" w:eastAsiaTheme="minorEastAsia" w:hAnsiTheme="minorHAnsi" w:cstheme="minorBidi"/>
                <w:noProof/>
                <w:sz w:val="28"/>
                <w:szCs w:val="28"/>
              </w:rPr>
              <w:tab/>
            </w:r>
            <w:r w:rsidRPr="00E30B62">
              <w:rPr>
                <w:rStyle w:val="a9"/>
                <w:noProof/>
                <w:sz w:val="28"/>
                <w:szCs w:val="28"/>
                <w:lang w:val="kk-KZ"/>
              </w:rPr>
              <w:t>Өндірістік құрал-жабдыққа қойылатын талаптар</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_Toc471997696 \h </w:instrText>
            </w:r>
            <w:r w:rsidRPr="00E30B62">
              <w:rPr>
                <w:noProof/>
                <w:webHidden/>
                <w:sz w:val="28"/>
                <w:szCs w:val="28"/>
              </w:rPr>
            </w:r>
            <w:r w:rsidRPr="00E30B62">
              <w:rPr>
                <w:noProof/>
                <w:webHidden/>
                <w:sz w:val="28"/>
                <w:szCs w:val="28"/>
              </w:rPr>
              <w:fldChar w:fldCharType="separate"/>
            </w:r>
            <w:r w:rsidRPr="00E30B62">
              <w:rPr>
                <w:noProof/>
                <w:webHidden/>
                <w:sz w:val="28"/>
                <w:szCs w:val="28"/>
              </w:rPr>
              <w:t>6</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697" w:history="1">
            <w:r w:rsidRPr="00E30B62">
              <w:rPr>
                <w:rStyle w:val="a9"/>
                <w:noProof/>
                <w:sz w:val="28"/>
                <w:szCs w:val="28"/>
                <w:lang w:val="kk-KZ"/>
              </w:rPr>
              <w:t>7.1</w:t>
            </w:r>
            <w:r w:rsidRPr="00E30B62">
              <w:rPr>
                <w:rFonts w:asciiTheme="minorHAnsi" w:eastAsiaTheme="minorEastAsia" w:hAnsiTheme="minorHAnsi" w:cstheme="minorBidi"/>
                <w:noProof/>
                <w:sz w:val="28"/>
                <w:szCs w:val="28"/>
              </w:rPr>
              <w:tab/>
            </w:r>
            <w:r w:rsidRPr="00E30B62">
              <w:rPr>
                <w:rStyle w:val="a9"/>
                <w:noProof/>
                <w:sz w:val="28"/>
                <w:szCs w:val="28"/>
                <w:lang w:val="kk-KZ"/>
              </w:rPr>
              <w:t>Жүк көтергіш және құрылыс машиналары мен механизмдері</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_Toc471997697 \h </w:instrText>
            </w:r>
            <w:r w:rsidRPr="00E30B62">
              <w:rPr>
                <w:noProof/>
                <w:webHidden/>
                <w:sz w:val="28"/>
                <w:szCs w:val="28"/>
              </w:rPr>
            </w:r>
            <w:r w:rsidRPr="00E30B62">
              <w:rPr>
                <w:noProof/>
                <w:webHidden/>
                <w:sz w:val="28"/>
                <w:szCs w:val="28"/>
              </w:rPr>
              <w:fldChar w:fldCharType="separate"/>
            </w:r>
            <w:r w:rsidRPr="00E30B62">
              <w:rPr>
                <w:noProof/>
                <w:webHidden/>
                <w:sz w:val="28"/>
                <w:szCs w:val="28"/>
              </w:rPr>
              <w:t>6</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698" w:history="1">
            <w:r w:rsidRPr="00E30B62">
              <w:rPr>
                <w:rStyle w:val="a9"/>
                <w:noProof/>
                <w:sz w:val="28"/>
                <w:szCs w:val="28"/>
              </w:rPr>
              <w:t>7.2</w:t>
            </w:r>
            <w:r w:rsidRPr="00E30B62">
              <w:rPr>
                <w:rFonts w:asciiTheme="minorHAnsi" w:eastAsiaTheme="minorEastAsia" w:hAnsiTheme="minorHAnsi" w:cstheme="minorBidi"/>
                <w:noProof/>
                <w:sz w:val="28"/>
                <w:szCs w:val="28"/>
              </w:rPr>
              <w:tab/>
            </w:r>
            <w:r w:rsidRPr="00E30B62">
              <w:rPr>
                <w:rStyle w:val="a9"/>
                <w:noProof/>
                <w:sz w:val="28"/>
                <w:szCs w:val="28"/>
              </w:rPr>
              <w:t>Жылжымалы электрстанциялар</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_Toc471997698 \h </w:instrText>
            </w:r>
            <w:r w:rsidRPr="00E30B62">
              <w:rPr>
                <w:noProof/>
                <w:webHidden/>
                <w:sz w:val="28"/>
                <w:szCs w:val="28"/>
              </w:rPr>
            </w:r>
            <w:r w:rsidRPr="00E30B62">
              <w:rPr>
                <w:noProof/>
                <w:webHidden/>
                <w:sz w:val="28"/>
                <w:szCs w:val="28"/>
              </w:rPr>
              <w:fldChar w:fldCharType="separate"/>
            </w:r>
            <w:r w:rsidRPr="00E30B62">
              <w:rPr>
                <w:noProof/>
                <w:webHidden/>
                <w:sz w:val="28"/>
                <w:szCs w:val="28"/>
              </w:rPr>
              <w:t>9</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699" w:history="1">
            <w:r w:rsidRPr="00E30B62">
              <w:rPr>
                <w:rStyle w:val="a9"/>
                <w:noProof/>
                <w:sz w:val="28"/>
                <w:szCs w:val="28"/>
              </w:rPr>
              <w:t>7.3</w:t>
            </w:r>
            <w:r w:rsidRPr="00E30B62">
              <w:rPr>
                <w:rFonts w:asciiTheme="minorHAnsi" w:eastAsiaTheme="minorEastAsia" w:hAnsiTheme="minorHAnsi" w:cstheme="minorBidi"/>
                <w:noProof/>
                <w:sz w:val="28"/>
                <w:szCs w:val="28"/>
              </w:rPr>
              <w:tab/>
            </w:r>
            <w:r w:rsidRPr="00E30B62">
              <w:rPr>
                <w:rStyle w:val="a9"/>
                <w:noProof/>
                <w:sz w:val="28"/>
                <w:szCs w:val="28"/>
              </w:rPr>
              <w:t>Электр аспаптар, электрлік қол машиналары және электрлік қол шамдар</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_Toc471997699 \h </w:instrText>
            </w:r>
            <w:r w:rsidRPr="00E30B62">
              <w:rPr>
                <w:noProof/>
                <w:webHidden/>
                <w:sz w:val="28"/>
                <w:szCs w:val="28"/>
              </w:rPr>
            </w:r>
            <w:r w:rsidRPr="00E30B62">
              <w:rPr>
                <w:noProof/>
                <w:webHidden/>
                <w:sz w:val="28"/>
                <w:szCs w:val="28"/>
              </w:rPr>
              <w:fldChar w:fldCharType="separate"/>
            </w:r>
            <w:r w:rsidRPr="00E30B62">
              <w:rPr>
                <w:noProof/>
                <w:webHidden/>
                <w:sz w:val="28"/>
                <w:szCs w:val="28"/>
              </w:rPr>
              <w:t>9</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00" w:history="1">
            <w:r w:rsidRPr="00E30B62">
              <w:rPr>
                <w:rStyle w:val="a9"/>
                <w:noProof/>
                <w:sz w:val="28"/>
                <w:szCs w:val="28"/>
              </w:rPr>
              <w:t>7.4</w:t>
            </w:r>
            <w:r w:rsidRPr="00E30B62">
              <w:rPr>
                <w:rFonts w:asciiTheme="minorHAnsi" w:eastAsiaTheme="minorEastAsia" w:hAnsiTheme="minorHAnsi" w:cstheme="minorBidi"/>
                <w:noProof/>
                <w:sz w:val="28"/>
                <w:szCs w:val="28"/>
              </w:rPr>
              <w:tab/>
            </w:r>
            <w:r w:rsidRPr="00E30B62">
              <w:rPr>
                <w:rStyle w:val="a9"/>
                <w:noProof/>
                <w:sz w:val="28"/>
                <w:szCs w:val="28"/>
              </w:rPr>
              <w:t>Қол және пневматикалық машиналар</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_Toc471997700 \h </w:instrText>
            </w:r>
            <w:r w:rsidRPr="00E30B62">
              <w:rPr>
                <w:noProof/>
                <w:webHidden/>
                <w:sz w:val="28"/>
                <w:szCs w:val="28"/>
              </w:rPr>
            </w:r>
            <w:r w:rsidRPr="00E30B62">
              <w:rPr>
                <w:noProof/>
                <w:webHidden/>
                <w:sz w:val="28"/>
                <w:szCs w:val="28"/>
              </w:rPr>
              <w:fldChar w:fldCharType="separate"/>
            </w:r>
            <w:r w:rsidRPr="00E30B62">
              <w:rPr>
                <w:noProof/>
                <w:webHidden/>
                <w:sz w:val="28"/>
                <w:szCs w:val="28"/>
              </w:rPr>
              <w:t>13</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01" w:history="1">
            <w:r w:rsidRPr="00E30B62">
              <w:rPr>
                <w:rStyle w:val="a9"/>
                <w:noProof/>
                <w:sz w:val="28"/>
                <w:szCs w:val="28"/>
              </w:rPr>
              <w:t>7.5</w:t>
            </w:r>
            <w:r w:rsidRPr="00E30B62">
              <w:rPr>
                <w:rFonts w:asciiTheme="minorHAnsi" w:eastAsiaTheme="minorEastAsia" w:hAnsiTheme="minorHAnsi" w:cstheme="minorBidi"/>
                <w:noProof/>
                <w:sz w:val="28"/>
                <w:szCs w:val="28"/>
              </w:rPr>
              <w:tab/>
            </w:r>
            <w:r w:rsidRPr="00E30B62">
              <w:rPr>
                <w:rStyle w:val="a9"/>
                <w:noProof/>
                <w:sz w:val="28"/>
                <w:szCs w:val="28"/>
              </w:rPr>
              <w:t>Қол аспап</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_Toc471997701 \h </w:instrText>
            </w:r>
            <w:r w:rsidRPr="00E30B62">
              <w:rPr>
                <w:noProof/>
                <w:webHidden/>
                <w:sz w:val="28"/>
                <w:szCs w:val="28"/>
              </w:rPr>
            </w:r>
            <w:r w:rsidRPr="00E30B62">
              <w:rPr>
                <w:noProof/>
                <w:webHidden/>
                <w:sz w:val="28"/>
                <w:szCs w:val="28"/>
              </w:rPr>
              <w:fldChar w:fldCharType="separate"/>
            </w:r>
            <w:r w:rsidRPr="00E30B62">
              <w:rPr>
                <w:noProof/>
                <w:webHidden/>
                <w:sz w:val="28"/>
                <w:szCs w:val="28"/>
              </w:rPr>
              <w:t>13</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02" w:history="1">
            <w:r w:rsidRPr="00E30B62">
              <w:rPr>
                <w:rStyle w:val="a9"/>
                <w:noProof/>
                <w:sz w:val="28"/>
                <w:szCs w:val="28"/>
                <w:lang w:val="kk-KZ"/>
              </w:rPr>
              <w:t>8</w:t>
            </w:r>
            <w:r w:rsidRPr="00E30B62">
              <w:rPr>
                <w:rFonts w:asciiTheme="minorHAnsi" w:eastAsiaTheme="minorEastAsia" w:hAnsiTheme="minorHAnsi" w:cstheme="minorBidi"/>
                <w:noProof/>
                <w:sz w:val="28"/>
                <w:szCs w:val="28"/>
              </w:rPr>
              <w:tab/>
            </w:r>
            <w:r w:rsidRPr="00E30B62">
              <w:rPr>
                <w:rStyle w:val="a9"/>
                <w:noProof/>
                <w:sz w:val="28"/>
                <w:szCs w:val="28"/>
                <w:lang w:val="kk-KZ"/>
              </w:rPr>
              <w:t>Қорғану құралдарын қолдануға қойылатын талаптар</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_Toc471997702 \h </w:instrText>
            </w:r>
            <w:r w:rsidRPr="00E30B62">
              <w:rPr>
                <w:noProof/>
                <w:webHidden/>
                <w:sz w:val="28"/>
                <w:szCs w:val="28"/>
              </w:rPr>
            </w:r>
            <w:r w:rsidRPr="00E30B62">
              <w:rPr>
                <w:noProof/>
                <w:webHidden/>
                <w:sz w:val="28"/>
                <w:szCs w:val="28"/>
              </w:rPr>
              <w:fldChar w:fldCharType="separate"/>
            </w:r>
            <w:r w:rsidRPr="00E30B62">
              <w:rPr>
                <w:noProof/>
                <w:webHidden/>
                <w:sz w:val="28"/>
                <w:szCs w:val="28"/>
              </w:rPr>
              <w:t>14</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03" w:history="1">
            <w:r w:rsidRPr="00E30B62">
              <w:rPr>
                <w:rStyle w:val="a9"/>
                <w:noProof/>
                <w:sz w:val="28"/>
                <w:szCs w:val="28"/>
              </w:rPr>
              <w:t>9</w:t>
            </w:r>
            <w:r w:rsidRPr="00E30B62">
              <w:rPr>
                <w:rFonts w:asciiTheme="minorHAnsi" w:eastAsiaTheme="minorEastAsia" w:hAnsiTheme="minorHAnsi" w:cstheme="minorBidi"/>
                <w:noProof/>
                <w:sz w:val="28"/>
                <w:szCs w:val="28"/>
              </w:rPr>
              <w:tab/>
            </w:r>
            <w:r w:rsidRPr="00E30B62">
              <w:rPr>
                <w:rStyle w:val="a9"/>
                <w:noProof/>
                <w:sz w:val="28"/>
                <w:szCs w:val="28"/>
              </w:rPr>
              <w:t>Технологиялық процестерге қойылатын талаптар</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_Toc471997703 \h </w:instrText>
            </w:r>
            <w:r w:rsidRPr="00E30B62">
              <w:rPr>
                <w:noProof/>
                <w:webHidden/>
                <w:sz w:val="28"/>
                <w:szCs w:val="28"/>
              </w:rPr>
            </w:r>
            <w:r w:rsidRPr="00E30B62">
              <w:rPr>
                <w:noProof/>
                <w:webHidden/>
                <w:sz w:val="28"/>
                <w:szCs w:val="28"/>
              </w:rPr>
              <w:fldChar w:fldCharType="separate"/>
            </w:r>
            <w:r w:rsidRPr="00E30B62">
              <w:rPr>
                <w:noProof/>
                <w:webHidden/>
                <w:sz w:val="28"/>
                <w:szCs w:val="28"/>
              </w:rPr>
              <w:t>17</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04" w:history="1">
            <w:r w:rsidRPr="00E30B62">
              <w:rPr>
                <w:rStyle w:val="a9"/>
                <w:bCs/>
                <w:noProof/>
                <w:sz w:val="28"/>
                <w:szCs w:val="28"/>
                <w:lang w:val="kk-KZ"/>
              </w:rPr>
              <w:t>9.1</w:t>
            </w:r>
            <w:r w:rsidRPr="00E30B62">
              <w:rPr>
                <w:rFonts w:asciiTheme="minorHAnsi" w:eastAsiaTheme="minorEastAsia" w:hAnsiTheme="minorHAnsi" w:cstheme="minorBidi"/>
                <w:noProof/>
                <w:sz w:val="28"/>
                <w:szCs w:val="28"/>
              </w:rPr>
              <w:tab/>
            </w:r>
            <w:r w:rsidRPr="00E30B62">
              <w:rPr>
                <w:rStyle w:val="a9"/>
                <w:bCs/>
                <w:noProof/>
                <w:sz w:val="28"/>
                <w:szCs w:val="28"/>
                <w:lang w:val="kk-KZ"/>
              </w:rPr>
              <w:t>Қауіпсіздік пен еңбекті қорғаудың жалпы талаптары</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_Toc471997704 \h </w:instrText>
            </w:r>
            <w:r w:rsidRPr="00E30B62">
              <w:rPr>
                <w:noProof/>
                <w:webHidden/>
                <w:sz w:val="28"/>
                <w:szCs w:val="28"/>
              </w:rPr>
            </w:r>
            <w:r w:rsidRPr="00E30B62">
              <w:rPr>
                <w:noProof/>
                <w:webHidden/>
                <w:sz w:val="28"/>
                <w:szCs w:val="28"/>
              </w:rPr>
              <w:fldChar w:fldCharType="separate"/>
            </w:r>
            <w:r w:rsidRPr="00E30B62">
              <w:rPr>
                <w:noProof/>
                <w:webHidden/>
                <w:sz w:val="28"/>
                <w:szCs w:val="28"/>
              </w:rPr>
              <w:t>17</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05" w:history="1">
            <w:r w:rsidRPr="00E30B62">
              <w:rPr>
                <w:rStyle w:val="a9"/>
                <w:noProof/>
                <w:sz w:val="28"/>
                <w:szCs w:val="28"/>
              </w:rPr>
              <w:t>9.2</w:t>
            </w:r>
            <w:r w:rsidRPr="00E30B62">
              <w:rPr>
                <w:rFonts w:asciiTheme="minorHAnsi" w:eastAsiaTheme="minorEastAsia" w:hAnsiTheme="minorHAnsi" w:cstheme="minorBidi"/>
                <w:noProof/>
                <w:sz w:val="28"/>
                <w:szCs w:val="28"/>
              </w:rPr>
              <w:tab/>
            </w:r>
            <w:r w:rsidRPr="00E30B62">
              <w:rPr>
                <w:rStyle w:val="a9"/>
                <w:noProof/>
                <w:sz w:val="28"/>
                <w:szCs w:val="28"/>
              </w:rPr>
              <w:t>Жер жұмыстары</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_Toc471997705 \h </w:instrText>
            </w:r>
            <w:r w:rsidRPr="00E30B62">
              <w:rPr>
                <w:noProof/>
                <w:webHidden/>
                <w:sz w:val="28"/>
                <w:szCs w:val="28"/>
              </w:rPr>
            </w:r>
            <w:r w:rsidRPr="00E30B62">
              <w:rPr>
                <w:noProof/>
                <w:webHidden/>
                <w:sz w:val="28"/>
                <w:szCs w:val="28"/>
              </w:rPr>
              <w:fldChar w:fldCharType="separate"/>
            </w:r>
            <w:r w:rsidRPr="00E30B62">
              <w:rPr>
                <w:noProof/>
                <w:webHidden/>
                <w:sz w:val="28"/>
                <w:szCs w:val="28"/>
              </w:rPr>
              <w:t>18</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06" w:history="1">
            <w:r w:rsidRPr="00E30B62">
              <w:rPr>
                <w:rStyle w:val="a9"/>
                <w:noProof/>
                <w:sz w:val="28"/>
                <w:szCs w:val="28"/>
              </w:rPr>
              <w:t>9.3</w:t>
            </w:r>
            <w:r w:rsidRPr="00E30B62">
              <w:rPr>
                <w:rFonts w:asciiTheme="minorHAnsi" w:eastAsiaTheme="minorEastAsia" w:hAnsiTheme="minorHAnsi" w:cstheme="minorBidi"/>
                <w:noProof/>
                <w:sz w:val="28"/>
                <w:szCs w:val="28"/>
              </w:rPr>
              <w:tab/>
            </w:r>
            <w:r w:rsidRPr="00E30B62">
              <w:rPr>
                <w:rStyle w:val="a9"/>
                <w:noProof/>
                <w:sz w:val="28"/>
                <w:szCs w:val="28"/>
              </w:rPr>
              <w:t>Кәбіл төсеу</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_Toc471997706 \h </w:instrText>
            </w:r>
            <w:r w:rsidRPr="00E30B62">
              <w:rPr>
                <w:noProof/>
                <w:webHidden/>
                <w:sz w:val="28"/>
                <w:szCs w:val="28"/>
              </w:rPr>
            </w:r>
            <w:r w:rsidRPr="00E30B62">
              <w:rPr>
                <w:noProof/>
                <w:webHidden/>
                <w:sz w:val="28"/>
                <w:szCs w:val="28"/>
              </w:rPr>
              <w:fldChar w:fldCharType="separate"/>
            </w:r>
            <w:r w:rsidRPr="00E30B62">
              <w:rPr>
                <w:noProof/>
                <w:webHidden/>
                <w:sz w:val="28"/>
                <w:szCs w:val="28"/>
              </w:rPr>
              <w:t>20</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07" w:history="1">
            <w:r w:rsidRPr="00E30B62">
              <w:rPr>
                <w:rStyle w:val="a9"/>
                <w:noProof/>
                <w:sz w:val="28"/>
                <w:szCs w:val="28"/>
              </w:rPr>
              <w:t>9.3.1</w:t>
            </w:r>
            <w:r w:rsidRPr="00E30B62">
              <w:rPr>
                <w:rFonts w:asciiTheme="minorHAnsi" w:eastAsiaTheme="minorEastAsia" w:hAnsiTheme="minorHAnsi" w:cstheme="minorBidi"/>
                <w:noProof/>
                <w:sz w:val="28"/>
                <w:szCs w:val="28"/>
              </w:rPr>
              <w:tab/>
            </w:r>
            <w:r w:rsidRPr="00E30B62">
              <w:rPr>
                <w:rStyle w:val="a9"/>
                <w:noProof/>
                <w:sz w:val="28"/>
                <w:szCs w:val="28"/>
              </w:rPr>
              <w:t>Жерде кәбіл төсеу</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_Toc471997707 \h </w:instrText>
            </w:r>
            <w:r w:rsidRPr="00E30B62">
              <w:rPr>
                <w:noProof/>
                <w:webHidden/>
                <w:sz w:val="28"/>
                <w:szCs w:val="28"/>
              </w:rPr>
            </w:r>
            <w:r w:rsidRPr="00E30B62">
              <w:rPr>
                <w:noProof/>
                <w:webHidden/>
                <w:sz w:val="28"/>
                <w:szCs w:val="28"/>
              </w:rPr>
              <w:fldChar w:fldCharType="separate"/>
            </w:r>
            <w:r w:rsidRPr="00E30B62">
              <w:rPr>
                <w:noProof/>
                <w:webHidden/>
                <w:sz w:val="28"/>
                <w:szCs w:val="28"/>
              </w:rPr>
              <w:t>20</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08" w:history="1">
            <w:r w:rsidRPr="00E30B62">
              <w:rPr>
                <w:rStyle w:val="a9"/>
                <w:noProof/>
                <w:sz w:val="28"/>
                <w:szCs w:val="28"/>
                <w:lang w:val="kk-KZ"/>
              </w:rPr>
              <w:t>9.3.2</w:t>
            </w:r>
            <w:r w:rsidRPr="00E30B62">
              <w:rPr>
                <w:rFonts w:asciiTheme="minorHAnsi" w:eastAsiaTheme="minorEastAsia" w:hAnsiTheme="minorHAnsi" w:cstheme="minorBidi"/>
                <w:noProof/>
                <w:sz w:val="28"/>
                <w:szCs w:val="28"/>
              </w:rPr>
              <w:tab/>
            </w:r>
            <w:r w:rsidRPr="00E30B62">
              <w:rPr>
                <w:rStyle w:val="a9"/>
                <w:noProof/>
                <w:sz w:val="28"/>
                <w:szCs w:val="28"/>
                <w:lang w:val="kk-KZ"/>
              </w:rPr>
              <w:t>Кәбіл кәрізінде, коллекторларда, тоннельдерде кәбіл төсеу</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_Toc471997708 \h </w:instrText>
            </w:r>
            <w:r w:rsidRPr="00E30B62">
              <w:rPr>
                <w:noProof/>
                <w:webHidden/>
                <w:sz w:val="28"/>
                <w:szCs w:val="28"/>
              </w:rPr>
            </w:r>
            <w:r w:rsidRPr="00E30B62">
              <w:rPr>
                <w:noProof/>
                <w:webHidden/>
                <w:sz w:val="28"/>
                <w:szCs w:val="28"/>
              </w:rPr>
              <w:fldChar w:fldCharType="separate"/>
            </w:r>
            <w:r w:rsidRPr="00E30B62">
              <w:rPr>
                <w:noProof/>
                <w:webHidden/>
                <w:sz w:val="28"/>
                <w:szCs w:val="28"/>
              </w:rPr>
              <w:t>21</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09" w:history="1">
            <w:r w:rsidRPr="00E30B62">
              <w:rPr>
                <w:rStyle w:val="a9"/>
                <w:noProof/>
                <w:sz w:val="28"/>
                <w:szCs w:val="28"/>
              </w:rPr>
              <w:t>9.3.3</w:t>
            </w:r>
            <w:r w:rsidRPr="00E30B62">
              <w:rPr>
                <w:rFonts w:asciiTheme="minorHAnsi" w:eastAsiaTheme="minorEastAsia" w:hAnsiTheme="minorHAnsi" w:cstheme="minorBidi"/>
                <w:noProof/>
                <w:sz w:val="28"/>
                <w:szCs w:val="28"/>
              </w:rPr>
              <w:tab/>
            </w:r>
            <w:r w:rsidRPr="00E30B62">
              <w:rPr>
                <w:rStyle w:val="a9"/>
                <w:noProof/>
                <w:sz w:val="28"/>
                <w:szCs w:val="28"/>
              </w:rPr>
              <w:t xml:space="preserve">Ғимараттардың іргелері бойынша кәбіл </w:t>
            </w:r>
            <w:r w:rsidRPr="00E30B62">
              <w:rPr>
                <w:rStyle w:val="a9"/>
                <w:noProof/>
                <w:sz w:val="28"/>
                <w:szCs w:val="28"/>
                <w:lang w:val="kk-KZ"/>
              </w:rPr>
              <w:t>төсеу</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_Toc471997709 \h </w:instrText>
            </w:r>
            <w:r w:rsidRPr="00E30B62">
              <w:rPr>
                <w:noProof/>
                <w:webHidden/>
                <w:sz w:val="28"/>
                <w:szCs w:val="28"/>
              </w:rPr>
            </w:r>
            <w:r w:rsidRPr="00E30B62">
              <w:rPr>
                <w:noProof/>
                <w:webHidden/>
                <w:sz w:val="28"/>
                <w:szCs w:val="28"/>
              </w:rPr>
              <w:fldChar w:fldCharType="separate"/>
            </w:r>
            <w:r w:rsidRPr="00E30B62">
              <w:rPr>
                <w:noProof/>
                <w:webHidden/>
                <w:sz w:val="28"/>
                <w:szCs w:val="28"/>
              </w:rPr>
              <w:t>22</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10" w:history="1">
            <w:r w:rsidRPr="00E30B62">
              <w:rPr>
                <w:rStyle w:val="a9"/>
                <w:noProof/>
                <w:sz w:val="28"/>
                <w:szCs w:val="28"/>
              </w:rPr>
              <w:t>9.3.4</w:t>
            </w:r>
            <w:r w:rsidRPr="00E30B62">
              <w:rPr>
                <w:rFonts w:asciiTheme="minorHAnsi" w:eastAsiaTheme="minorEastAsia" w:hAnsiTheme="minorHAnsi" w:cstheme="minorBidi"/>
                <w:noProof/>
                <w:sz w:val="28"/>
                <w:szCs w:val="28"/>
              </w:rPr>
              <w:tab/>
            </w:r>
            <w:r w:rsidRPr="00E30B62">
              <w:rPr>
                <w:rStyle w:val="a9"/>
                <w:noProof/>
                <w:sz w:val="28"/>
                <w:szCs w:val="28"/>
              </w:rPr>
              <w:t>Таратқыш кәбіл шкафтарын орнату</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_Toc471997710 \h </w:instrText>
            </w:r>
            <w:r w:rsidRPr="00E30B62">
              <w:rPr>
                <w:noProof/>
                <w:webHidden/>
                <w:sz w:val="28"/>
                <w:szCs w:val="28"/>
              </w:rPr>
            </w:r>
            <w:r w:rsidRPr="00E30B62">
              <w:rPr>
                <w:noProof/>
                <w:webHidden/>
                <w:sz w:val="28"/>
                <w:szCs w:val="28"/>
              </w:rPr>
              <w:fldChar w:fldCharType="separate"/>
            </w:r>
            <w:r w:rsidRPr="00E30B62">
              <w:rPr>
                <w:noProof/>
                <w:webHidden/>
                <w:sz w:val="28"/>
                <w:szCs w:val="28"/>
              </w:rPr>
              <w:t>22</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11" w:history="1">
            <w:r w:rsidRPr="00E30B62">
              <w:rPr>
                <w:rStyle w:val="a9"/>
                <w:noProof/>
                <w:sz w:val="28"/>
                <w:szCs w:val="28"/>
              </w:rPr>
              <w:t>9.3.5</w:t>
            </w:r>
            <w:r w:rsidRPr="00E30B62">
              <w:rPr>
                <w:rFonts w:asciiTheme="minorHAnsi" w:eastAsiaTheme="minorEastAsia" w:hAnsiTheme="minorHAnsi" w:cstheme="minorBidi"/>
                <w:noProof/>
                <w:sz w:val="28"/>
                <w:szCs w:val="28"/>
              </w:rPr>
              <w:tab/>
            </w:r>
            <w:r w:rsidRPr="00E30B62">
              <w:rPr>
                <w:rStyle w:val="a9"/>
                <w:noProof/>
                <w:sz w:val="28"/>
                <w:szCs w:val="28"/>
              </w:rPr>
              <w:t>Шатыр жайларындағы жұмыс</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_Toc471997711 \h </w:instrText>
            </w:r>
            <w:r w:rsidRPr="00E30B62">
              <w:rPr>
                <w:noProof/>
                <w:webHidden/>
                <w:sz w:val="28"/>
                <w:szCs w:val="28"/>
              </w:rPr>
            </w:r>
            <w:r w:rsidRPr="00E30B62">
              <w:rPr>
                <w:noProof/>
                <w:webHidden/>
                <w:sz w:val="28"/>
                <w:szCs w:val="28"/>
              </w:rPr>
              <w:fldChar w:fldCharType="separate"/>
            </w:r>
            <w:r w:rsidRPr="00E30B62">
              <w:rPr>
                <w:noProof/>
                <w:webHidden/>
                <w:sz w:val="28"/>
                <w:szCs w:val="28"/>
              </w:rPr>
              <w:t>23</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12" w:history="1">
            <w:r w:rsidRPr="00E30B62">
              <w:rPr>
                <w:rStyle w:val="a9"/>
                <w:noProof/>
                <w:sz w:val="28"/>
                <w:szCs w:val="28"/>
              </w:rPr>
              <w:t>9.3.7</w:t>
            </w:r>
            <w:r w:rsidRPr="00E30B62">
              <w:rPr>
                <w:rFonts w:asciiTheme="minorHAnsi" w:eastAsiaTheme="minorEastAsia" w:hAnsiTheme="minorHAnsi" w:cstheme="minorBidi"/>
                <w:noProof/>
                <w:sz w:val="28"/>
                <w:szCs w:val="28"/>
              </w:rPr>
              <w:tab/>
            </w:r>
            <w:r w:rsidRPr="00E30B62">
              <w:rPr>
                <w:rStyle w:val="a9"/>
                <w:noProof/>
                <w:sz w:val="28"/>
                <w:szCs w:val="28"/>
              </w:rPr>
              <w:t>Тіректерге кәбілдер ілу</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_Toc471997712 \h </w:instrText>
            </w:r>
            <w:r w:rsidRPr="00E30B62">
              <w:rPr>
                <w:noProof/>
                <w:webHidden/>
                <w:sz w:val="28"/>
                <w:szCs w:val="28"/>
              </w:rPr>
            </w:r>
            <w:r w:rsidRPr="00E30B62">
              <w:rPr>
                <w:noProof/>
                <w:webHidden/>
                <w:sz w:val="28"/>
                <w:szCs w:val="28"/>
              </w:rPr>
              <w:fldChar w:fldCharType="separate"/>
            </w:r>
            <w:r w:rsidRPr="00E30B62">
              <w:rPr>
                <w:noProof/>
                <w:webHidden/>
                <w:sz w:val="28"/>
                <w:szCs w:val="28"/>
              </w:rPr>
              <w:t>23</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13" w:history="1">
            <w:r w:rsidRPr="00E30B62">
              <w:rPr>
                <w:rStyle w:val="a9"/>
                <w:noProof/>
                <w:sz w:val="28"/>
                <w:szCs w:val="28"/>
              </w:rPr>
              <w:t>9.4</w:t>
            </w:r>
            <w:r w:rsidRPr="00E30B62">
              <w:rPr>
                <w:rFonts w:asciiTheme="minorHAnsi" w:eastAsiaTheme="minorEastAsia" w:hAnsiTheme="minorHAnsi" w:cstheme="minorBidi"/>
                <w:noProof/>
                <w:sz w:val="28"/>
                <w:szCs w:val="28"/>
              </w:rPr>
              <w:tab/>
            </w:r>
            <w:r w:rsidRPr="00E30B62">
              <w:rPr>
                <w:rStyle w:val="a9"/>
                <w:noProof/>
                <w:sz w:val="28"/>
                <w:szCs w:val="28"/>
              </w:rPr>
              <w:t>Жерасты қарау құрылғыларындағы жұмыс</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_Toc471997713 \h </w:instrText>
            </w:r>
            <w:r w:rsidRPr="00E30B62">
              <w:rPr>
                <w:noProof/>
                <w:webHidden/>
                <w:sz w:val="28"/>
                <w:szCs w:val="28"/>
              </w:rPr>
            </w:r>
            <w:r w:rsidRPr="00E30B62">
              <w:rPr>
                <w:noProof/>
                <w:webHidden/>
                <w:sz w:val="28"/>
                <w:szCs w:val="28"/>
              </w:rPr>
              <w:fldChar w:fldCharType="separate"/>
            </w:r>
            <w:r w:rsidRPr="00E30B62">
              <w:rPr>
                <w:noProof/>
                <w:webHidden/>
                <w:sz w:val="28"/>
                <w:szCs w:val="28"/>
              </w:rPr>
              <w:t>24</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14" w:history="1">
            <w:r w:rsidRPr="00E30B62">
              <w:rPr>
                <w:rStyle w:val="a9"/>
                <w:noProof/>
                <w:sz w:val="28"/>
                <w:szCs w:val="28"/>
              </w:rPr>
              <w:t>9.4.1</w:t>
            </w:r>
            <w:r w:rsidRPr="00E30B62">
              <w:rPr>
                <w:rFonts w:asciiTheme="minorHAnsi" w:eastAsiaTheme="minorEastAsia" w:hAnsiTheme="minorHAnsi" w:cstheme="minorBidi"/>
                <w:noProof/>
                <w:sz w:val="28"/>
                <w:szCs w:val="28"/>
              </w:rPr>
              <w:tab/>
            </w:r>
            <w:r w:rsidRPr="00E30B62">
              <w:rPr>
                <w:rStyle w:val="a9"/>
                <w:noProof/>
                <w:sz w:val="28"/>
                <w:szCs w:val="28"/>
              </w:rPr>
              <w:t>Жерасты байланыс имараттарында қауіпті газдардың болуын анықтау</w:t>
            </w:r>
            <w:r w:rsidRPr="00E30B62">
              <w:rPr>
                <w:noProof/>
                <w:webHidden/>
                <w:sz w:val="28"/>
                <w:szCs w:val="28"/>
              </w:rPr>
              <w:tab/>
            </w:r>
            <w:r>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_Toc471997714 \h </w:instrText>
            </w:r>
            <w:r w:rsidRPr="00E30B62">
              <w:rPr>
                <w:noProof/>
                <w:webHidden/>
                <w:sz w:val="28"/>
                <w:szCs w:val="28"/>
              </w:rPr>
            </w:r>
            <w:r w:rsidRPr="00E30B62">
              <w:rPr>
                <w:noProof/>
                <w:webHidden/>
                <w:sz w:val="28"/>
                <w:szCs w:val="28"/>
              </w:rPr>
              <w:fldChar w:fldCharType="separate"/>
            </w:r>
            <w:r w:rsidRPr="00E30B62">
              <w:rPr>
                <w:noProof/>
                <w:webHidden/>
                <w:sz w:val="28"/>
                <w:szCs w:val="28"/>
              </w:rPr>
              <w:t>24</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15" w:history="1">
            <w:r w:rsidRPr="00E30B62">
              <w:rPr>
                <w:rStyle w:val="a9"/>
                <w:noProof/>
                <w:sz w:val="28"/>
                <w:szCs w:val="28"/>
              </w:rPr>
              <w:t>9.4.2</w:t>
            </w:r>
            <w:r w:rsidRPr="00E30B62">
              <w:rPr>
                <w:rFonts w:asciiTheme="minorHAnsi" w:eastAsiaTheme="minorEastAsia" w:hAnsiTheme="minorHAnsi" w:cstheme="minorBidi"/>
                <w:noProof/>
                <w:sz w:val="28"/>
                <w:szCs w:val="28"/>
              </w:rPr>
              <w:tab/>
            </w:r>
            <w:r w:rsidRPr="00E30B62">
              <w:rPr>
                <w:rStyle w:val="a9"/>
                <w:noProof/>
                <w:sz w:val="28"/>
                <w:szCs w:val="28"/>
              </w:rPr>
              <w:t>Кәбіл құдықтарын желдету</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_Toc471997715 \h </w:instrText>
            </w:r>
            <w:r w:rsidRPr="00E30B62">
              <w:rPr>
                <w:noProof/>
                <w:webHidden/>
                <w:sz w:val="28"/>
                <w:szCs w:val="28"/>
              </w:rPr>
            </w:r>
            <w:r w:rsidRPr="00E30B62">
              <w:rPr>
                <w:noProof/>
                <w:webHidden/>
                <w:sz w:val="28"/>
                <w:szCs w:val="28"/>
              </w:rPr>
              <w:fldChar w:fldCharType="separate"/>
            </w:r>
            <w:r w:rsidRPr="00E30B62">
              <w:rPr>
                <w:noProof/>
                <w:webHidden/>
                <w:sz w:val="28"/>
                <w:szCs w:val="28"/>
              </w:rPr>
              <w:t>25</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16" w:history="1">
            <w:r w:rsidRPr="00E30B62">
              <w:rPr>
                <w:rStyle w:val="a9"/>
                <w:noProof/>
                <w:sz w:val="28"/>
                <w:szCs w:val="28"/>
              </w:rPr>
              <w:t>9.4.3</w:t>
            </w:r>
            <w:r w:rsidRPr="00E30B62">
              <w:rPr>
                <w:rFonts w:asciiTheme="minorHAnsi" w:eastAsiaTheme="minorEastAsia" w:hAnsiTheme="minorHAnsi" w:cstheme="minorBidi"/>
                <w:noProof/>
                <w:sz w:val="28"/>
                <w:szCs w:val="28"/>
              </w:rPr>
              <w:tab/>
            </w:r>
            <w:r w:rsidRPr="00E30B62">
              <w:rPr>
                <w:rStyle w:val="a9"/>
                <w:noProof/>
                <w:sz w:val="28"/>
                <w:szCs w:val="28"/>
              </w:rPr>
              <w:t>Жерасты қарау құрылғыларын жарық</w:t>
            </w:r>
            <w:r w:rsidRPr="00E30B62">
              <w:rPr>
                <w:rStyle w:val="a9"/>
                <w:noProof/>
                <w:sz w:val="28"/>
                <w:szCs w:val="28"/>
                <w:lang w:val="kk-KZ"/>
              </w:rPr>
              <w:t>тандыру</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_Toc471997716 \h </w:instrText>
            </w:r>
            <w:r w:rsidRPr="00E30B62">
              <w:rPr>
                <w:noProof/>
                <w:webHidden/>
                <w:sz w:val="28"/>
                <w:szCs w:val="28"/>
              </w:rPr>
            </w:r>
            <w:r w:rsidRPr="00E30B62">
              <w:rPr>
                <w:noProof/>
                <w:webHidden/>
                <w:sz w:val="28"/>
                <w:szCs w:val="28"/>
              </w:rPr>
              <w:fldChar w:fldCharType="separate"/>
            </w:r>
            <w:r w:rsidRPr="00E30B62">
              <w:rPr>
                <w:noProof/>
                <w:webHidden/>
                <w:sz w:val="28"/>
                <w:szCs w:val="28"/>
              </w:rPr>
              <w:t>26</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17" w:history="1">
            <w:r w:rsidRPr="00E30B62">
              <w:rPr>
                <w:rStyle w:val="a9"/>
                <w:rFonts w:eastAsiaTheme="minorHAnsi"/>
                <w:noProof/>
                <w:sz w:val="28"/>
                <w:szCs w:val="28"/>
                <w:lang w:eastAsia="en-US"/>
              </w:rPr>
              <w:t>9.4.4</w:t>
            </w:r>
            <w:r w:rsidRPr="00E30B62">
              <w:rPr>
                <w:rFonts w:asciiTheme="minorHAnsi" w:eastAsiaTheme="minorEastAsia" w:hAnsiTheme="minorHAnsi" w:cstheme="minorBidi"/>
                <w:noProof/>
                <w:sz w:val="28"/>
                <w:szCs w:val="28"/>
              </w:rPr>
              <w:tab/>
            </w:r>
            <w:r w:rsidRPr="00E30B62">
              <w:rPr>
                <w:rStyle w:val="a9"/>
                <w:rFonts w:eastAsiaTheme="minorHAnsi"/>
                <w:noProof/>
                <w:sz w:val="28"/>
                <w:szCs w:val="28"/>
                <w:lang w:eastAsia="en-US"/>
              </w:rPr>
              <w:t>Құдықтардан су сорған кездегі бензинсорғымен жұмыстағы қауіпсіздік талаптары</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_Toc471997717 \h </w:instrText>
            </w:r>
            <w:r w:rsidRPr="00E30B62">
              <w:rPr>
                <w:noProof/>
                <w:webHidden/>
                <w:sz w:val="28"/>
                <w:szCs w:val="28"/>
              </w:rPr>
            </w:r>
            <w:r w:rsidRPr="00E30B62">
              <w:rPr>
                <w:noProof/>
                <w:webHidden/>
                <w:sz w:val="28"/>
                <w:szCs w:val="28"/>
              </w:rPr>
              <w:fldChar w:fldCharType="separate"/>
            </w:r>
            <w:r w:rsidRPr="00E30B62">
              <w:rPr>
                <w:noProof/>
                <w:webHidden/>
                <w:sz w:val="28"/>
                <w:szCs w:val="28"/>
              </w:rPr>
              <w:t>26</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18" w:history="1">
            <w:r w:rsidRPr="00E30B62">
              <w:rPr>
                <w:rStyle w:val="a9"/>
                <w:noProof/>
                <w:sz w:val="28"/>
                <w:szCs w:val="28"/>
              </w:rPr>
              <w:t>9.4.5</w:t>
            </w:r>
            <w:r w:rsidRPr="00E30B62">
              <w:rPr>
                <w:rFonts w:asciiTheme="minorHAnsi" w:eastAsiaTheme="minorEastAsia" w:hAnsiTheme="minorHAnsi" w:cstheme="minorBidi"/>
                <w:noProof/>
                <w:sz w:val="28"/>
                <w:szCs w:val="28"/>
              </w:rPr>
              <w:tab/>
            </w:r>
            <w:r w:rsidRPr="00E30B62">
              <w:rPr>
                <w:rStyle w:val="a9"/>
                <w:noProof/>
                <w:sz w:val="28"/>
                <w:szCs w:val="28"/>
              </w:rPr>
              <w:t>Кәбіл құдығындағы жұмыс</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_Toc471997718 \h </w:instrText>
            </w:r>
            <w:r w:rsidRPr="00E30B62">
              <w:rPr>
                <w:noProof/>
                <w:webHidden/>
                <w:sz w:val="28"/>
                <w:szCs w:val="28"/>
              </w:rPr>
            </w:r>
            <w:r w:rsidRPr="00E30B62">
              <w:rPr>
                <w:noProof/>
                <w:webHidden/>
                <w:sz w:val="28"/>
                <w:szCs w:val="28"/>
              </w:rPr>
              <w:fldChar w:fldCharType="separate"/>
            </w:r>
            <w:r w:rsidRPr="00E30B62">
              <w:rPr>
                <w:noProof/>
                <w:webHidden/>
                <w:sz w:val="28"/>
                <w:szCs w:val="28"/>
              </w:rPr>
              <w:t>27</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19" w:history="1">
            <w:r w:rsidRPr="00E30B62">
              <w:rPr>
                <w:rStyle w:val="a9"/>
                <w:noProof/>
                <w:sz w:val="28"/>
                <w:szCs w:val="28"/>
              </w:rPr>
              <w:t>9.4.6</w:t>
            </w:r>
            <w:r w:rsidRPr="00E30B62">
              <w:rPr>
                <w:rFonts w:asciiTheme="minorHAnsi" w:eastAsiaTheme="minorEastAsia" w:hAnsiTheme="minorHAnsi" w:cstheme="minorBidi"/>
                <w:noProof/>
                <w:sz w:val="28"/>
                <w:szCs w:val="28"/>
              </w:rPr>
              <w:tab/>
            </w:r>
            <w:r w:rsidRPr="00E30B62">
              <w:rPr>
                <w:rStyle w:val="a9"/>
                <w:noProof/>
                <w:sz w:val="28"/>
                <w:szCs w:val="28"/>
              </w:rPr>
              <w:t>Коллекторлардағы жұмыс</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_Toc471997719 \h </w:instrText>
            </w:r>
            <w:r w:rsidRPr="00E30B62">
              <w:rPr>
                <w:noProof/>
                <w:webHidden/>
                <w:sz w:val="28"/>
                <w:szCs w:val="28"/>
              </w:rPr>
            </w:r>
            <w:r w:rsidRPr="00E30B62">
              <w:rPr>
                <w:noProof/>
                <w:webHidden/>
                <w:sz w:val="28"/>
                <w:szCs w:val="28"/>
              </w:rPr>
              <w:fldChar w:fldCharType="separate"/>
            </w:r>
            <w:r w:rsidRPr="00E30B62">
              <w:rPr>
                <w:noProof/>
                <w:webHidden/>
                <w:sz w:val="28"/>
                <w:szCs w:val="28"/>
              </w:rPr>
              <w:t>28</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20" w:history="1">
            <w:r w:rsidRPr="00E30B62">
              <w:rPr>
                <w:rStyle w:val="a9"/>
                <w:noProof/>
                <w:sz w:val="28"/>
                <w:szCs w:val="28"/>
              </w:rPr>
              <w:t>9.4.7</w:t>
            </w:r>
            <w:r w:rsidRPr="00E30B62">
              <w:rPr>
                <w:rFonts w:asciiTheme="minorHAnsi" w:eastAsiaTheme="minorEastAsia" w:hAnsiTheme="minorHAnsi" w:cstheme="minorBidi"/>
                <w:noProof/>
                <w:sz w:val="28"/>
                <w:szCs w:val="28"/>
              </w:rPr>
              <w:tab/>
            </w:r>
            <w:r w:rsidRPr="00E30B62">
              <w:rPr>
                <w:rStyle w:val="a9"/>
                <w:noProof/>
                <w:sz w:val="28"/>
                <w:szCs w:val="28"/>
              </w:rPr>
              <w:t>Метрополитен тоннельдеріндегі жұмыс</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_Toc471997720 \h </w:instrText>
            </w:r>
            <w:r w:rsidRPr="00E30B62">
              <w:rPr>
                <w:noProof/>
                <w:webHidden/>
                <w:sz w:val="28"/>
                <w:szCs w:val="28"/>
              </w:rPr>
            </w:r>
            <w:r w:rsidRPr="00E30B62">
              <w:rPr>
                <w:noProof/>
                <w:webHidden/>
                <w:sz w:val="28"/>
                <w:szCs w:val="28"/>
              </w:rPr>
              <w:fldChar w:fldCharType="separate"/>
            </w:r>
            <w:r w:rsidRPr="00E30B62">
              <w:rPr>
                <w:noProof/>
                <w:webHidden/>
                <w:sz w:val="28"/>
                <w:szCs w:val="28"/>
              </w:rPr>
              <w:t>29</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21" w:history="1">
            <w:r w:rsidRPr="00E30B62">
              <w:rPr>
                <w:rStyle w:val="a9"/>
                <w:noProof/>
                <w:sz w:val="28"/>
                <w:szCs w:val="28"/>
              </w:rPr>
              <w:t>9.5</w:t>
            </w:r>
            <w:r w:rsidRPr="00E30B62">
              <w:rPr>
                <w:rFonts w:asciiTheme="minorHAnsi" w:eastAsiaTheme="minorEastAsia" w:hAnsiTheme="minorHAnsi" w:cstheme="minorBidi"/>
                <w:noProof/>
                <w:sz w:val="28"/>
                <w:szCs w:val="28"/>
              </w:rPr>
              <w:tab/>
            </w:r>
            <w:r w:rsidRPr="00E30B62">
              <w:rPr>
                <w:rStyle w:val="a9"/>
                <w:noProof/>
                <w:sz w:val="28"/>
                <w:szCs w:val="28"/>
              </w:rPr>
              <w:t>Монтаж жұмыстары</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_Toc471997721 \h </w:instrText>
            </w:r>
            <w:r w:rsidRPr="00E30B62">
              <w:rPr>
                <w:noProof/>
                <w:webHidden/>
                <w:sz w:val="28"/>
                <w:szCs w:val="28"/>
              </w:rPr>
            </w:r>
            <w:r w:rsidRPr="00E30B62">
              <w:rPr>
                <w:noProof/>
                <w:webHidden/>
                <w:sz w:val="28"/>
                <w:szCs w:val="28"/>
              </w:rPr>
              <w:fldChar w:fldCharType="separate"/>
            </w:r>
            <w:r w:rsidRPr="00E30B62">
              <w:rPr>
                <w:noProof/>
                <w:webHidden/>
                <w:sz w:val="28"/>
                <w:szCs w:val="28"/>
              </w:rPr>
              <w:t>29</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22" w:history="1">
            <w:r w:rsidRPr="00E30B62">
              <w:rPr>
                <w:rStyle w:val="a9"/>
                <w:noProof/>
                <w:sz w:val="28"/>
                <w:szCs w:val="28"/>
              </w:rPr>
              <w:t>9.6</w:t>
            </w:r>
            <w:r w:rsidRPr="00E30B62">
              <w:rPr>
                <w:rFonts w:asciiTheme="minorHAnsi" w:eastAsiaTheme="minorEastAsia" w:hAnsiTheme="minorHAnsi" w:cstheme="minorBidi"/>
                <w:noProof/>
                <w:sz w:val="28"/>
                <w:szCs w:val="28"/>
              </w:rPr>
              <w:tab/>
            </w:r>
            <w:r w:rsidRPr="00E30B62">
              <w:rPr>
                <w:rStyle w:val="a9"/>
                <w:noProof/>
                <w:sz w:val="28"/>
                <w:szCs w:val="28"/>
              </w:rPr>
              <w:t>Кәбілдегі өлшеу және оны сынау</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_Toc471997722 \h </w:instrText>
            </w:r>
            <w:r w:rsidRPr="00E30B62">
              <w:rPr>
                <w:noProof/>
                <w:webHidden/>
                <w:sz w:val="28"/>
                <w:szCs w:val="28"/>
              </w:rPr>
            </w:r>
            <w:r w:rsidRPr="00E30B62">
              <w:rPr>
                <w:noProof/>
                <w:webHidden/>
                <w:sz w:val="28"/>
                <w:szCs w:val="28"/>
              </w:rPr>
              <w:fldChar w:fldCharType="separate"/>
            </w:r>
            <w:r w:rsidRPr="00E30B62">
              <w:rPr>
                <w:noProof/>
                <w:webHidden/>
                <w:sz w:val="28"/>
                <w:szCs w:val="28"/>
              </w:rPr>
              <w:t>31</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23" w:history="1">
            <w:r w:rsidRPr="00E30B62">
              <w:rPr>
                <w:rStyle w:val="a9"/>
                <w:noProof/>
                <w:sz w:val="28"/>
                <w:szCs w:val="28"/>
                <w:lang w:val="kk-KZ"/>
              </w:rPr>
              <w:t>10</w:t>
            </w:r>
            <w:r w:rsidRPr="00E30B62">
              <w:rPr>
                <w:rFonts w:asciiTheme="minorHAnsi" w:eastAsiaTheme="minorEastAsia" w:hAnsiTheme="minorHAnsi" w:cstheme="minorBidi"/>
                <w:noProof/>
                <w:sz w:val="28"/>
                <w:szCs w:val="28"/>
              </w:rPr>
              <w:tab/>
            </w:r>
            <w:r w:rsidRPr="00E30B62">
              <w:rPr>
                <w:rStyle w:val="a9"/>
                <w:noProof/>
                <w:sz w:val="28"/>
                <w:szCs w:val="28"/>
                <w:lang w:val="kk-KZ"/>
              </w:rPr>
              <w:t>Артық ауа қысымындағы кәбіл құрамы құрылғысына күтім жасау</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_Toc471997723 \h </w:instrText>
            </w:r>
            <w:r w:rsidRPr="00E30B62">
              <w:rPr>
                <w:noProof/>
                <w:webHidden/>
                <w:sz w:val="28"/>
                <w:szCs w:val="28"/>
              </w:rPr>
            </w:r>
            <w:r w:rsidRPr="00E30B62">
              <w:rPr>
                <w:noProof/>
                <w:webHidden/>
                <w:sz w:val="28"/>
                <w:szCs w:val="28"/>
              </w:rPr>
              <w:fldChar w:fldCharType="separate"/>
            </w:r>
            <w:r w:rsidRPr="00E30B62">
              <w:rPr>
                <w:noProof/>
                <w:webHidden/>
                <w:sz w:val="28"/>
                <w:szCs w:val="28"/>
              </w:rPr>
              <w:t>34</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24" w:history="1">
            <w:r w:rsidRPr="00E30B62">
              <w:rPr>
                <w:rStyle w:val="a9"/>
                <w:noProof/>
                <w:sz w:val="28"/>
                <w:szCs w:val="28"/>
                <w:lang w:val="kk-KZ"/>
              </w:rPr>
              <w:t>11</w:t>
            </w:r>
            <w:r w:rsidRPr="00E30B62">
              <w:rPr>
                <w:rFonts w:asciiTheme="minorHAnsi" w:eastAsiaTheme="minorEastAsia" w:hAnsiTheme="minorHAnsi" w:cstheme="minorBidi"/>
                <w:noProof/>
                <w:sz w:val="28"/>
                <w:szCs w:val="28"/>
              </w:rPr>
              <w:tab/>
            </w:r>
            <w:r w:rsidRPr="00E30B62">
              <w:rPr>
                <w:rStyle w:val="a9"/>
                <w:noProof/>
                <w:sz w:val="28"/>
                <w:szCs w:val="28"/>
                <w:lang w:val="kk-KZ"/>
              </w:rPr>
              <w:t>Жұмыстарды орындағанда пайдаланылатын материалдарға қойылатын талаптар</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_Toc471997724 \h </w:instrText>
            </w:r>
            <w:r w:rsidRPr="00E30B62">
              <w:rPr>
                <w:noProof/>
                <w:webHidden/>
                <w:sz w:val="28"/>
                <w:szCs w:val="28"/>
              </w:rPr>
            </w:r>
            <w:r w:rsidRPr="00E30B62">
              <w:rPr>
                <w:noProof/>
                <w:webHidden/>
                <w:sz w:val="28"/>
                <w:szCs w:val="28"/>
              </w:rPr>
              <w:fldChar w:fldCharType="separate"/>
            </w:r>
            <w:r w:rsidRPr="00E30B62">
              <w:rPr>
                <w:noProof/>
                <w:webHidden/>
                <w:sz w:val="28"/>
                <w:szCs w:val="28"/>
              </w:rPr>
              <w:t>35</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25" w:history="1">
            <w:r w:rsidRPr="00E30B62">
              <w:rPr>
                <w:rStyle w:val="a9"/>
                <w:noProof/>
                <w:sz w:val="28"/>
                <w:szCs w:val="28"/>
                <w:lang w:val="kk-KZ"/>
              </w:rPr>
              <w:t>12</w:t>
            </w:r>
            <w:r w:rsidRPr="00E30B62">
              <w:rPr>
                <w:rFonts w:asciiTheme="minorHAnsi" w:eastAsiaTheme="minorEastAsia" w:hAnsiTheme="minorHAnsi" w:cstheme="minorBidi"/>
                <w:noProof/>
                <w:sz w:val="28"/>
                <w:szCs w:val="28"/>
              </w:rPr>
              <w:tab/>
            </w:r>
            <w:r w:rsidRPr="00E30B62">
              <w:rPr>
                <w:rStyle w:val="a9"/>
                <w:noProof/>
                <w:sz w:val="28"/>
                <w:szCs w:val="28"/>
                <w:lang w:val="kk-KZ"/>
              </w:rPr>
              <w:t>Оптикалық байланыс кәбілдерінде жұмыс орындауға қойылатын қауіпсіздік талаптары</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_Toc471997725 \h </w:instrText>
            </w:r>
            <w:r w:rsidRPr="00E30B62">
              <w:rPr>
                <w:noProof/>
                <w:webHidden/>
                <w:sz w:val="28"/>
                <w:szCs w:val="28"/>
              </w:rPr>
            </w:r>
            <w:r w:rsidRPr="00E30B62">
              <w:rPr>
                <w:noProof/>
                <w:webHidden/>
                <w:sz w:val="28"/>
                <w:szCs w:val="28"/>
              </w:rPr>
              <w:fldChar w:fldCharType="separate"/>
            </w:r>
            <w:r w:rsidRPr="00E30B62">
              <w:rPr>
                <w:noProof/>
                <w:webHidden/>
                <w:sz w:val="28"/>
                <w:szCs w:val="28"/>
              </w:rPr>
              <w:t>36</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26" w:history="1">
            <w:r w:rsidRPr="00E30B62">
              <w:rPr>
                <w:rStyle w:val="a9"/>
                <w:noProof/>
                <w:sz w:val="28"/>
                <w:szCs w:val="28"/>
                <w:lang w:val="kk-KZ"/>
              </w:rPr>
              <w:t>А қосымшасы (ақпараттық )  Қорғану құралдарының есебі және оларды ұстау журналы</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_Toc471997726 \h </w:instrText>
            </w:r>
            <w:r w:rsidRPr="00E30B62">
              <w:rPr>
                <w:noProof/>
                <w:webHidden/>
                <w:sz w:val="28"/>
                <w:szCs w:val="28"/>
              </w:rPr>
            </w:r>
            <w:r w:rsidRPr="00E30B62">
              <w:rPr>
                <w:noProof/>
                <w:webHidden/>
                <w:sz w:val="28"/>
                <w:szCs w:val="28"/>
              </w:rPr>
              <w:fldChar w:fldCharType="separate"/>
            </w:r>
            <w:r w:rsidRPr="00E30B62">
              <w:rPr>
                <w:noProof/>
                <w:webHidden/>
                <w:sz w:val="28"/>
                <w:szCs w:val="28"/>
              </w:rPr>
              <w:t>40</w:t>
            </w:r>
            <w:r w:rsidRPr="00E30B62">
              <w:rPr>
                <w:noProof/>
                <w:webHidden/>
                <w:sz w:val="28"/>
                <w:szCs w:val="28"/>
              </w:rPr>
              <w:fldChar w:fldCharType="end"/>
            </w:r>
          </w:hyperlink>
        </w:p>
        <w:p w:rsidR="00E30B62" w:rsidRPr="00E30B62" w:rsidRDefault="00E30B62" w:rsidP="00E30B62">
          <w:pPr>
            <w:pStyle w:val="11"/>
            <w:jc w:val="both"/>
            <w:rPr>
              <w:rFonts w:asciiTheme="minorHAnsi" w:eastAsiaTheme="minorEastAsia" w:hAnsiTheme="minorHAnsi" w:cstheme="minorBidi"/>
              <w:noProof/>
              <w:sz w:val="28"/>
              <w:szCs w:val="28"/>
            </w:rPr>
          </w:pPr>
          <w:hyperlink w:anchor="_Toc471997727" w:history="1">
            <w:r w:rsidRPr="00E30B62">
              <w:rPr>
                <w:rStyle w:val="a9"/>
                <w:noProof/>
                <w:sz w:val="28"/>
                <w:szCs w:val="28"/>
                <w:lang w:val="kk-KZ"/>
              </w:rPr>
              <w:t>Б қосымшасы (міндетті) Қорғану құралдарын пайдалану сынақтарының нормалары мен мерзімдері</w:t>
            </w:r>
            <w:r w:rsidRPr="00E30B62">
              <w:rPr>
                <w:noProof/>
                <w:webHidden/>
                <w:sz w:val="28"/>
                <w:szCs w:val="28"/>
              </w:rPr>
              <w:tab/>
            </w:r>
            <w:r w:rsidRPr="00E30B62">
              <w:rPr>
                <w:noProof/>
                <w:webHidden/>
                <w:sz w:val="28"/>
                <w:szCs w:val="28"/>
              </w:rPr>
              <w:fldChar w:fldCharType="begin"/>
            </w:r>
            <w:r w:rsidRPr="00E30B62">
              <w:rPr>
                <w:noProof/>
                <w:webHidden/>
                <w:sz w:val="28"/>
                <w:szCs w:val="28"/>
              </w:rPr>
              <w:instrText xml:space="preserve"> PAGEREF _Toc471997727 \h </w:instrText>
            </w:r>
            <w:r w:rsidRPr="00E30B62">
              <w:rPr>
                <w:noProof/>
                <w:webHidden/>
                <w:sz w:val="28"/>
                <w:szCs w:val="28"/>
              </w:rPr>
            </w:r>
            <w:r w:rsidRPr="00E30B62">
              <w:rPr>
                <w:noProof/>
                <w:webHidden/>
                <w:sz w:val="28"/>
                <w:szCs w:val="28"/>
              </w:rPr>
              <w:fldChar w:fldCharType="separate"/>
            </w:r>
            <w:r w:rsidRPr="00E30B62">
              <w:rPr>
                <w:noProof/>
                <w:webHidden/>
                <w:sz w:val="28"/>
                <w:szCs w:val="28"/>
              </w:rPr>
              <w:t>41</w:t>
            </w:r>
            <w:r w:rsidRPr="00E30B62">
              <w:rPr>
                <w:noProof/>
                <w:webHidden/>
                <w:sz w:val="28"/>
                <w:szCs w:val="28"/>
              </w:rPr>
              <w:fldChar w:fldCharType="end"/>
            </w:r>
          </w:hyperlink>
        </w:p>
        <w:p w:rsidR="000B642C" w:rsidRPr="00E30B62" w:rsidRDefault="00505903" w:rsidP="00E30B62">
          <w:pPr>
            <w:pStyle w:val="11"/>
            <w:jc w:val="both"/>
            <w:rPr>
              <w:sz w:val="28"/>
              <w:szCs w:val="28"/>
            </w:rPr>
          </w:pPr>
          <w:r w:rsidRPr="00E30B62">
            <w:rPr>
              <w:sz w:val="28"/>
              <w:szCs w:val="28"/>
            </w:rPr>
            <w:fldChar w:fldCharType="end"/>
          </w:r>
        </w:p>
      </w:sdtContent>
    </w:sdt>
    <w:p w:rsidR="000B642C" w:rsidRPr="00E30B62" w:rsidRDefault="000B642C" w:rsidP="00E30B62">
      <w:pPr>
        <w:jc w:val="both"/>
        <w:rPr>
          <w:sz w:val="28"/>
          <w:szCs w:val="28"/>
        </w:rPr>
        <w:sectPr w:rsidR="000B642C" w:rsidRPr="00E30B62" w:rsidSect="00DB2D04">
          <w:footerReference w:type="default" r:id="rId12"/>
          <w:type w:val="continuous"/>
          <w:pgSz w:w="11906" w:h="16838"/>
          <w:pgMar w:top="1134" w:right="1133" w:bottom="1134" w:left="1701" w:header="708" w:footer="708" w:gutter="0"/>
          <w:pgNumType w:start="1"/>
          <w:cols w:space="708"/>
          <w:docGrid w:linePitch="360"/>
        </w:sectPr>
      </w:pPr>
    </w:p>
    <w:p w:rsidR="000B642C" w:rsidRPr="00E30B62" w:rsidRDefault="000B642C" w:rsidP="00E30B62">
      <w:pPr>
        <w:jc w:val="both"/>
        <w:rPr>
          <w:sz w:val="28"/>
          <w:szCs w:val="28"/>
        </w:rPr>
      </w:pPr>
      <w:bookmarkStart w:id="1" w:name="_Toc286407893"/>
      <w:bookmarkStart w:id="2" w:name="_Toc360020672"/>
    </w:p>
    <w:p w:rsidR="00261AE3" w:rsidRPr="007E0556" w:rsidRDefault="00261AE3"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rPr>
      </w:pPr>
    </w:p>
    <w:p w:rsidR="0094784A" w:rsidRPr="007E0556" w:rsidRDefault="0094784A" w:rsidP="007E69DE">
      <w:pPr>
        <w:jc w:val="both"/>
        <w:rPr>
          <w:sz w:val="28"/>
          <w:szCs w:val="28"/>
          <w:lang w:val="kk-KZ"/>
        </w:rPr>
      </w:pPr>
    </w:p>
    <w:p w:rsidR="00495E63" w:rsidRPr="007E0556" w:rsidRDefault="00495E63" w:rsidP="007E69DE">
      <w:pPr>
        <w:jc w:val="both"/>
        <w:rPr>
          <w:sz w:val="28"/>
          <w:szCs w:val="28"/>
          <w:lang w:val="kk-KZ"/>
        </w:rPr>
      </w:pPr>
    </w:p>
    <w:p w:rsidR="00495E63" w:rsidRPr="007E0556" w:rsidRDefault="00495E63" w:rsidP="007E69DE">
      <w:pPr>
        <w:jc w:val="both"/>
        <w:rPr>
          <w:sz w:val="28"/>
          <w:szCs w:val="28"/>
          <w:lang w:val="kk-KZ"/>
        </w:rPr>
      </w:pPr>
    </w:p>
    <w:p w:rsidR="00495E63" w:rsidRPr="007E0556" w:rsidRDefault="00495E63" w:rsidP="007E69DE">
      <w:pPr>
        <w:jc w:val="both"/>
        <w:rPr>
          <w:sz w:val="28"/>
          <w:szCs w:val="28"/>
          <w:lang w:val="kk-KZ"/>
        </w:rPr>
      </w:pPr>
    </w:p>
    <w:p w:rsidR="0094784A" w:rsidRDefault="0094784A" w:rsidP="007E69DE">
      <w:pPr>
        <w:jc w:val="both"/>
        <w:rPr>
          <w:sz w:val="28"/>
          <w:szCs w:val="28"/>
        </w:rPr>
      </w:pPr>
    </w:p>
    <w:p w:rsidR="00780473" w:rsidRDefault="00780473" w:rsidP="007E69DE">
      <w:pPr>
        <w:jc w:val="both"/>
        <w:rPr>
          <w:sz w:val="28"/>
          <w:szCs w:val="28"/>
        </w:rPr>
      </w:pPr>
    </w:p>
    <w:p w:rsidR="00780473" w:rsidRPr="007E0556" w:rsidRDefault="00780473" w:rsidP="007E69DE">
      <w:pPr>
        <w:jc w:val="both"/>
        <w:rPr>
          <w:sz w:val="28"/>
          <w:szCs w:val="28"/>
        </w:rPr>
      </w:pPr>
    </w:p>
    <w:p w:rsidR="005233FA" w:rsidRPr="007E0556" w:rsidRDefault="005233FA" w:rsidP="005233FA">
      <w:pPr>
        <w:jc w:val="center"/>
        <w:rPr>
          <w:b/>
          <w:sz w:val="28"/>
          <w:szCs w:val="28"/>
          <w:lang w:val="kk-KZ"/>
        </w:rPr>
      </w:pPr>
      <w:r w:rsidRPr="007E0556">
        <w:rPr>
          <w:b/>
          <w:sz w:val="28"/>
          <w:szCs w:val="28"/>
          <w:lang w:val="kk-KZ"/>
        </w:rPr>
        <w:lastRenderedPageBreak/>
        <w:t>«ҚАЗАҚТЕЛЕКОМ</w:t>
      </w:r>
      <w:r w:rsidRPr="007E0556">
        <w:rPr>
          <w:b/>
          <w:sz w:val="28"/>
          <w:szCs w:val="28"/>
        </w:rPr>
        <w:t>»</w:t>
      </w:r>
      <w:r w:rsidRPr="007E0556">
        <w:rPr>
          <w:b/>
          <w:sz w:val="28"/>
          <w:szCs w:val="28"/>
          <w:lang w:val="kk-KZ"/>
        </w:rPr>
        <w:t xml:space="preserve"> АҚ </w:t>
      </w:r>
      <w:r w:rsidR="00957366" w:rsidRPr="007E0556">
        <w:rPr>
          <w:b/>
          <w:sz w:val="28"/>
          <w:szCs w:val="28"/>
          <w:lang w:val="kk-KZ"/>
        </w:rPr>
        <w:t>КӘБІЛ</w:t>
      </w:r>
      <w:r w:rsidRPr="007E0556">
        <w:rPr>
          <w:b/>
          <w:sz w:val="28"/>
          <w:szCs w:val="28"/>
          <w:lang w:val="kk-KZ"/>
        </w:rPr>
        <w:t xml:space="preserve"> БАЙЛАНЫС</w:t>
      </w:r>
      <w:r w:rsidR="00957366" w:rsidRPr="007E0556">
        <w:rPr>
          <w:b/>
          <w:sz w:val="28"/>
          <w:szCs w:val="28"/>
          <w:lang w:val="kk-KZ"/>
        </w:rPr>
        <w:t>Ы</w:t>
      </w:r>
      <w:r w:rsidRPr="007E0556">
        <w:rPr>
          <w:b/>
          <w:sz w:val="28"/>
          <w:szCs w:val="28"/>
          <w:lang w:val="kk-KZ"/>
        </w:rPr>
        <w:t xml:space="preserve"> </w:t>
      </w:r>
    </w:p>
    <w:p w:rsidR="005233FA" w:rsidRPr="007E0556" w:rsidRDefault="005233FA" w:rsidP="005233FA">
      <w:pPr>
        <w:jc w:val="center"/>
        <w:rPr>
          <w:b/>
          <w:sz w:val="28"/>
          <w:szCs w:val="28"/>
          <w:lang w:val="kk-KZ"/>
        </w:rPr>
      </w:pPr>
      <w:r w:rsidRPr="007E0556">
        <w:rPr>
          <w:b/>
          <w:sz w:val="28"/>
          <w:szCs w:val="28"/>
          <w:lang w:val="kk-KZ"/>
        </w:rPr>
        <w:t>ЖЕЛІЛЕРІНДЕГІ ҚАУІПСІЗДІК ЖӘНЕ ЕҢБЕКТІ ҚОРҒАУ</w:t>
      </w:r>
    </w:p>
    <w:p w:rsidR="0094784A" w:rsidRPr="007E0556" w:rsidRDefault="005233FA" w:rsidP="005233FA">
      <w:pPr>
        <w:jc w:val="center"/>
        <w:rPr>
          <w:b/>
          <w:lang w:val="kk-KZ"/>
        </w:rPr>
      </w:pPr>
      <w:r w:rsidRPr="007E0556">
        <w:rPr>
          <w:b/>
          <w:sz w:val="28"/>
          <w:szCs w:val="28"/>
          <w:lang w:val="kk-KZ"/>
        </w:rPr>
        <w:t xml:space="preserve">ЕРЕЖЕЛЕРІ </w:t>
      </w:r>
    </w:p>
    <w:p w:rsidR="000B642C" w:rsidRPr="007E0556" w:rsidRDefault="0015661D" w:rsidP="00403BFF">
      <w:pPr>
        <w:pStyle w:val="1"/>
        <w:numPr>
          <w:ilvl w:val="0"/>
          <w:numId w:val="2"/>
        </w:numPr>
        <w:tabs>
          <w:tab w:val="num" w:pos="851"/>
        </w:tabs>
        <w:snapToGrid w:val="0"/>
        <w:spacing w:before="480" w:after="480"/>
        <w:ind w:left="0"/>
        <w:jc w:val="both"/>
        <w:rPr>
          <w:b/>
          <w:color w:val="000000"/>
          <w:sz w:val="28"/>
          <w:szCs w:val="28"/>
        </w:rPr>
      </w:pPr>
      <w:bookmarkStart w:id="3" w:name="_Toc471997690"/>
      <w:r w:rsidRPr="007E0556">
        <w:rPr>
          <w:b/>
          <w:color w:val="000000"/>
          <w:sz w:val="28"/>
          <w:szCs w:val="28"/>
        </w:rPr>
        <w:t>Қолдану саласы</w:t>
      </w:r>
      <w:bookmarkEnd w:id="1"/>
      <w:bookmarkEnd w:id="2"/>
      <w:bookmarkEnd w:id="3"/>
      <w:r w:rsidR="009C53B4" w:rsidRPr="007E0556">
        <w:rPr>
          <w:b/>
          <w:color w:val="000000"/>
          <w:sz w:val="28"/>
          <w:szCs w:val="28"/>
        </w:rPr>
        <w:t xml:space="preserve"> </w:t>
      </w:r>
    </w:p>
    <w:p w:rsidR="005233FA" w:rsidRPr="007E0556" w:rsidRDefault="005233FA" w:rsidP="005233FA">
      <w:pPr>
        <w:numPr>
          <w:ilvl w:val="1"/>
          <w:numId w:val="2"/>
        </w:numPr>
        <w:tabs>
          <w:tab w:val="left" w:pos="1134"/>
        </w:tabs>
        <w:jc w:val="both"/>
        <w:rPr>
          <w:sz w:val="28"/>
          <w:szCs w:val="28"/>
        </w:rPr>
      </w:pPr>
      <w:r w:rsidRPr="007E0556">
        <w:rPr>
          <w:sz w:val="28"/>
          <w:szCs w:val="28"/>
          <w:lang w:val="kk-KZ"/>
        </w:rPr>
        <w:t>Осы «Қазақтелеком</w:t>
      </w:r>
      <w:r w:rsidRPr="007E0556">
        <w:rPr>
          <w:sz w:val="28"/>
          <w:szCs w:val="28"/>
        </w:rPr>
        <w:t>»</w:t>
      </w:r>
      <w:r w:rsidRPr="007E0556">
        <w:rPr>
          <w:sz w:val="28"/>
          <w:szCs w:val="28"/>
          <w:lang w:val="kk-KZ"/>
        </w:rPr>
        <w:t xml:space="preserve"> АҚ </w:t>
      </w:r>
      <w:r w:rsidR="00957366" w:rsidRPr="007E0556">
        <w:rPr>
          <w:sz w:val="28"/>
          <w:szCs w:val="28"/>
          <w:lang w:val="kk-KZ"/>
        </w:rPr>
        <w:t>кәбіл байланысы жел</w:t>
      </w:r>
      <w:r w:rsidRPr="007E0556">
        <w:rPr>
          <w:sz w:val="28"/>
          <w:szCs w:val="28"/>
          <w:lang w:val="kk-KZ"/>
        </w:rPr>
        <w:t>ілеріндегі (КБЖ) қауіпсіздік және еңбекті қорғау ережелерінде</w:t>
      </w:r>
      <w:r w:rsidR="00495E63" w:rsidRPr="007E0556">
        <w:rPr>
          <w:sz w:val="28"/>
          <w:szCs w:val="28"/>
          <w:lang w:val="kk-KZ"/>
        </w:rPr>
        <w:t xml:space="preserve"> (</w:t>
      </w:r>
      <w:r w:rsidRPr="007E0556">
        <w:rPr>
          <w:sz w:val="28"/>
          <w:szCs w:val="28"/>
          <w:lang w:val="kk-KZ"/>
        </w:rPr>
        <w:t xml:space="preserve">ҚжЕҚ) КБЖ-дегі жұмыс кезінде орындау / сақтау қажет қауіпсіздік және еңбекті қорғау бойынша талаптар берілген. </w:t>
      </w:r>
    </w:p>
    <w:p w:rsidR="005233FA" w:rsidRPr="007E0556" w:rsidRDefault="00650479" w:rsidP="00403BFF">
      <w:pPr>
        <w:numPr>
          <w:ilvl w:val="1"/>
          <w:numId w:val="2"/>
        </w:numPr>
        <w:tabs>
          <w:tab w:val="left" w:pos="1134"/>
        </w:tabs>
        <w:jc w:val="both"/>
        <w:rPr>
          <w:sz w:val="28"/>
          <w:szCs w:val="28"/>
        </w:rPr>
      </w:pPr>
      <w:r w:rsidRPr="007E0556">
        <w:rPr>
          <w:sz w:val="28"/>
          <w:szCs w:val="28"/>
          <w:lang w:val="kk-KZ"/>
        </w:rPr>
        <w:t>Осы Ереженің</w:t>
      </w:r>
      <w:r w:rsidR="000B79A1" w:rsidRPr="007E0556">
        <w:rPr>
          <w:sz w:val="28"/>
          <w:szCs w:val="28"/>
          <w:lang w:val="kk-KZ"/>
        </w:rPr>
        <w:t xml:space="preserve"> талаптарын орындау </w:t>
      </w:r>
      <w:r w:rsidR="001C31B0" w:rsidRPr="007E0556">
        <w:rPr>
          <w:sz w:val="28"/>
          <w:szCs w:val="28"/>
          <w:lang w:val="kk-KZ"/>
        </w:rPr>
        <w:t xml:space="preserve">КБЖ желілік </w:t>
      </w:r>
      <w:r w:rsidR="00EA68B1" w:rsidRPr="007E0556">
        <w:rPr>
          <w:sz w:val="28"/>
          <w:szCs w:val="28"/>
          <w:lang w:val="kk-KZ"/>
        </w:rPr>
        <w:t xml:space="preserve">ғимараттарына қызмет көрсететін </w:t>
      </w:r>
      <w:r w:rsidR="000B79A1" w:rsidRPr="007E0556">
        <w:rPr>
          <w:sz w:val="28"/>
          <w:szCs w:val="28"/>
          <w:lang w:val="kk-KZ"/>
        </w:rPr>
        <w:t>«Қазақтелеком</w:t>
      </w:r>
      <w:r w:rsidR="000B79A1" w:rsidRPr="007E0556">
        <w:rPr>
          <w:sz w:val="28"/>
          <w:szCs w:val="28"/>
        </w:rPr>
        <w:t>»</w:t>
      </w:r>
      <w:r w:rsidR="000B79A1" w:rsidRPr="007E0556">
        <w:rPr>
          <w:sz w:val="28"/>
          <w:szCs w:val="28"/>
          <w:lang w:val="kk-KZ"/>
        </w:rPr>
        <w:t xml:space="preserve"> АҚ филиалдары мен құрылымдық бөлімшелері үшін міндетті</w:t>
      </w:r>
      <w:r w:rsidR="00495E63" w:rsidRPr="007E0556">
        <w:rPr>
          <w:sz w:val="28"/>
          <w:szCs w:val="28"/>
          <w:lang w:val="kk-KZ"/>
        </w:rPr>
        <w:t xml:space="preserve"> болып келеді</w:t>
      </w:r>
      <w:r w:rsidR="000B79A1" w:rsidRPr="007E0556">
        <w:rPr>
          <w:sz w:val="28"/>
          <w:szCs w:val="28"/>
          <w:lang w:val="kk-KZ"/>
        </w:rPr>
        <w:t xml:space="preserve">. </w:t>
      </w:r>
    </w:p>
    <w:p w:rsidR="000B79A1" w:rsidRPr="007E0556" w:rsidRDefault="00650479" w:rsidP="00403BFF">
      <w:pPr>
        <w:numPr>
          <w:ilvl w:val="1"/>
          <w:numId w:val="2"/>
        </w:numPr>
        <w:tabs>
          <w:tab w:val="left" w:pos="1134"/>
        </w:tabs>
        <w:jc w:val="both"/>
        <w:rPr>
          <w:sz w:val="28"/>
          <w:szCs w:val="28"/>
        </w:rPr>
      </w:pPr>
      <w:r w:rsidRPr="007E0556">
        <w:rPr>
          <w:sz w:val="28"/>
          <w:szCs w:val="28"/>
          <w:lang w:val="kk-KZ"/>
        </w:rPr>
        <w:t>Осы Ереженің</w:t>
      </w:r>
      <w:r w:rsidR="00EA68B1" w:rsidRPr="007E0556">
        <w:rPr>
          <w:sz w:val="28"/>
          <w:szCs w:val="28"/>
          <w:lang w:val="kk-KZ"/>
        </w:rPr>
        <w:t xml:space="preserve"> талаптарын орындамау «Қазақтелеком</w:t>
      </w:r>
      <w:r w:rsidR="00EA68B1" w:rsidRPr="007E0556">
        <w:rPr>
          <w:sz w:val="28"/>
          <w:szCs w:val="28"/>
        </w:rPr>
        <w:t>»</w:t>
      </w:r>
      <w:r w:rsidR="00EA68B1" w:rsidRPr="007E0556">
        <w:rPr>
          <w:sz w:val="28"/>
          <w:szCs w:val="28"/>
          <w:lang w:val="kk-KZ"/>
        </w:rPr>
        <w:t xml:space="preserve"> АҚ филиалдары мен құрылымдық бөлімшелері қызметкерлерінің жұмысындағы </w:t>
      </w:r>
      <w:r w:rsidR="00EC02DD" w:rsidRPr="007E0556">
        <w:rPr>
          <w:sz w:val="28"/>
          <w:szCs w:val="28"/>
          <w:lang w:val="kk-KZ"/>
        </w:rPr>
        <w:t xml:space="preserve">кемшілік болып табылады. </w:t>
      </w:r>
    </w:p>
    <w:p w:rsidR="000B642C" w:rsidRPr="007E0556" w:rsidRDefault="00EC02DD" w:rsidP="00EC02DD">
      <w:pPr>
        <w:numPr>
          <w:ilvl w:val="1"/>
          <w:numId w:val="2"/>
        </w:numPr>
        <w:tabs>
          <w:tab w:val="left" w:pos="1134"/>
        </w:tabs>
        <w:jc w:val="both"/>
        <w:rPr>
          <w:sz w:val="28"/>
          <w:szCs w:val="28"/>
          <w:lang w:val="kk-KZ"/>
        </w:rPr>
      </w:pPr>
      <w:r w:rsidRPr="007E0556">
        <w:rPr>
          <w:sz w:val="28"/>
          <w:szCs w:val="28"/>
          <w:lang w:val="kk-KZ"/>
        </w:rPr>
        <w:t>Ереже</w:t>
      </w:r>
      <w:r w:rsidR="00495E63" w:rsidRPr="007E0556">
        <w:rPr>
          <w:sz w:val="28"/>
          <w:szCs w:val="28"/>
          <w:lang w:val="kk-KZ"/>
        </w:rPr>
        <w:t>лерд</w:t>
      </w:r>
      <w:r w:rsidRPr="007E0556">
        <w:rPr>
          <w:sz w:val="28"/>
          <w:szCs w:val="28"/>
          <w:lang w:val="kk-KZ"/>
        </w:rPr>
        <w:t>ің орындалғаны үшін жауапкершілік«Қазақтелеком» АҚ филиалдары мен құрылымдық бөлімшелерінің басшылығына жүктеледі</w:t>
      </w:r>
      <w:r w:rsidR="00EF4BAE" w:rsidRPr="007E0556">
        <w:rPr>
          <w:sz w:val="28"/>
          <w:szCs w:val="28"/>
          <w:lang w:val="kk-KZ"/>
        </w:rPr>
        <w:t>.</w:t>
      </w:r>
      <w:r w:rsidR="009C53B4" w:rsidRPr="007E0556">
        <w:rPr>
          <w:sz w:val="28"/>
          <w:szCs w:val="28"/>
          <w:lang w:val="kk-KZ"/>
        </w:rPr>
        <w:t xml:space="preserve"> </w:t>
      </w:r>
    </w:p>
    <w:p w:rsidR="00704531" w:rsidRPr="007E0556" w:rsidRDefault="0015661D" w:rsidP="00403BFF">
      <w:pPr>
        <w:pStyle w:val="1"/>
        <w:numPr>
          <w:ilvl w:val="0"/>
          <w:numId w:val="2"/>
        </w:numPr>
        <w:tabs>
          <w:tab w:val="num" w:pos="851"/>
        </w:tabs>
        <w:snapToGrid w:val="0"/>
        <w:spacing w:before="480" w:after="480"/>
        <w:ind w:left="0"/>
        <w:jc w:val="both"/>
        <w:rPr>
          <w:b/>
          <w:color w:val="000000"/>
          <w:sz w:val="28"/>
          <w:szCs w:val="28"/>
        </w:rPr>
      </w:pPr>
      <w:bookmarkStart w:id="4" w:name="_Toc286407895"/>
      <w:bookmarkStart w:id="5" w:name="_Toc360020674"/>
      <w:bookmarkStart w:id="6" w:name="_Toc471997691"/>
      <w:r w:rsidRPr="007E0556">
        <w:rPr>
          <w:b/>
          <w:color w:val="000000"/>
          <w:sz w:val="28"/>
          <w:szCs w:val="28"/>
        </w:rPr>
        <w:t>Терминдер мен анықтамалар</w:t>
      </w:r>
      <w:bookmarkEnd w:id="6"/>
    </w:p>
    <w:p w:rsidR="00704531" w:rsidRPr="007E0556" w:rsidRDefault="00A945B1" w:rsidP="00704531">
      <w:pPr>
        <w:ind w:firstLine="567"/>
        <w:jc w:val="both"/>
        <w:rPr>
          <w:color w:val="000000"/>
          <w:sz w:val="28"/>
          <w:szCs w:val="28"/>
        </w:rPr>
      </w:pPr>
      <w:r w:rsidRPr="007E0556">
        <w:rPr>
          <w:color w:val="000000"/>
          <w:sz w:val="28"/>
          <w:szCs w:val="28"/>
          <w:lang w:val="kk-KZ"/>
        </w:rPr>
        <w:t>Осы</w:t>
      </w:r>
      <w:r w:rsidR="00426582" w:rsidRPr="007E0556">
        <w:rPr>
          <w:color w:val="000000"/>
          <w:sz w:val="28"/>
          <w:szCs w:val="28"/>
          <w:lang w:val="kk-KZ"/>
        </w:rPr>
        <w:t xml:space="preserve"> </w:t>
      </w:r>
      <w:r w:rsidR="00650479" w:rsidRPr="007E0556">
        <w:rPr>
          <w:color w:val="000000"/>
          <w:sz w:val="28"/>
          <w:szCs w:val="28"/>
          <w:lang w:val="kk-KZ"/>
        </w:rPr>
        <w:t>Ереже</w:t>
      </w:r>
      <w:r w:rsidR="00426582" w:rsidRPr="007E0556">
        <w:rPr>
          <w:color w:val="000000"/>
          <w:sz w:val="28"/>
          <w:szCs w:val="28"/>
          <w:lang w:val="kk-KZ"/>
        </w:rPr>
        <w:t>де тиісті анықтамаларымен келесі терминдер қолданылады</w:t>
      </w:r>
      <w:r w:rsidR="00704531" w:rsidRPr="007E0556">
        <w:rPr>
          <w:color w:val="000000"/>
          <w:sz w:val="28"/>
          <w:szCs w:val="28"/>
        </w:rPr>
        <w:t>:</w:t>
      </w:r>
    </w:p>
    <w:p w:rsidR="00704531" w:rsidRPr="007E0556" w:rsidRDefault="00495E63" w:rsidP="00704531">
      <w:pPr>
        <w:numPr>
          <w:ilvl w:val="1"/>
          <w:numId w:val="2"/>
        </w:numPr>
        <w:tabs>
          <w:tab w:val="left" w:pos="1134"/>
        </w:tabs>
        <w:jc w:val="both"/>
        <w:rPr>
          <w:color w:val="000000"/>
          <w:sz w:val="28"/>
          <w:szCs w:val="28"/>
        </w:rPr>
      </w:pPr>
      <w:r w:rsidRPr="007E0556">
        <w:rPr>
          <w:b/>
          <w:color w:val="000000"/>
          <w:sz w:val="28"/>
          <w:szCs w:val="28"/>
          <w:shd w:val="clear" w:color="auto" w:fill="FFFFFF"/>
          <w:lang w:val="kk-KZ"/>
        </w:rPr>
        <w:t>Еңбек</w:t>
      </w:r>
      <w:r w:rsidR="00426582" w:rsidRPr="007E0556">
        <w:rPr>
          <w:b/>
          <w:color w:val="000000"/>
          <w:sz w:val="28"/>
          <w:szCs w:val="28"/>
          <w:shd w:val="clear" w:color="auto" w:fill="FFFFFF"/>
          <w:lang w:val="kk-KZ"/>
        </w:rPr>
        <w:t xml:space="preserve"> </w:t>
      </w:r>
      <w:r w:rsidRPr="007E0556">
        <w:rPr>
          <w:b/>
          <w:color w:val="000000"/>
          <w:sz w:val="28"/>
          <w:szCs w:val="28"/>
          <w:shd w:val="clear" w:color="auto" w:fill="FFFFFF"/>
          <w:lang w:val="kk-KZ"/>
        </w:rPr>
        <w:t>қауіпсіздігі</w:t>
      </w:r>
      <w:r w:rsidR="00704531" w:rsidRPr="007E0556">
        <w:rPr>
          <w:b/>
          <w:color w:val="000000"/>
          <w:sz w:val="28"/>
          <w:szCs w:val="28"/>
          <w:shd w:val="clear" w:color="auto" w:fill="FFFFFF"/>
        </w:rPr>
        <w:t>:</w:t>
      </w:r>
      <w:r w:rsidR="00704531" w:rsidRPr="007E0556">
        <w:rPr>
          <w:color w:val="000000"/>
          <w:sz w:val="28"/>
          <w:szCs w:val="28"/>
          <w:shd w:val="clear" w:color="auto" w:fill="FFFFFF"/>
        </w:rPr>
        <w:t xml:space="preserve"> </w:t>
      </w:r>
      <w:r w:rsidR="00426582" w:rsidRPr="007E0556">
        <w:rPr>
          <w:color w:val="000000"/>
          <w:sz w:val="28"/>
          <w:szCs w:val="28"/>
          <w:shd w:val="clear" w:color="auto" w:fill="FFFFFF"/>
          <w:lang w:val="kk-KZ"/>
        </w:rPr>
        <w:t xml:space="preserve">Қызметкерлердің еңбек </w:t>
      </w:r>
      <w:r w:rsidRPr="007E0556">
        <w:rPr>
          <w:color w:val="000000"/>
          <w:sz w:val="28"/>
          <w:szCs w:val="28"/>
          <w:shd w:val="clear" w:color="auto" w:fill="FFFFFF"/>
          <w:lang w:val="kk-KZ"/>
        </w:rPr>
        <w:t>қызметі</w:t>
      </w:r>
      <w:r w:rsidR="00426582" w:rsidRPr="007E0556">
        <w:rPr>
          <w:color w:val="000000"/>
          <w:sz w:val="28"/>
          <w:szCs w:val="28"/>
          <w:shd w:val="clear" w:color="auto" w:fill="FFFFFF"/>
          <w:lang w:val="kk-KZ"/>
        </w:rPr>
        <w:t xml:space="preserve"> процесінде қызметкерге зи</w:t>
      </w:r>
      <w:r w:rsidR="00A945B1" w:rsidRPr="007E0556">
        <w:rPr>
          <w:color w:val="000000"/>
          <w:sz w:val="28"/>
          <w:szCs w:val="28"/>
          <w:shd w:val="clear" w:color="auto" w:fill="FFFFFF"/>
          <w:lang w:val="kk-KZ"/>
        </w:rPr>
        <w:t>я</w:t>
      </w:r>
      <w:r w:rsidR="00426582" w:rsidRPr="007E0556">
        <w:rPr>
          <w:color w:val="000000"/>
          <w:sz w:val="28"/>
          <w:szCs w:val="28"/>
          <w:shd w:val="clear" w:color="auto" w:fill="FFFFFF"/>
          <w:lang w:val="kk-KZ"/>
        </w:rPr>
        <w:t>нды және</w:t>
      </w:r>
      <w:r w:rsidRPr="007E0556">
        <w:rPr>
          <w:color w:val="000000"/>
          <w:sz w:val="28"/>
          <w:szCs w:val="28"/>
          <w:shd w:val="clear" w:color="auto" w:fill="FFFFFF"/>
          <w:lang w:val="kk-KZ"/>
        </w:rPr>
        <w:t xml:space="preserve"> (</w:t>
      </w:r>
      <w:r w:rsidR="00426582" w:rsidRPr="007E0556">
        <w:rPr>
          <w:color w:val="000000"/>
          <w:sz w:val="28"/>
          <w:szCs w:val="28"/>
          <w:shd w:val="clear" w:color="auto" w:fill="FFFFFF"/>
          <w:lang w:val="kk-KZ"/>
        </w:rPr>
        <w:t>немесе) қауіпті әсерлерге жол бермейтін ісшаралар кешенімен қамтамасыз етілген қорғалу жағдайы</w:t>
      </w:r>
      <w:r w:rsidR="00704531" w:rsidRPr="007E0556">
        <w:rPr>
          <w:color w:val="000000"/>
          <w:sz w:val="28"/>
          <w:szCs w:val="28"/>
          <w:shd w:val="clear" w:color="auto" w:fill="FFFFFF"/>
        </w:rPr>
        <w:t>;</w:t>
      </w:r>
    </w:p>
    <w:p w:rsidR="008B29A4" w:rsidRPr="007E0556" w:rsidRDefault="000D2D64" w:rsidP="00704531">
      <w:pPr>
        <w:numPr>
          <w:ilvl w:val="1"/>
          <w:numId w:val="2"/>
        </w:numPr>
        <w:tabs>
          <w:tab w:val="left" w:pos="1134"/>
        </w:tabs>
        <w:jc w:val="both"/>
        <w:rPr>
          <w:color w:val="000000"/>
          <w:sz w:val="28"/>
          <w:szCs w:val="28"/>
        </w:rPr>
      </w:pPr>
      <w:r w:rsidRPr="007E0556">
        <w:rPr>
          <w:b/>
          <w:color w:val="000000"/>
          <w:sz w:val="28"/>
          <w:szCs w:val="28"/>
          <w:lang w:val="kk-KZ"/>
        </w:rPr>
        <w:t>Еңбектің қауіпсіз жағдай</w:t>
      </w:r>
      <w:r w:rsidR="00495E63" w:rsidRPr="007E0556">
        <w:rPr>
          <w:b/>
          <w:color w:val="000000"/>
          <w:sz w:val="28"/>
          <w:szCs w:val="28"/>
          <w:lang w:val="kk-KZ"/>
        </w:rPr>
        <w:t>лар</w:t>
      </w:r>
      <w:r w:rsidRPr="007E0556">
        <w:rPr>
          <w:b/>
          <w:color w:val="000000"/>
          <w:sz w:val="28"/>
          <w:szCs w:val="28"/>
          <w:lang w:val="kk-KZ"/>
        </w:rPr>
        <w:t>ы</w:t>
      </w:r>
      <w:r w:rsidR="00704531" w:rsidRPr="007E0556">
        <w:rPr>
          <w:b/>
          <w:color w:val="000000"/>
          <w:sz w:val="28"/>
          <w:szCs w:val="28"/>
        </w:rPr>
        <w:t>:</w:t>
      </w:r>
      <w:r w:rsidR="00704531" w:rsidRPr="007E0556">
        <w:rPr>
          <w:color w:val="000000"/>
          <w:sz w:val="28"/>
          <w:szCs w:val="28"/>
        </w:rPr>
        <w:t xml:space="preserve"> </w:t>
      </w:r>
      <w:r w:rsidR="008B29A4" w:rsidRPr="007E0556">
        <w:rPr>
          <w:color w:val="000000"/>
          <w:sz w:val="28"/>
          <w:szCs w:val="28"/>
          <w:lang w:val="kk-KZ"/>
        </w:rPr>
        <w:t>Өндірістік факторлардың жұмыс істейтіндерге тигізетін әсерінің деңгейі белгіленген нормадан артық емес болатын еңбек жағдай</w:t>
      </w:r>
      <w:r w:rsidR="00E5178A" w:rsidRPr="007E0556">
        <w:rPr>
          <w:color w:val="000000"/>
          <w:sz w:val="28"/>
          <w:szCs w:val="28"/>
          <w:lang w:val="kk-KZ"/>
        </w:rPr>
        <w:t>лар</w:t>
      </w:r>
      <w:r w:rsidR="008B29A4" w:rsidRPr="007E0556">
        <w:rPr>
          <w:color w:val="000000"/>
          <w:sz w:val="28"/>
          <w:szCs w:val="28"/>
          <w:lang w:val="kk-KZ"/>
        </w:rPr>
        <w:t xml:space="preserve">ы. </w:t>
      </w:r>
    </w:p>
    <w:p w:rsidR="00704531" w:rsidRPr="007E0556" w:rsidRDefault="008B29A4" w:rsidP="008B29A4">
      <w:pPr>
        <w:numPr>
          <w:ilvl w:val="1"/>
          <w:numId w:val="2"/>
        </w:numPr>
        <w:tabs>
          <w:tab w:val="left" w:pos="1134"/>
        </w:tabs>
        <w:jc w:val="both"/>
        <w:rPr>
          <w:color w:val="000000"/>
          <w:sz w:val="28"/>
          <w:szCs w:val="28"/>
        </w:rPr>
      </w:pPr>
      <w:r w:rsidRPr="007E0556">
        <w:rPr>
          <w:b/>
          <w:color w:val="000000"/>
          <w:sz w:val="28"/>
          <w:szCs w:val="28"/>
          <w:lang w:val="kk-KZ"/>
        </w:rPr>
        <w:t>Еңбекті қорғау</w:t>
      </w:r>
      <w:r w:rsidR="00704531" w:rsidRPr="007E0556">
        <w:rPr>
          <w:b/>
          <w:color w:val="000000"/>
          <w:sz w:val="28"/>
          <w:szCs w:val="28"/>
        </w:rPr>
        <w:t>:</w:t>
      </w:r>
      <w:r w:rsidR="00704531" w:rsidRPr="007E0556">
        <w:rPr>
          <w:color w:val="000000"/>
          <w:sz w:val="28"/>
          <w:szCs w:val="28"/>
        </w:rPr>
        <w:t xml:space="preserve"> </w:t>
      </w:r>
      <w:r w:rsidRPr="007E0556">
        <w:rPr>
          <w:color w:val="000000"/>
          <w:sz w:val="28"/>
          <w:szCs w:val="28"/>
          <w:lang w:val="kk-KZ"/>
        </w:rPr>
        <w:t xml:space="preserve">Қызметкердің өмірі мен денсаулығының еңбек процесіндегі қауіпсіздігін қамтамасыз ету жүйесі, оған құқықтық, әлеуметтік-экономикалық, ұйымдастыру-техникалық, санитарлық-эпидемиологиялық, емдеу-профилактикалық, оңалту және өзге шаралар мен құралдар кіреді. </w:t>
      </w:r>
    </w:p>
    <w:p w:rsidR="008B29A4" w:rsidRPr="007E0556" w:rsidRDefault="000D2D64" w:rsidP="009323D6">
      <w:pPr>
        <w:numPr>
          <w:ilvl w:val="1"/>
          <w:numId w:val="2"/>
        </w:numPr>
        <w:tabs>
          <w:tab w:val="left" w:pos="1134"/>
        </w:tabs>
        <w:jc w:val="both"/>
        <w:rPr>
          <w:sz w:val="28"/>
          <w:szCs w:val="28"/>
        </w:rPr>
      </w:pPr>
      <w:r w:rsidRPr="007E0556">
        <w:rPr>
          <w:b/>
          <w:color w:val="000000"/>
          <w:sz w:val="28"/>
          <w:szCs w:val="28"/>
          <w:lang w:val="kk-KZ"/>
        </w:rPr>
        <w:t xml:space="preserve">Жеке </w:t>
      </w:r>
      <w:r w:rsidR="00A87AFC" w:rsidRPr="007E0556">
        <w:rPr>
          <w:b/>
          <w:color w:val="000000"/>
          <w:sz w:val="28"/>
          <w:szCs w:val="28"/>
          <w:lang w:val="kk-KZ"/>
        </w:rPr>
        <w:t>қорғану құрал</w:t>
      </w:r>
      <w:r w:rsidRPr="007E0556">
        <w:rPr>
          <w:b/>
          <w:color w:val="000000"/>
          <w:sz w:val="28"/>
          <w:szCs w:val="28"/>
          <w:lang w:val="kk-KZ"/>
        </w:rPr>
        <w:t>дары</w:t>
      </w:r>
      <w:r w:rsidR="00704531" w:rsidRPr="007E0556">
        <w:rPr>
          <w:b/>
          <w:color w:val="000000"/>
          <w:sz w:val="28"/>
          <w:szCs w:val="28"/>
        </w:rPr>
        <w:t>:</w:t>
      </w:r>
      <w:r w:rsidR="00704531" w:rsidRPr="007E0556">
        <w:rPr>
          <w:color w:val="000000"/>
          <w:sz w:val="28"/>
          <w:szCs w:val="28"/>
        </w:rPr>
        <w:t xml:space="preserve"> </w:t>
      </w:r>
      <w:r w:rsidR="008B29A4" w:rsidRPr="007E0556">
        <w:rPr>
          <w:color w:val="000000"/>
          <w:sz w:val="28"/>
          <w:szCs w:val="28"/>
          <w:lang w:val="kk-KZ"/>
        </w:rPr>
        <w:t>Қызметкерді зиянды және (немесе) қауіпті өндірістік факторлардың әсерінен қорғауға арналған құрал-жабдықтар, оның ішінде арнайы киім.</w:t>
      </w:r>
    </w:p>
    <w:p w:rsidR="008B29A4" w:rsidRPr="007E0556" w:rsidRDefault="000D2D64" w:rsidP="00704531">
      <w:pPr>
        <w:numPr>
          <w:ilvl w:val="1"/>
          <w:numId w:val="2"/>
        </w:numPr>
        <w:tabs>
          <w:tab w:val="left" w:pos="1134"/>
        </w:tabs>
        <w:jc w:val="both"/>
        <w:rPr>
          <w:sz w:val="28"/>
          <w:szCs w:val="28"/>
        </w:rPr>
      </w:pPr>
      <w:r w:rsidRPr="007E0556">
        <w:rPr>
          <w:b/>
          <w:sz w:val="28"/>
          <w:szCs w:val="28"/>
          <w:lang w:val="kk-KZ"/>
        </w:rPr>
        <w:t xml:space="preserve">Еңбекті қорғау </w:t>
      </w:r>
      <w:r w:rsidR="00E5178A" w:rsidRPr="007E0556">
        <w:rPr>
          <w:b/>
          <w:sz w:val="28"/>
          <w:szCs w:val="28"/>
          <w:lang w:val="kk-KZ"/>
        </w:rPr>
        <w:t>жөніндегі</w:t>
      </w:r>
      <w:r w:rsidRPr="007E0556">
        <w:rPr>
          <w:b/>
          <w:sz w:val="28"/>
          <w:szCs w:val="28"/>
          <w:lang w:val="kk-KZ"/>
        </w:rPr>
        <w:t xml:space="preserve"> техникалық инспектор </w:t>
      </w:r>
      <w:r w:rsidR="008B29A4" w:rsidRPr="007E0556">
        <w:rPr>
          <w:b/>
          <w:sz w:val="28"/>
          <w:szCs w:val="28"/>
          <w:lang w:val="kk-KZ"/>
        </w:rPr>
        <w:t>–</w:t>
      </w:r>
      <w:r w:rsidRPr="007E0556">
        <w:rPr>
          <w:b/>
          <w:sz w:val="28"/>
          <w:szCs w:val="28"/>
          <w:lang w:val="kk-KZ"/>
        </w:rPr>
        <w:t xml:space="preserve"> </w:t>
      </w:r>
      <w:r w:rsidR="008B29A4" w:rsidRPr="007E0556">
        <w:rPr>
          <w:sz w:val="28"/>
          <w:szCs w:val="28"/>
          <w:lang w:val="kk-KZ"/>
        </w:rPr>
        <w:t xml:space="preserve">Қызметкерлердің </w:t>
      </w:r>
      <w:r w:rsidR="008B29A4" w:rsidRPr="007E0556">
        <w:rPr>
          <w:sz w:val="28"/>
          <w:szCs w:val="28"/>
        </w:rPr>
        <w:t>қауіпсіздік және еңбекті қорғау бойынша</w:t>
      </w:r>
      <w:r w:rsidR="006B7302" w:rsidRPr="007E0556">
        <w:rPr>
          <w:sz w:val="28"/>
          <w:szCs w:val="28"/>
          <w:lang w:val="kk-KZ"/>
        </w:rPr>
        <w:t xml:space="preserve"> ішкі бақылауды жүзеге асыратын өкілі; </w:t>
      </w:r>
    </w:p>
    <w:p w:rsidR="006B7302" w:rsidRPr="007E0556" w:rsidRDefault="006B7302" w:rsidP="00704531">
      <w:pPr>
        <w:numPr>
          <w:ilvl w:val="1"/>
          <w:numId w:val="2"/>
        </w:numPr>
        <w:tabs>
          <w:tab w:val="left" w:pos="1134"/>
        </w:tabs>
        <w:jc w:val="both"/>
        <w:rPr>
          <w:color w:val="000000"/>
          <w:sz w:val="28"/>
          <w:szCs w:val="28"/>
        </w:rPr>
      </w:pPr>
      <w:r w:rsidRPr="007E0556">
        <w:rPr>
          <w:b/>
          <w:color w:val="000000"/>
          <w:sz w:val="28"/>
          <w:szCs w:val="28"/>
        </w:rPr>
        <w:t>Жұмыс орны</w:t>
      </w:r>
      <w:r w:rsidR="00704531" w:rsidRPr="007E0556">
        <w:rPr>
          <w:b/>
          <w:color w:val="000000"/>
          <w:sz w:val="28"/>
          <w:szCs w:val="28"/>
        </w:rPr>
        <w:t>:</w:t>
      </w:r>
      <w:r w:rsidR="00704531" w:rsidRPr="007E0556">
        <w:rPr>
          <w:color w:val="000000"/>
          <w:sz w:val="28"/>
          <w:szCs w:val="28"/>
        </w:rPr>
        <w:t xml:space="preserve"> </w:t>
      </w:r>
      <w:r w:rsidRPr="007E0556">
        <w:rPr>
          <w:sz w:val="28"/>
          <w:szCs w:val="28"/>
          <w:lang w:val="kk-KZ"/>
        </w:rPr>
        <w:t>Қызметкердің</w:t>
      </w:r>
      <w:r w:rsidRPr="007E0556">
        <w:rPr>
          <w:color w:val="000000"/>
          <w:sz w:val="28"/>
          <w:szCs w:val="28"/>
        </w:rPr>
        <w:t xml:space="preserve"> </w:t>
      </w:r>
      <w:r w:rsidR="00A945B1" w:rsidRPr="007E0556">
        <w:rPr>
          <w:color w:val="000000"/>
          <w:sz w:val="28"/>
          <w:szCs w:val="28"/>
          <w:lang w:val="kk-KZ"/>
        </w:rPr>
        <w:t xml:space="preserve">еңбек </w:t>
      </w:r>
      <w:r w:rsidR="005E1889" w:rsidRPr="007E0556">
        <w:rPr>
          <w:color w:val="000000"/>
          <w:sz w:val="28"/>
          <w:szCs w:val="28"/>
          <w:lang w:val="kk-KZ"/>
        </w:rPr>
        <w:t>қызметі</w:t>
      </w:r>
      <w:r w:rsidR="00A945B1" w:rsidRPr="007E0556">
        <w:rPr>
          <w:color w:val="000000"/>
          <w:sz w:val="28"/>
          <w:szCs w:val="28"/>
          <w:lang w:val="kk-KZ"/>
        </w:rPr>
        <w:t xml:space="preserve"> про</w:t>
      </w:r>
      <w:r w:rsidRPr="007E0556">
        <w:rPr>
          <w:color w:val="000000"/>
          <w:sz w:val="28"/>
          <w:szCs w:val="28"/>
          <w:lang w:val="kk-KZ"/>
        </w:rPr>
        <w:t xml:space="preserve">цесінде өзінің еңбек міндеттерін орындайтын тұрақты немесе уақытша орны. </w:t>
      </w:r>
    </w:p>
    <w:p w:rsidR="006B7302" w:rsidRPr="007E0556" w:rsidRDefault="00792BB0" w:rsidP="00704531">
      <w:pPr>
        <w:numPr>
          <w:ilvl w:val="1"/>
          <w:numId w:val="2"/>
        </w:numPr>
        <w:tabs>
          <w:tab w:val="left" w:pos="1134"/>
        </w:tabs>
        <w:jc w:val="both"/>
        <w:rPr>
          <w:rFonts w:ascii="Helvetica" w:hAnsi="Helvetica" w:cs="Helvetica"/>
          <w:color w:val="000000"/>
          <w:sz w:val="28"/>
          <w:szCs w:val="28"/>
          <w:shd w:val="clear" w:color="auto" w:fill="FFFFFF"/>
        </w:rPr>
      </w:pPr>
      <w:r w:rsidRPr="007E0556">
        <w:rPr>
          <w:b/>
          <w:sz w:val="28"/>
          <w:szCs w:val="28"/>
          <w:lang w:val="kk-KZ"/>
        </w:rPr>
        <w:lastRenderedPageBreak/>
        <w:t>Кәбіл</w:t>
      </w:r>
      <w:r w:rsidR="006D5579" w:rsidRPr="007E0556">
        <w:rPr>
          <w:b/>
          <w:sz w:val="28"/>
          <w:szCs w:val="28"/>
          <w:lang w:val="kk-KZ"/>
        </w:rPr>
        <w:t xml:space="preserve"> </w:t>
      </w:r>
      <w:r w:rsidR="00C04DC1" w:rsidRPr="007E0556">
        <w:rPr>
          <w:b/>
          <w:sz w:val="28"/>
          <w:szCs w:val="28"/>
          <w:lang w:val="kk-KZ"/>
        </w:rPr>
        <w:t>кәрізі</w:t>
      </w:r>
      <w:r w:rsidR="00704531" w:rsidRPr="007E0556">
        <w:rPr>
          <w:b/>
          <w:sz w:val="28"/>
          <w:szCs w:val="28"/>
          <w:lang w:val="kk-KZ"/>
        </w:rPr>
        <w:t>:</w:t>
      </w:r>
      <w:r w:rsidR="00704531" w:rsidRPr="007E0556">
        <w:rPr>
          <w:sz w:val="28"/>
          <w:szCs w:val="28"/>
        </w:rPr>
        <w:t xml:space="preserve"> </w:t>
      </w:r>
      <w:r w:rsidR="001010F9" w:rsidRPr="007E0556">
        <w:rPr>
          <w:sz w:val="28"/>
          <w:szCs w:val="28"/>
          <w:lang w:val="kk-KZ"/>
        </w:rPr>
        <w:t>Б</w:t>
      </w:r>
      <w:r w:rsidR="006B7302" w:rsidRPr="007E0556">
        <w:rPr>
          <w:sz w:val="28"/>
          <w:szCs w:val="28"/>
          <w:lang w:val="kk-KZ"/>
        </w:rPr>
        <w:t xml:space="preserve">айланыс </w:t>
      </w:r>
      <w:r w:rsidR="00F17E5D" w:rsidRPr="007E0556">
        <w:rPr>
          <w:sz w:val="28"/>
          <w:szCs w:val="28"/>
          <w:lang w:val="kk-KZ"/>
        </w:rPr>
        <w:t>кәбілі</w:t>
      </w:r>
      <w:r w:rsidR="006B7302" w:rsidRPr="007E0556">
        <w:rPr>
          <w:sz w:val="28"/>
          <w:szCs w:val="28"/>
          <w:lang w:val="kk-KZ"/>
        </w:rPr>
        <w:t xml:space="preserve">н төсеуге, монтаждауға және техникалық қызмет көрсетуге арналған жерасты құбырлары мен құдықтардың (қарау құрылғыларының) жиынтығы. </w:t>
      </w:r>
    </w:p>
    <w:p w:rsidR="006B7302" w:rsidRPr="007E0556" w:rsidRDefault="00792BB0" w:rsidP="001010F9">
      <w:pPr>
        <w:numPr>
          <w:ilvl w:val="1"/>
          <w:numId w:val="2"/>
        </w:numPr>
        <w:tabs>
          <w:tab w:val="left" w:pos="1134"/>
        </w:tabs>
        <w:jc w:val="both"/>
        <w:rPr>
          <w:sz w:val="28"/>
          <w:szCs w:val="28"/>
          <w:shd w:val="clear" w:color="auto" w:fill="FFFFFF"/>
        </w:rPr>
      </w:pPr>
      <w:r w:rsidRPr="007E0556">
        <w:rPr>
          <w:b/>
          <w:sz w:val="28"/>
          <w:szCs w:val="28"/>
          <w:shd w:val="clear" w:color="auto" w:fill="FFFFFF"/>
          <w:lang w:val="kk-KZ"/>
        </w:rPr>
        <w:t>Кәбіл</w:t>
      </w:r>
      <w:r w:rsidR="006D5579" w:rsidRPr="007E0556">
        <w:rPr>
          <w:b/>
          <w:sz w:val="28"/>
          <w:szCs w:val="28"/>
          <w:shd w:val="clear" w:color="auto" w:fill="FFFFFF"/>
          <w:lang w:val="kk-KZ"/>
        </w:rPr>
        <w:t xml:space="preserve"> байланыс</w:t>
      </w:r>
      <w:r w:rsidR="005E1889" w:rsidRPr="007E0556">
        <w:rPr>
          <w:b/>
          <w:sz w:val="28"/>
          <w:szCs w:val="28"/>
          <w:shd w:val="clear" w:color="auto" w:fill="FFFFFF"/>
          <w:lang w:val="kk-KZ"/>
        </w:rPr>
        <w:t>ы</w:t>
      </w:r>
      <w:r w:rsidR="006D5579" w:rsidRPr="007E0556">
        <w:rPr>
          <w:b/>
          <w:sz w:val="28"/>
          <w:szCs w:val="28"/>
          <w:shd w:val="clear" w:color="auto" w:fill="FFFFFF"/>
          <w:lang w:val="kk-KZ"/>
        </w:rPr>
        <w:t>ның (қарау құрылғыларының) құдықтары</w:t>
      </w:r>
      <w:r w:rsidR="00704531" w:rsidRPr="007E0556">
        <w:rPr>
          <w:b/>
          <w:sz w:val="28"/>
          <w:szCs w:val="28"/>
          <w:shd w:val="clear" w:color="auto" w:fill="FFFFFF"/>
        </w:rPr>
        <w:t xml:space="preserve">: </w:t>
      </w:r>
      <w:r w:rsidRPr="007E0556">
        <w:rPr>
          <w:sz w:val="28"/>
          <w:szCs w:val="28"/>
          <w:shd w:val="clear" w:color="auto" w:fill="FFFFFF"/>
          <w:lang w:val="kk-KZ"/>
        </w:rPr>
        <w:t>Кәбіл</w:t>
      </w:r>
      <w:r w:rsidR="001010F9" w:rsidRPr="007E0556">
        <w:rPr>
          <w:sz w:val="28"/>
          <w:szCs w:val="28"/>
          <w:shd w:val="clear" w:color="auto" w:fill="FFFFFF"/>
          <w:lang w:val="kk-KZ"/>
        </w:rPr>
        <w:t xml:space="preserve">дерді </w:t>
      </w:r>
      <w:r w:rsidRPr="007E0556">
        <w:rPr>
          <w:sz w:val="28"/>
          <w:szCs w:val="28"/>
          <w:shd w:val="clear" w:color="auto" w:fill="FFFFFF"/>
          <w:lang w:val="kk-KZ"/>
        </w:rPr>
        <w:t>кәбіл</w:t>
      </w:r>
      <w:r w:rsidR="001010F9" w:rsidRPr="007E0556">
        <w:rPr>
          <w:sz w:val="28"/>
          <w:szCs w:val="28"/>
          <w:shd w:val="clear" w:color="auto" w:fill="FFFFFF"/>
          <w:lang w:val="kk-KZ"/>
        </w:rPr>
        <w:t xml:space="preserve"> </w:t>
      </w:r>
      <w:r w:rsidR="00C04DC1" w:rsidRPr="007E0556">
        <w:rPr>
          <w:sz w:val="28"/>
          <w:szCs w:val="28"/>
          <w:shd w:val="clear" w:color="auto" w:fill="FFFFFF"/>
          <w:lang w:val="kk-KZ"/>
        </w:rPr>
        <w:t>кәрізінің</w:t>
      </w:r>
      <w:r w:rsidR="001010F9" w:rsidRPr="007E0556">
        <w:rPr>
          <w:sz w:val="28"/>
          <w:szCs w:val="28"/>
          <w:shd w:val="clear" w:color="auto" w:fill="FFFFFF"/>
          <w:lang w:val="kk-KZ"/>
        </w:rPr>
        <w:t xml:space="preserve"> құбырына төсеуге, </w:t>
      </w:r>
      <w:r w:rsidRPr="007E0556">
        <w:rPr>
          <w:sz w:val="28"/>
          <w:szCs w:val="28"/>
          <w:shd w:val="clear" w:color="auto" w:fill="FFFFFF"/>
          <w:lang w:val="kk-KZ"/>
        </w:rPr>
        <w:t>кәбіл</w:t>
      </w:r>
      <w:r w:rsidR="001010F9" w:rsidRPr="007E0556">
        <w:rPr>
          <w:sz w:val="28"/>
          <w:szCs w:val="28"/>
          <w:shd w:val="clear" w:color="auto" w:fill="FFFFFF"/>
          <w:lang w:val="kk-KZ"/>
        </w:rPr>
        <w:t>дерді монтаждауға, тиісті құрал-жабдықты орнату</w:t>
      </w:r>
      <w:r w:rsidR="00227AB3" w:rsidRPr="007E0556">
        <w:rPr>
          <w:sz w:val="28"/>
          <w:szCs w:val="28"/>
          <w:shd w:val="clear" w:color="auto" w:fill="FFFFFF"/>
          <w:lang w:val="kk-KZ"/>
        </w:rPr>
        <w:t>ғ</w:t>
      </w:r>
      <w:r w:rsidR="001010F9" w:rsidRPr="007E0556">
        <w:rPr>
          <w:sz w:val="28"/>
          <w:szCs w:val="28"/>
          <w:shd w:val="clear" w:color="auto" w:fill="FFFFFF"/>
          <w:lang w:val="kk-KZ"/>
        </w:rPr>
        <w:t xml:space="preserve">а және байланыс </w:t>
      </w:r>
      <w:r w:rsidRPr="007E0556">
        <w:rPr>
          <w:sz w:val="28"/>
          <w:szCs w:val="28"/>
          <w:shd w:val="clear" w:color="auto" w:fill="FFFFFF"/>
          <w:lang w:val="kk-KZ"/>
        </w:rPr>
        <w:t>кәбіл</w:t>
      </w:r>
      <w:r w:rsidR="001010F9" w:rsidRPr="007E0556">
        <w:rPr>
          <w:sz w:val="28"/>
          <w:szCs w:val="28"/>
          <w:shd w:val="clear" w:color="auto" w:fill="FFFFFF"/>
          <w:lang w:val="kk-KZ"/>
        </w:rPr>
        <w:t xml:space="preserve">деріне техникалық қызмет көрсетуге арналған құрылғы. </w:t>
      </w:r>
    </w:p>
    <w:p w:rsidR="000A4182" w:rsidRPr="007E0556" w:rsidRDefault="006D5579" w:rsidP="00704531">
      <w:pPr>
        <w:numPr>
          <w:ilvl w:val="1"/>
          <w:numId w:val="2"/>
        </w:numPr>
        <w:tabs>
          <w:tab w:val="left" w:pos="1134"/>
        </w:tabs>
        <w:jc w:val="both"/>
        <w:rPr>
          <w:color w:val="000000"/>
          <w:sz w:val="28"/>
          <w:szCs w:val="28"/>
        </w:rPr>
      </w:pPr>
      <w:r w:rsidRPr="007E0556">
        <w:rPr>
          <w:b/>
          <w:color w:val="000000"/>
          <w:sz w:val="28"/>
          <w:szCs w:val="28"/>
        </w:rPr>
        <w:t>Коллекторлар</w:t>
      </w:r>
      <w:r w:rsidR="00704531" w:rsidRPr="007E0556">
        <w:rPr>
          <w:b/>
          <w:color w:val="000000"/>
          <w:sz w:val="28"/>
          <w:szCs w:val="28"/>
        </w:rPr>
        <w:t>:</w:t>
      </w:r>
      <w:r w:rsidR="00704531" w:rsidRPr="007E0556">
        <w:rPr>
          <w:color w:val="000000"/>
          <w:sz w:val="28"/>
          <w:szCs w:val="28"/>
        </w:rPr>
        <w:t xml:space="preserve"> </w:t>
      </w:r>
      <w:r w:rsidR="000A4182" w:rsidRPr="007E0556">
        <w:rPr>
          <w:color w:val="000000"/>
          <w:sz w:val="28"/>
          <w:szCs w:val="28"/>
          <w:lang w:val="kk-KZ"/>
        </w:rPr>
        <w:t xml:space="preserve">Қалалық </w:t>
      </w:r>
      <w:r w:rsidR="00C04DC1" w:rsidRPr="007E0556">
        <w:rPr>
          <w:color w:val="000000"/>
          <w:sz w:val="28"/>
          <w:szCs w:val="28"/>
          <w:lang w:val="kk-KZ"/>
        </w:rPr>
        <w:t>кәріз</w:t>
      </w:r>
      <w:r w:rsidR="000A4182" w:rsidRPr="007E0556">
        <w:rPr>
          <w:color w:val="000000"/>
          <w:sz w:val="28"/>
          <w:szCs w:val="28"/>
          <w:lang w:val="kk-KZ"/>
        </w:rPr>
        <w:t xml:space="preserve"> жүйесінің бөлігі болып табылады, олар ағын суды жинайды және оларды </w:t>
      </w:r>
      <w:r w:rsidR="00C04DC1" w:rsidRPr="007E0556">
        <w:rPr>
          <w:color w:val="000000"/>
          <w:sz w:val="28"/>
          <w:szCs w:val="28"/>
          <w:lang w:val="kk-KZ"/>
        </w:rPr>
        <w:t>кәріз</w:t>
      </w:r>
      <w:r w:rsidR="000A4182" w:rsidRPr="007E0556">
        <w:rPr>
          <w:color w:val="000000"/>
          <w:sz w:val="28"/>
          <w:szCs w:val="28"/>
          <w:lang w:val="kk-KZ"/>
        </w:rPr>
        <w:t xml:space="preserve"> шегінен тыс жерг</w:t>
      </w:r>
      <w:r w:rsidR="005E1889" w:rsidRPr="007E0556">
        <w:rPr>
          <w:color w:val="000000"/>
          <w:sz w:val="28"/>
          <w:szCs w:val="28"/>
          <w:lang w:val="kk-KZ"/>
        </w:rPr>
        <w:t xml:space="preserve">е сорғы станцияларына, тазалау </w:t>
      </w:r>
      <w:r w:rsidR="000A4182" w:rsidRPr="007E0556">
        <w:rPr>
          <w:color w:val="000000"/>
          <w:sz w:val="28"/>
          <w:szCs w:val="28"/>
          <w:lang w:val="kk-KZ"/>
        </w:rPr>
        <w:t xml:space="preserve">имараттарына немесе су жинайтын су қоймасына шығарып тастайды. </w:t>
      </w:r>
    </w:p>
    <w:p w:rsidR="00704531" w:rsidRPr="007E0556" w:rsidRDefault="006D5579" w:rsidP="00704531">
      <w:pPr>
        <w:numPr>
          <w:ilvl w:val="1"/>
          <w:numId w:val="2"/>
        </w:numPr>
        <w:tabs>
          <w:tab w:val="left" w:pos="1134"/>
        </w:tabs>
        <w:jc w:val="both"/>
        <w:rPr>
          <w:color w:val="000000"/>
          <w:sz w:val="28"/>
          <w:szCs w:val="28"/>
        </w:rPr>
      </w:pPr>
      <w:r w:rsidRPr="007E0556">
        <w:rPr>
          <w:b/>
          <w:color w:val="000000"/>
          <w:sz w:val="28"/>
          <w:szCs w:val="28"/>
          <w:lang w:val="kk-KZ"/>
        </w:rPr>
        <w:t>Тоннель</w:t>
      </w:r>
      <w:r w:rsidR="00704531" w:rsidRPr="007E0556">
        <w:rPr>
          <w:b/>
          <w:color w:val="000000"/>
          <w:sz w:val="28"/>
          <w:szCs w:val="28"/>
        </w:rPr>
        <w:t>:</w:t>
      </w:r>
      <w:r w:rsidR="00704531" w:rsidRPr="007E0556">
        <w:rPr>
          <w:color w:val="000000"/>
          <w:sz w:val="28"/>
          <w:szCs w:val="28"/>
        </w:rPr>
        <w:t xml:space="preserve"> </w:t>
      </w:r>
      <w:r w:rsidR="000A4182" w:rsidRPr="007E0556">
        <w:rPr>
          <w:color w:val="000000"/>
          <w:sz w:val="28"/>
          <w:szCs w:val="28"/>
          <w:lang w:val="kk-KZ"/>
        </w:rPr>
        <w:t>Жолдар өтетін дәліз түріндегі жер асты құрылыстары</w:t>
      </w:r>
      <w:r w:rsidR="00704531" w:rsidRPr="007E0556">
        <w:rPr>
          <w:color w:val="000000"/>
          <w:sz w:val="28"/>
          <w:szCs w:val="28"/>
        </w:rPr>
        <w:t>;</w:t>
      </w:r>
    </w:p>
    <w:p w:rsidR="000A4182" w:rsidRPr="007E0556" w:rsidRDefault="006D5579" w:rsidP="000A4182">
      <w:pPr>
        <w:numPr>
          <w:ilvl w:val="1"/>
          <w:numId w:val="2"/>
        </w:numPr>
        <w:tabs>
          <w:tab w:val="left" w:pos="1134"/>
        </w:tabs>
        <w:jc w:val="both"/>
        <w:rPr>
          <w:color w:val="000000"/>
          <w:sz w:val="28"/>
          <w:szCs w:val="28"/>
        </w:rPr>
      </w:pPr>
      <w:r w:rsidRPr="007E0556">
        <w:rPr>
          <w:rFonts w:eastAsiaTheme="minorHAnsi"/>
          <w:b/>
          <w:bCs/>
          <w:color w:val="000000"/>
          <w:sz w:val="28"/>
          <w:szCs w:val="28"/>
          <w:lang w:val="kk-KZ" w:eastAsia="en-US"/>
        </w:rPr>
        <w:t>Телекоммуникациялар желісін қорғау аймағы</w:t>
      </w:r>
      <w:r w:rsidR="00704531" w:rsidRPr="007E0556">
        <w:rPr>
          <w:rFonts w:eastAsiaTheme="minorHAnsi"/>
          <w:b/>
          <w:color w:val="000000"/>
          <w:sz w:val="28"/>
          <w:szCs w:val="28"/>
          <w:lang w:eastAsia="en-US"/>
        </w:rPr>
        <w:t>:</w:t>
      </w:r>
      <w:r w:rsidR="00704531" w:rsidRPr="007E0556">
        <w:rPr>
          <w:rFonts w:eastAsiaTheme="minorHAnsi"/>
          <w:b/>
          <w:bCs/>
          <w:color w:val="000000"/>
          <w:sz w:val="28"/>
          <w:szCs w:val="28"/>
          <w:lang w:eastAsia="en-US"/>
        </w:rPr>
        <w:t xml:space="preserve"> </w:t>
      </w:r>
      <w:r w:rsidR="000A4182" w:rsidRPr="007E0556">
        <w:rPr>
          <w:rFonts w:eastAsiaTheme="minorHAnsi"/>
          <w:bCs/>
          <w:color w:val="000000"/>
          <w:sz w:val="28"/>
          <w:szCs w:val="28"/>
          <w:lang w:val="kk-KZ" w:eastAsia="en-US"/>
        </w:rPr>
        <w:t>Байланыс желісінің бойында және байланыс объектілерінің маңында орналасқан жер уча</w:t>
      </w:r>
      <w:r w:rsidR="00A945B1" w:rsidRPr="007E0556">
        <w:rPr>
          <w:rFonts w:eastAsiaTheme="minorHAnsi"/>
          <w:bCs/>
          <w:color w:val="000000"/>
          <w:sz w:val="28"/>
          <w:szCs w:val="28"/>
          <w:lang w:val="kk-KZ" w:eastAsia="en-US"/>
        </w:rPr>
        <w:t>с</w:t>
      </w:r>
      <w:r w:rsidR="000A4182" w:rsidRPr="007E0556">
        <w:rPr>
          <w:rFonts w:eastAsiaTheme="minorHAnsi"/>
          <w:bCs/>
          <w:color w:val="000000"/>
          <w:sz w:val="28"/>
          <w:szCs w:val="28"/>
          <w:lang w:val="kk-KZ" w:eastAsia="en-US"/>
        </w:rPr>
        <w:t xml:space="preserve">кесі, бұл учаскеде өсімдіктер мен құрылыстар бар. </w:t>
      </w:r>
    </w:p>
    <w:p w:rsidR="000A4182" w:rsidRPr="007E0556" w:rsidRDefault="00957366" w:rsidP="00704531">
      <w:pPr>
        <w:numPr>
          <w:ilvl w:val="1"/>
          <w:numId w:val="2"/>
        </w:numPr>
        <w:tabs>
          <w:tab w:val="left" w:pos="1134"/>
        </w:tabs>
        <w:jc w:val="both"/>
        <w:rPr>
          <w:b/>
          <w:color w:val="000000"/>
          <w:sz w:val="28"/>
          <w:szCs w:val="28"/>
        </w:rPr>
      </w:pPr>
      <w:r w:rsidRPr="007E0556">
        <w:rPr>
          <w:b/>
          <w:sz w:val="28"/>
          <w:szCs w:val="28"/>
          <w:lang w:val="kk-KZ"/>
        </w:rPr>
        <w:t>Кәбіл</w:t>
      </w:r>
      <w:r w:rsidR="006D5579" w:rsidRPr="007E0556">
        <w:rPr>
          <w:b/>
          <w:sz w:val="28"/>
          <w:szCs w:val="28"/>
          <w:lang w:val="kk-KZ"/>
        </w:rPr>
        <w:t xml:space="preserve"> таратқыш шкаф</w:t>
      </w:r>
      <w:r w:rsidR="00704531" w:rsidRPr="007E0556">
        <w:rPr>
          <w:b/>
          <w:sz w:val="28"/>
          <w:szCs w:val="28"/>
        </w:rPr>
        <w:t>:</w:t>
      </w:r>
      <w:r w:rsidR="000A4182" w:rsidRPr="007E0556">
        <w:rPr>
          <w:b/>
          <w:sz w:val="28"/>
          <w:szCs w:val="28"/>
          <w:lang w:val="kk-KZ"/>
        </w:rPr>
        <w:t xml:space="preserve"> </w:t>
      </w:r>
      <w:r w:rsidR="000A4182" w:rsidRPr="007E0556">
        <w:rPr>
          <w:sz w:val="28"/>
          <w:szCs w:val="28"/>
          <w:lang w:val="kk-KZ"/>
        </w:rPr>
        <w:t xml:space="preserve">Плинттері бар </w:t>
      </w:r>
      <w:r w:rsidR="00792BB0" w:rsidRPr="007E0556">
        <w:rPr>
          <w:sz w:val="28"/>
          <w:szCs w:val="28"/>
          <w:lang w:val="kk-KZ"/>
        </w:rPr>
        <w:t>кәбіл</w:t>
      </w:r>
      <w:r w:rsidR="000A4182" w:rsidRPr="007E0556">
        <w:rPr>
          <w:sz w:val="28"/>
          <w:szCs w:val="28"/>
          <w:lang w:val="kk-KZ"/>
        </w:rPr>
        <w:t xml:space="preserve"> бокстарын орнатуға арналған электр қорғаныс элементтерінсіз және </w:t>
      </w:r>
      <w:r w:rsidR="001920A3" w:rsidRPr="007E0556">
        <w:rPr>
          <w:sz w:val="28"/>
          <w:szCs w:val="28"/>
          <w:lang w:val="kk-KZ"/>
        </w:rPr>
        <w:t xml:space="preserve">боксқа қосылған жергілікті телефон желілерінің абоненттік </w:t>
      </w:r>
      <w:r w:rsidR="00A96ABF" w:rsidRPr="007E0556">
        <w:rPr>
          <w:sz w:val="28"/>
          <w:szCs w:val="28"/>
          <w:lang w:val="kk-KZ"/>
        </w:rPr>
        <w:t>желіжолдардың</w:t>
      </w:r>
      <w:r w:rsidR="001920A3" w:rsidRPr="007E0556">
        <w:rPr>
          <w:sz w:val="28"/>
          <w:szCs w:val="28"/>
          <w:lang w:val="kk-KZ"/>
        </w:rPr>
        <w:t xml:space="preserve"> магистрал</w:t>
      </w:r>
      <w:r w:rsidR="00A96ABF" w:rsidRPr="007E0556">
        <w:rPr>
          <w:sz w:val="28"/>
          <w:szCs w:val="28"/>
          <w:lang w:val="kk-KZ"/>
        </w:rPr>
        <w:t>ь</w:t>
      </w:r>
      <w:r w:rsidR="001920A3" w:rsidRPr="007E0556">
        <w:rPr>
          <w:sz w:val="28"/>
          <w:szCs w:val="28"/>
          <w:lang w:val="kk-KZ"/>
        </w:rPr>
        <w:t xml:space="preserve">дық және таратқыш </w:t>
      </w:r>
      <w:r w:rsidR="00792BB0" w:rsidRPr="007E0556">
        <w:rPr>
          <w:sz w:val="28"/>
          <w:szCs w:val="28"/>
          <w:lang w:val="kk-KZ"/>
        </w:rPr>
        <w:t>кәбіл</w:t>
      </w:r>
      <w:r w:rsidR="001920A3" w:rsidRPr="007E0556">
        <w:rPr>
          <w:sz w:val="28"/>
          <w:szCs w:val="28"/>
          <w:lang w:val="kk-KZ"/>
        </w:rPr>
        <w:t>дерін жалғауға арналған</w:t>
      </w:r>
      <w:r w:rsidR="000A4182" w:rsidRPr="007E0556">
        <w:rPr>
          <w:sz w:val="28"/>
          <w:szCs w:val="28"/>
          <w:lang w:val="kk-KZ"/>
        </w:rPr>
        <w:t xml:space="preserve"> құрылғы</w:t>
      </w:r>
      <w:r w:rsidR="00563C2D" w:rsidRPr="007E0556">
        <w:rPr>
          <w:sz w:val="28"/>
          <w:szCs w:val="28"/>
          <w:lang w:val="kk-KZ"/>
        </w:rPr>
        <w:t xml:space="preserve">. </w:t>
      </w:r>
    </w:p>
    <w:p w:rsidR="001920A3" w:rsidRPr="007E0556" w:rsidRDefault="006D5579" w:rsidP="00704531">
      <w:pPr>
        <w:numPr>
          <w:ilvl w:val="1"/>
          <w:numId w:val="2"/>
        </w:numPr>
        <w:tabs>
          <w:tab w:val="left" w:pos="1134"/>
        </w:tabs>
        <w:jc w:val="both"/>
        <w:rPr>
          <w:b/>
          <w:sz w:val="28"/>
          <w:szCs w:val="28"/>
        </w:rPr>
      </w:pPr>
      <w:r w:rsidRPr="007E0556">
        <w:rPr>
          <w:rFonts w:eastAsiaTheme="minorHAnsi"/>
          <w:b/>
          <w:bCs/>
          <w:sz w:val="28"/>
          <w:szCs w:val="28"/>
          <w:lang w:val="kk-KZ" w:eastAsia="en-US"/>
        </w:rPr>
        <w:t>Оптикалық муфта</w:t>
      </w:r>
      <w:r w:rsidR="00704531" w:rsidRPr="007E0556">
        <w:rPr>
          <w:rFonts w:eastAsiaTheme="minorHAnsi"/>
          <w:b/>
          <w:bCs/>
          <w:sz w:val="28"/>
          <w:szCs w:val="28"/>
          <w:lang w:eastAsia="en-US"/>
        </w:rPr>
        <w:t>:</w:t>
      </w:r>
      <w:r w:rsidR="00704531" w:rsidRPr="007E0556">
        <w:rPr>
          <w:rFonts w:eastAsiaTheme="minorHAnsi"/>
          <w:sz w:val="28"/>
          <w:szCs w:val="28"/>
          <w:lang w:eastAsia="en-US"/>
        </w:rPr>
        <w:t xml:space="preserve"> </w:t>
      </w:r>
      <w:r w:rsidR="001920A3" w:rsidRPr="007E0556">
        <w:rPr>
          <w:rFonts w:eastAsiaTheme="minorHAnsi"/>
          <w:sz w:val="28"/>
          <w:szCs w:val="28"/>
          <w:lang w:val="kk-KZ" w:eastAsia="en-US"/>
        </w:rPr>
        <w:t xml:space="preserve">Оптикалық </w:t>
      </w:r>
      <w:r w:rsidR="00792BB0" w:rsidRPr="007E0556">
        <w:rPr>
          <w:rFonts w:eastAsiaTheme="minorHAnsi"/>
          <w:sz w:val="28"/>
          <w:szCs w:val="28"/>
          <w:lang w:val="kk-KZ" w:eastAsia="en-US"/>
        </w:rPr>
        <w:t>кәбіл</w:t>
      </w:r>
      <w:r w:rsidR="001920A3" w:rsidRPr="007E0556">
        <w:rPr>
          <w:rFonts w:eastAsiaTheme="minorHAnsi"/>
          <w:sz w:val="28"/>
          <w:szCs w:val="28"/>
          <w:lang w:val="kk-KZ" w:eastAsia="en-US"/>
        </w:rPr>
        <w:t>дің технологиялық ұзынды</w:t>
      </w:r>
      <w:r w:rsidR="003D1EC9" w:rsidRPr="007E0556">
        <w:rPr>
          <w:rFonts w:eastAsiaTheme="minorHAnsi"/>
          <w:sz w:val="28"/>
          <w:szCs w:val="28"/>
          <w:lang w:val="kk-KZ" w:eastAsia="en-US"/>
        </w:rPr>
        <w:t>қтар</w:t>
      </w:r>
      <w:r w:rsidR="001920A3" w:rsidRPr="007E0556">
        <w:rPr>
          <w:rFonts w:eastAsiaTheme="minorHAnsi"/>
          <w:sz w:val="28"/>
          <w:szCs w:val="28"/>
          <w:lang w:val="kk-KZ" w:eastAsia="en-US"/>
        </w:rPr>
        <w:t xml:space="preserve">ын </w:t>
      </w:r>
      <w:r w:rsidR="003D1EC9" w:rsidRPr="007E0556">
        <w:rPr>
          <w:rFonts w:eastAsiaTheme="minorHAnsi"/>
          <w:sz w:val="28"/>
          <w:szCs w:val="28"/>
          <w:lang w:val="kk-KZ" w:eastAsia="en-US"/>
        </w:rPr>
        <w:t>тұтастыруға</w:t>
      </w:r>
      <w:r w:rsidR="001920A3" w:rsidRPr="007E0556">
        <w:rPr>
          <w:rFonts w:eastAsiaTheme="minorHAnsi"/>
          <w:sz w:val="28"/>
          <w:szCs w:val="28"/>
          <w:lang w:val="kk-KZ" w:eastAsia="en-US"/>
        </w:rPr>
        <w:t xml:space="preserve"> арналған құрылғы. </w:t>
      </w:r>
    </w:p>
    <w:p w:rsidR="000B642C" w:rsidRPr="007E0556" w:rsidRDefault="001920A3">
      <w:pPr>
        <w:pStyle w:val="1"/>
        <w:numPr>
          <w:ilvl w:val="0"/>
          <w:numId w:val="2"/>
        </w:numPr>
        <w:tabs>
          <w:tab w:val="num" w:pos="851"/>
        </w:tabs>
        <w:snapToGrid w:val="0"/>
        <w:spacing w:before="480" w:after="480"/>
        <w:ind w:left="0"/>
        <w:jc w:val="both"/>
        <w:rPr>
          <w:b/>
          <w:color w:val="000000"/>
          <w:sz w:val="28"/>
          <w:szCs w:val="28"/>
        </w:rPr>
      </w:pPr>
      <w:bookmarkStart w:id="7" w:name="_Toc471997692"/>
      <w:r w:rsidRPr="007E0556">
        <w:rPr>
          <w:b/>
          <w:color w:val="000000"/>
          <w:sz w:val="28"/>
          <w:szCs w:val="28"/>
          <w:lang w:val="kk-KZ"/>
        </w:rPr>
        <w:t>Белгілеулер мен қысқартулар</w:t>
      </w:r>
      <w:bookmarkEnd w:id="4"/>
      <w:bookmarkEnd w:id="5"/>
      <w:bookmarkEnd w:id="7"/>
    </w:p>
    <w:p w:rsidR="000B642C" w:rsidRPr="007E0556" w:rsidRDefault="001920A3">
      <w:pPr>
        <w:ind w:left="568"/>
        <w:jc w:val="both"/>
        <w:rPr>
          <w:color w:val="000000"/>
          <w:sz w:val="28"/>
          <w:szCs w:val="28"/>
        </w:rPr>
      </w:pPr>
      <w:r w:rsidRPr="007E0556">
        <w:rPr>
          <w:color w:val="000000"/>
          <w:sz w:val="28"/>
          <w:szCs w:val="28"/>
          <w:lang w:val="kk-KZ"/>
        </w:rPr>
        <w:t>Осы Ережеде келесі қысқартулар қолданылады</w:t>
      </w:r>
      <w:r w:rsidR="009C53B4" w:rsidRPr="007E0556">
        <w:rPr>
          <w:color w:val="000000"/>
          <w:sz w:val="28"/>
          <w:szCs w:val="28"/>
        </w:rPr>
        <w:t>:</w:t>
      </w:r>
    </w:p>
    <w:p w:rsidR="000B642C" w:rsidRPr="007E0556" w:rsidRDefault="009C53B4">
      <w:pPr>
        <w:ind w:left="568"/>
        <w:jc w:val="both"/>
        <w:rPr>
          <w:color w:val="000000"/>
          <w:sz w:val="28"/>
          <w:szCs w:val="28"/>
        </w:rPr>
      </w:pPr>
      <w:r w:rsidRPr="007E0556">
        <w:rPr>
          <w:color w:val="000000"/>
          <w:sz w:val="28"/>
          <w:szCs w:val="28"/>
        </w:rPr>
        <w:t>А</w:t>
      </w:r>
      <w:r w:rsidR="001920A3" w:rsidRPr="007E0556">
        <w:rPr>
          <w:color w:val="000000"/>
          <w:sz w:val="28"/>
          <w:szCs w:val="28"/>
          <w:lang w:val="kk-KZ"/>
        </w:rPr>
        <w:t>Қ</w:t>
      </w:r>
      <w:r w:rsidRPr="007E0556">
        <w:rPr>
          <w:color w:val="000000"/>
          <w:sz w:val="28"/>
          <w:szCs w:val="28"/>
        </w:rPr>
        <w:t xml:space="preserve"> – Акционер</w:t>
      </w:r>
      <w:r w:rsidR="001920A3" w:rsidRPr="007E0556">
        <w:rPr>
          <w:color w:val="000000"/>
          <w:sz w:val="28"/>
          <w:szCs w:val="28"/>
          <w:lang w:val="kk-KZ"/>
        </w:rPr>
        <w:t>лік қоғам</w:t>
      </w:r>
      <w:r w:rsidRPr="007E0556">
        <w:rPr>
          <w:color w:val="000000"/>
          <w:sz w:val="28"/>
          <w:szCs w:val="28"/>
        </w:rPr>
        <w:t>;</w:t>
      </w:r>
    </w:p>
    <w:p w:rsidR="000B642C" w:rsidRPr="007E0556" w:rsidRDefault="001920A3">
      <w:pPr>
        <w:ind w:left="568"/>
        <w:jc w:val="both"/>
        <w:rPr>
          <w:color w:val="000000"/>
          <w:sz w:val="28"/>
          <w:szCs w:val="28"/>
        </w:rPr>
      </w:pPr>
      <w:r w:rsidRPr="007E0556">
        <w:rPr>
          <w:color w:val="000000"/>
          <w:sz w:val="28"/>
          <w:szCs w:val="28"/>
          <w:lang w:val="kk-KZ"/>
        </w:rPr>
        <w:t xml:space="preserve">ҚжЕҚ </w:t>
      </w:r>
      <w:r w:rsidR="009C53B4" w:rsidRPr="007E0556">
        <w:rPr>
          <w:color w:val="000000"/>
          <w:sz w:val="28"/>
          <w:szCs w:val="28"/>
        </w:rPr>
        <w:t xml:space="preserve">– </w:t>
      </w:r>
      <w:r w:rsidRPr="007E0556">
        <w:rPr>
          <w:color w:val="000000"/>
          <w:sz w:val="28"/>
          <w:szCs w:val="28"/>
          <w:lang w:val="kk-KZ"/>
        </w:rPr>
        <w:t>қауіпсіздік және еңбекті қорғау</w:t>
      </w:r>
      <w:r w:rsidR="009C53B4" w:rsidRPr="007E0556">
        <w:rPr>
          <w:color w:val="000000"/>
          <w:sz w:val="28"/>
          <w:szCs w:val="28"/>
        </w:rPr>
        <w:t>;</w:t>
      </w:r>
    </w:p>
    <w:p w:rsidR="000B642C" w:rsidRPr="007E0556" w:rsidRDefault="006D5579">
      <w:pPr>
        <w:ind w:left="568"/>
        <w:jc w:val="both"/>
        <w:rPr>
          <w:color w:val="000000"/>
          <w:sz w:val="28"/>
          <w:szCs w:val="28"/>
        </w:rPr>
      </w:pPr>
      <w:r w:rsidRPr="007E0556">
        <w:rPr>
          <w:color w:val="000000"/>
          <w:sz w:val="28"/>
          <w:szCs w:val="28"/>
          <w:lang w:val="kk-KZ"/>
        </w:rPr>
        <w:t xml:space="preserve">КБЖ – </w:t>
      </w:r>
      <w:r w:rsidR="00957366" w:rsidRPr="007E0556">
        <w:rPr>
          <w:color w:val="000000"/>
          <w:sz w:val="28"/>
          <w:szCs w:val="28"/>
          <w:lang w:val="kk-KZ"/>
        </w:rPr>
        <w:t>кәбіл байланысы жел</w:t>
      </w:r>
      <w:r w:rsidRPr="007E0556">
        <w:rPr>
          <w:color w:val="000000"/>
          <w:sz w:val="28"/>
          <w:szCs w:val="28"/>
          <w:lang w:val="kk-KZ"/>
        </w:rPr>
        <w:t>ісі</w:t>
      </w:r>
      <w:r w:rsidR="009C53B4" w:rsidRPr="007E0556">
        <w:rPr>
          <w:color w:val="000000"/>
          <w:sz w:val="28"/>
          <w:szCs w:val="28"/>
        </w:rPr>
        <w:t>;</w:t>
      </w:r>
    </w:p>
    <w:p w:rsidR="003148AD" w:rsidRPr="007E0556" w:rsidRDefault="006D5579" w:rsidP="003148AD">
      <w:pPr>
        <w:ind w:firstLine="567"/>
        <w:jc w:val="both"/>
        <w:rPr>
          <w:sz w:val="28"/>
          <w:szCs w:val="28"/>
        </w:rPr>
      </w:pPr>
      <w:r w:rsidRPr="007E0556">
        <w:rPr>
          <w:sz w:val="28"/>
          <w:szCs w:val="28"/>
          <w:lang w:val="kk-KZ"/>
        </w:rPr>
        <w:t xml:space="preserve">КСҚ </w:t>
      </w:r>
      <w:r w:rsidR="003D1EC9" w:rsidRPr="007E0556">
        <w:rPr>
          <w:color w:val="000000"/>
          <w:sz w:val="28"/>
          <w:szCs w:val="28"/>
          <w:lang w:val="kk-KZ"/>
        </w:rPr>
        <w:t xml:space="preserve">– </w:t>
      </w:r>
      <w:r w:rsidR="003D1EC9" w:rsidRPr="007E0556">
        <w:rPr>
          <w:sz w:val="28"/>
          <w:szCs w:val="28"/>
          <w:lang w:val="kk-KZ"/>
        </w:rPr>
        <w:t>к</w:t>
      </w:r>
      <w:r w:rsidRPr="007E0556">
        <w:rPr>
          <w:sz w:val="28"/>
          <w:szCs w:val="28"/>
          <w:lang w:val="kk-KZ"/>
        </w:rPr>
        <w:t>омпрессорлық сигнал қондырғысы</w:t>
      </w:r>
      <w:r w:rsidR="00DA6E89" w:rsidRPr="007E0556">
        <w:rPr>
          <w:sz w:val="28"/>
          <w:szCs w:val="28"/>
        </w:rPr>
        <w:t>;</w:t>
      </w:r>
    </w:p>
    <w:p w:rsidR="00DA6E89" w:rsidRPr="007E0556" w:rsidRDefault="005E1889" w:rsidP="003148AD">
      <w:pPr>
        <w:ind w:firstLine="567"/>
        <w:jc w:val="both"/>
        <w:rPr>
          <w:sz w:val="28"/>
          <w:szCs w:val="28"/>
        </w:rPr>
      </w:pPr>
      <w:r w:rsidRPr="007E0556">
        <w:rPr>
          <w:sz w:val="28"/>
          <w:szCs w:val="28"/>
          <w:lang w:val="kk-KZ"/>
        </w:rPr>
        <w:t>ЭОЕ</w:t>
      </w:r>
      <w:r w:rsidR="003D1EC9" w:rsidRPr="007E0556">
        <w:rPr>
          <w:sz w:val="28"/>
          <w:szCs w:val="28"/>
          <w:lang w:val="kk-KZ"/>
        </w:rPr>
        <w:t xml:space="preserve"> </w:t>
      </w:r>
      <w:r w:rsidR="003D1EC9" w:rsidRPr="007E0556">
        <w:rPr>
          <w:color w:val="000000"/>
          <w:sz w:val="28"/>
          <w:szCs w:val="28"/>
          <w:lang w:val="kk-KZ"/>
        </w:rPr>
        <w:t>–</w:t>
      </w:r>
      <w:r w:rsidRPr="007E0556">
        <w:rPr>
          <w:sz w:val="28"/>
          <w:szCs w:val="28"/>
          <w:lang w:val="kk-KZ"/>
        </w:rPr>
        <w:t xml:space="preserve"> Электр </w:t>
      </w:r>
      <w:r w:rsidR="006D5579" w:rsidRPr="007E0556">
        <w:rPr>
          <w:sz w:val="28"/>
          <w:szCs w:val="28"/>
          <w:lang w:val="kk-KZ"/>
        </w:rPr>
        <w:t>қондырғыларды орнату ережесі</w:t>
      </w:r>
      <w:r w:rsidR="00DA6E89" w:rsidRPr="007E0556">
        <w:rPr>
          <w:sz w:val="28"/>
          <w:szCs w:val="28"/>
        </w:rPr>
        <w:t>.</w:t>
      </w:r>
    </w:p>
    <w:p w:rsidR="000B642C" w:rsidRPr="007E0556" w:rsidRDefault="0015661D">
      <w:pPr>
        <w:pStyle w:val="1"/>
        <w:numPr>
          <w:ilvl w:val="0"/>
          <w:numId w:val="2"/>
        </w:numPr>
        <w:tabs>
          <w:tab w:val="num" w:pos="851"/>
        </w:tabs>
        <w:snapToGrid w:val="0"/>
        <w:spacing w:before="480" w:after="480"/>
        <w:ind w:left="0"/>
        <w:jc w:val="both"/>
        <w:rPr>
          <w:sz w:val="28"/>
          <w:szCs w:val="28"/>
        </w:rPr>
      </w:pPr>
      <w:bookmarkStart w:id="8" w:name="_Toc471997693"/>
      <w:r w:rsidRPr="007E0556">
        <w:rPr>
          <w:b/>
          <w:sz w:val="28"/>
          <w:szCs w:val="28"/>
        </w:rPr>
        <w:t xml:space="preserve">Жұмыстардың қауіпсіздігін қамтамасыз ететін </w:t>
      </w:r>
      <w:r w:rsidR="00C04DC1" w:rsidRPr="007E0556">
        <w:rPr>
          <w:b/>
          <w:sz w:val="28"/>
          <w:szCs w:val="28"/>
        </w:rPr>
        <w:t>ұйымдастырушылық және техникалық</w:t>
      </w:r>
      <w:r w:rsidRPr="007E0556">
        <w:rPr>
          <w:b/>
          <w:sz w:val="28"/>
          <w:szCs w:val="28"/>
        </w:rPr>
        <w:t xml:space="preserve"> ісшаралар</w:t>
      </w:r>
      <w:bookmarkEnd w:id="8"/>
    </w:p>
    <w:p w:rsidR="000B642C" w:rsidRPr="007E0556" w:rsidRDefault="0020245D" w:rsidP="0020245D">
      <w:pPr>
        <w:numPr>
          <w:ilvl w:val="1"/>
          <w:numId w:val="2"/>
        </w:numPr>
        <w:tabs>
          <w:tab w:val="left" w:pos="1134"/>
        </w:tabs>
        <w:jc w:val="both"/>
        <w:rPr>
          <w:sz w:val="28"/>
          <w:szCs w:val="28"/>
        </w:rPr>
      </w:pPr>
      <w:r w:rsidRPr="007E0556">
        <w:rPr>
          <w:sz w:val="28"/>
          <w:szCs w:val="28"/>
          <w:lang w:val="kk-KZ"/>
        </w:rPr>
        <w:t xml:space="preserve">КБЖ-дағы жұмыстың қауіпсіздігін қамтамасыз ететін </w:t>
      </w:r>
      <w:r w:rsidR="00C04DC1" w:rsidRPr="007E0556">
        <w:rPr>
          <w:sz w:val="28"/>
          <w:szCs w:val="28"/>
          <w:lang w:val="kk-KZ"/>
        </w:rPr>
        <w:t>ұйымдастырушылық және техникалық</w:t>
      </w:r>
      <w:r w:rsidRPr="007E0556">
        <w:rPr>
          <w:sz w:val="28"/>
          <w:szCs w:val="28"/>
          <w:lang w:val="kk-KZ"/>
        </w:rPr>
        <w:t xml:space="preserve"> </w:t>
      </w:r>
      <w:r w:rsidR="002A702D" w:rsidRPr="007E0556">
        <w:rPr>
          <w:sz w:val="28"/>
          <w:szCs w:val="28"/>
          <w:lang w:val="kk-KZ"/>
        </w:rPr>
        <w:t>іс</w:t>
      </w:r>
      <w:r w:rsidRPr="007E0556">
        <w:rPr>
          <w:sz w:val="28"/>
          <w:szCs w:val="28"/>
          <w:lang w:val="kk-KZ"/>
        </w:rPr>
        <w:t>шараларды орындау үшін цехтар, бөлімдер, учаскелер басшылары мен басқа учас</w:t>
      </w:r>
      <w:r w:rsidR="002A702D" w:rsidRPr="007E0556">
        <w:rPr>
          <w:sz w:val="28"/>
          <w:szCs w:val="28"/>
          <w:lang w:val="kk-KZ"/>
        </w:rPr>
        <w:t>ке жұмысын басқаратын лауазымды</w:t>
      </w:r>
      <w:r w:rsidRPr="007E0556">
        <w:rPr>
          <w:sz w:val="28"/>
          <w:szCs w:val="28"/>
          <w:lang w:val="kk-KZ"/>
        </w:rPr>
        <w:t xml:space="preserve"> тұлғалар міндетті: </w:t>
      </w:r>
    </w:p>
    <w:p w:rsidR="0020245D" w:rsidRPr="007E0556" w:rsidRDefault="0020245D" w:rsidP="00CD55E3">
      <w:pPr>
        <w:pStyle w:val="aa"/>
        <w:numPr>
          <w:ilvl w:val="0"/>
          <w:numId w:val="14"/>
        </w:numPr>
        <w:tabs>
          <w:tab w:val="clear" w:pos="2128"/>
          <w:tab w:val="num" w:pos="993"/>
        </w:tabs>
        <w:ind w:left="0"/>
        <w:jc w:val="both"/>
        <w:rPr>
          <w:sz w:val="28"/>
          <w:szCs w:val="28"/>
        </w:rPr>
      </w:pPr>
      <w:r w:rsidRPr="007E0556">
        <w:rPr>
          <w:sz w:val="28"/>
          <w:szCs w:val="28"/>
          <w:lang w:val="kk-KZ"/>
        </w:rPr>
        <w:t>еңбек</w:t>
      </w:r>
      <w:r w:rsidR="00495E63" w:rsidRPr="007E0556">
        <w:rPr>
          <w:sz w:val="28"/>
          <w:szCs w:val="28"/>
          <w:lang w:val="kk-KZ"/>
        </w:rPr>
        <w:t xml:space="preserve"> қауіпсіздігі</w:t>
      </w:r>
      <w:r w:rsidRPr="007E0556">
        <w:rPr>
          <w:sz w:val="28"/>
          <w:szCs w:val="28"/>
          <w:lang w:val="kk-KZ"/>
        </w:rPr>
        <w:t xml:space="preserve"> жағдай</w:t>
      </w:r>
      <w:r w:rsidR="00495E63" w:rsidRPr="007E0556">
        <w:rPr>
          <w:sz w:val="28"/>
          <w:szCs w:val="28"/>
          <w:lang w:val="kk-KZ"/>
        </w:rPr>
        <w:t>лар</w:t>
      </w:r>
      <w:r w:rsidRPr="007E0556">
        <w:rPr>
          <w:sz w:val="28"/>
          <w:szCs w:val="28"/>
          <w:lang w:val="kk-KZ"/>
        </w:rPr>
        <w:t xml:space="preserve">ын қамтамасыз етуге; </w:t>
      </w:r>
    </w:p>
    <w:p w:rsidR="00D40D6E" w:rsidRPr="007E0556" w:rsidRDefault="0020245D" w:rsidP="00CD55E3">
      <w:pPr>
        <w:pStyle w:val="aa"/>
        <w:numPr>
          <w:ilvl w:val="0"/>
          <w:numId w:val="14"/>
        </w:numPr>
        <w:tabs>
          <w:tab w:val="clear" w:pos="2128"/>
          <w:tab w:val="num" w:pos="993"/>
        </w:tabs>
        <w:ind w:left="0"/>
        <w:jc w:val="both"/>
        <w:rPr>
          <w:sz w:val="28"/>
          <w:szCs w:val="28"/>
        </w:rPr>
      </w:pPr>
      <w:r w:rsidRPr="007E0556">
        <w:rPr>
          <w:sz w:val="28"/>
          <w:szCs w:val="28"/>
          <w:lang w:val="kk-KZ"/>
        </w:rPr>
        <w:lastRenderedPageBreak/>
        <w:t>қауіптілігі жоғары жұмыстар тізбесін, наряд бойынша орындалатын жұмыстар тізбесін, ағымдағы пайдалану тәртібіндегі жұмыстар тізбесін, қауіпті және зиянды өндірістік факторлар тізбесін білуге</w:t>
      </w:r>
      <w:r w:rsidR="00D40D6E" w:rsidRPr="007E0556">
        <w:rPr>
          <w:sz w:val="28"/>
          <w:szCs w:val="28"/>
        </w:rPr>
        <w:t>;</w:t>
      </w:r>
    </w:p>
    <w:p w:rsidR="000B642C" w:rsidRPr="007E0556" w:rsidRDefault="0020245D" w:rsidP="00CD55E3">
      <w:pPr>
        <w:pStyle w:val="aa"/>
        <w:numPr>
          <w:ilvl w:val="0"/>
          <w:numId w:val="14"/>
        </w:numPr>
        <w:tabs>
          <w:tab w:val="clear" w:pos="2128"/>
          <w:tab w:val="num" w:pos="993"/>
        </w:tabs>
        <w:ind w:left="0"/>
        <w:jc w:val="both"/>
        <w:rPr>
          <w:sz w:val="28"/>
          <w:szCs w:val="28"/>
        </w:rPr>
      </w:pPr>
      <w:r w:rsidRPr="007E0556">
        <w:rPr>
          <w:sz w:val="28"/>
          <w:szCs w:val="28"/>
          <w:lang w:val="kk-KZ"/>
        </w:rPr>
        <w:t>қарамағындағы қызметкерлер</w:t>
      </w:r>
      <w:r w:rsidR="000930BD" w:rsidRPr="007E0556">
        <w:rPr>
          <w:sz w:val="28"/>
          <w:szCs w:val="28"/>
          <w:lang w:val="kk-KZ"/>
        </w:rPr>
        <w:t>ге</w:t>
      </w:r>
      <w:r w:rsidR="001C31B0" w:rsidRPr="007E0556">
        <w:rPr>
          <w:sz w:val="28"/>
          <w:szCs w:val="28"/>
          <w:lang w:val="kk-KZ"/>
        </w:rPr>
        <w:t xml:space="preserve"> жұмыстың қауіпсіз </w:t>
      </w:r>
      <w:r w:rsidRPr="007E0556">
        <w:rPr>
          <w:sz w:val="28"/>
          <w:szCs w:val="28"/>
          <w:lang w:val="kk-KZ"/>
        </w:rPr>
        <w:t>әдістері мен тәсілдерін</w:t>
      </w:r>
      <w:r w:rsidR="000930BD" w:rsidRPr="007E0556">
        <w:rPr>
          <w:sz w:val="28"/>
          <w:szCs w:val="28"/>
          <w:lang w:val="kk-KZ"/>
        </w:rPr>
        <w:t xml:space="preserve"> ү</w:t>
      </w:r>
      <w:r w:rsidR="00A945B1" w:rsidRPr="007E0556">
        <w:rPr>
          <w:sz w:val="28"/>
          <w:szCs w:val="28"/>
          <w:lang w:val="kk-KZ"/>
        </w:rPr>
        <w:t>йретуге, сонымен қатар барлық нұ</w:t>
      </w:r>
      <w:r w:rsidR="000930BD" w:rsidRPr="007E0556">
        <w:rPr>
          <w:sz w:val="28"/>
          <w:szCs w:val="28"/>
          <w:lang w:val="kk-KZ"/>
        </w:rPr>
        <w:t>сқаулық түрлерін өткізуге және еңбекті қорғау бойынша ережелер мен нұсқаулықтардың сақталуын бақылау</w:t>
      </w:r>
      <w:r w:rsidR="009C53B4" w:rsidRPr="007E0556">
        <w:rPr>
          <w:sz w:val="28"/>
          <w:szCs w:val="28"/>
        </w:rPr>
        <w:t>;</w:t>
      </w:r>
    </w:p>
    <w:p w:rsidR="000B642C" w:rsidRPr="007E0556" w:rsidRDefault="000930BD" w:rsidP="00CD55E3">
      <w:pPr>
        <w:pStyle w:val="aa"/>
        <w:numPr>
          <w:ilvl w:val="0"/>
          <w:numId w:val="14"/>
        </w:numPr>
        <w:tabs>
          <w:tab w:val="clear" w:pos="2128"/>
          <w:tab w:val="num" w:pos="993"/>
        </w:tabs>
        <w:ind w:left="0"/>
        <w:jc w:val="both"/>
        <w:rPr>
          <w:sz w:val="28"/>
          <w:szCs w:val="28"/>
        </w:rPr>
      </w:pPr>
      <w:r w:rsidRPr="007E0556">
        <w:rPr>
          <w:sz w:val="28"/>
          <w:szCs w:val="28"/>
          <w:lang w:val="kk-KZ"/>
        </w:rPr>
        <w:t>жұмыстың дұрыс және қауіпсіз ұйымдастырылуын</w:t>
      </w:r>
      <w:r w:rsidR="002A702D" w:rsidRPr="007E0556">
        <w:rPr>
          <w:sz w:val="28"/>
          <w:szCs w:val="28"/>
          <w:lang w:val="kk-KZ"/>
        </w:rPr>
        <w:t xml:space="preserve"> қамтамасыз етуге</w:t>
      </w:r>
      <w:r w:rsidR="009C53B4" w:rsidRPr="007E0556">
        <w:rPr>
          <w:sz w:val="28"/>
          <w:szCs w:val="28"/>
        </w:rPr>
        <w:t>;</w:t>
      </w:r>
    </w:p>
    <w:p w:rsidR="000930BD" w:rsidRPr="007E0556" w:rsidRDefault="000930BD" w:rsidP="00CD55E3">
      <w:pPr>
        <w:pStyle w:val="aa"/>
        <w:numPr>
          <w:ilvl w:val="0"/>
          <w:numId w:val="14"/>
        </w:numPr>
        <w:tabs>
          <w:tab w:val="clear" w:pos="2128"/>
          <w:tab w:val="num" w:pos="993"/>
        </w:tabs>
        <w:ind w:left="0"/>
        <w:jc w:val="both"/>
        <w:rPr>
          <w:sz w:val="28"/>
          <w:szCs w:val="28"/>
        </w:rPr>
      </w:pPr>
      <w:r w:rsidRPr="007E0556">
        <w:rPr>
          <w:sz w:val="28"/>
          <w:szCs w:val="28"/>
          <w:lang w:val="kk-KZ"/>
        </w:rPr>
        <w:t xml:space="preserve">қызметкерлерді арнайы киіммен, арнайы аяқ киіммен, басқа жеке </w:t>
      </w:r>
      <w:r w:rsidR="00A87AFC" w:rsidRPr="007E0556">
        <w:rPr>
          <w:sz w:val="28"/>
          <w:szCs w:val="28"/>
          <w:lang w:val="kk-KZ"/>
        </w:rPr>
        <w:t>қорғану құрал</w:t>
      </w:r>
      <w:r w:rsidRPr="007E0556">
        <w:rPr>
          <w:sz w:val="28"/>
          <w:szCs w:val="28"/>
          <w:lang w:val="kk-KZ"/>
        </w:rPr>
        <w:t>дарымен қамтамасыз етуге және оларды арнайы киімсіз, арнайы аяқ киімсіз</w:t>
      </w:r>
      <w:r w:rsidR="00563C2D" w:rsidRPr="007E0556">
        <w:rPr>
          <w:sz w:val="28"/>
          <w:szCs w:val="28"/>
          <w:lang w:val="kk-KZ"/>
        </w:rPr>
        <w:t xml:space="preserve">, немесе жарамсыз </w:t>
      </w:r>
      <w:r w:rsidRPr="007E0556">
        <w:rPr>
          <w:sz w:val="28"/>
          <w:szCs w:val="28"/>
          <w:lang w:val="kk-KZ"/>
        </w:rPr>
        <w:t xml:space="preserve">жеке </w:t>
      </w:r>
      <w:r w:rsidR="00A87AFC" w:rsidRPr="007E0556">
        <w:rPr>
          <w:sz w:val="28"/>
          <w:szCs w:val="28"/>
          <w:lang w:val="kk-KZ"/>
        </w:rPr>
        <w:t>қорғану құрал</w:t>
      </w:r>
      <w:r w:rsidRPr="007E0556">
        <w:rPr>
          <w:sz w:val="28"/>
          <w:szCs w:val="28"/>
          <w:lang w:val="kk-KZ"/>
        </w:rPr>
        <w:t>дарымен жұмысқа кіргізбеуге</w:t>
      </w:r>
      <w:r w:rsidR="00563C2D" w:rsidRPr="007E0556">
        <w:rPr>
          <w:sz w:val="28"/>
          <w:szCs w:val="28"/>
          <w:lang w:val="kk-KZ"/>
        </w:rPr>
        <w:t xml:space="preserve">. </w:t>
      </w:r>
      <w:r w:rsidR="002A702D" w:rsidRPr="007E0556">
        <w:rPr>
          <w:sz w:val="28"/>
          <w:szCs w:val="28"/>
          <w:lang w:val="kk-KZ"/>
        </w:rPr>
        <w:t xml:space="preserve"> </w:t>
      </w:r>
    </w:p>
    <w:p w:rsidR="000930BD" w:rsidRPr="007E0556" w:rsidRDefault="000930BD">
      <w:pPr>
        <w:numPr>
          <w:ilvl w:val="1"/>
          <w:numId w:val="2"/>
        </w:numPr>
        <w:tabs>
          <w:tab w:val="left" w:pos="1134"/>
        </w:tabs>
        <w:jc w:val="both"/>
        <w:rPr>
          <w:sz w:val="28"/>
          <w:szCs w:val="28"/>
        </w:rPr>
      </w:pPr>
      <w:r w:rsidRPr="007E0556">
        <w:rPr>
          <w:sz w:val="28"/>
          <w:szCs w:val="28"/>
          <w:lang w:val="kk-KZ"/>
        </w:rPr>
        <w:t xml:space="preserve">Филиал басшысының бұйрығымен жұмысты қауіпсіз жүргізу үшін тағайындалған жауапты тұлғалар жеке өздері қатысуға және қауіпсіздіктің жоғары талаптары </w:t>
      </w:r>
      <w:r w:rsidR="00563C2D" w:rsidRPr="007E0556">
        <w:rPr>
          <w:sz w:val="28"/>
          <w:szCs w:val="28"/>
          <w:lang w:val="kk-KZ"/>
        </w:rPr>
        <w:t>қойылатын жұмыс учаскелеріндегі</w:t>
      </w:r>
      <w:r w:rsidRPr="007E0556">
        <w:rPr>
          <w:sz w:val="28"/>
          <w:szCs w:val="28"/>
          <w:lang w:val="kk-KZ"/>
        </w:rPr>
        <w:t xml:space="preserve"> қауіпсіздік пен еңбекті қорғау талапта</w:t>
      </w:r>
      <w:r w:rsidR="00AA73C2" w:rsidRPr="007E0556">
        <w:rPr>
          <w:sz w:val="28"/>
          <w:szCs w:val="28"/>
          <w:lang w:val="kk-KZ"/>
        </w:rPr>
        <w:t>рының орындалуын қамтамасыз етуг</w:t>
      </w:r>
      <w:r w:rsidR="001C31B0" w:rsidRPr="007E0556">
        <w:rPr>
          <w:sz w:val="28"/>
          <w:szCs w:val="28"/>
          <w:lang w:val="kk-KZ"/>
        </w:rPr>
        <w:t xml:space="preserve">е міндетті: </w:t>
      </w:r>
    </w:p>
    <w:p w:rsidR="000930BD" w:rsidRPr="007E0556" w:rsidRDefault="00F02C0D" w:rsidP="00CD55E3">
      <w:pPr>
        <w:pStyle w:val="aa"/>
        <w:numPr>
          <w:ilvl w:val="0"/>
          <w:numId w:val="14"/>
        </w:numPr>
        <w:tabs>
          <w:tab w:val="clear" w:pos="2128"/>
          <w:tab w:val="num" w:pos="993"/>
        </w:tabs>
        <w:ind w:left="0"/>
        <w:jc w:val="both"/>
        <w:rPr>
          <w:sz w:val="28"/>
          <w:szCs w:val="28"/>
        </w:rPr>
      </w:pPr>
      <w:r w:rsidRPr="007E0556">
        <w:rPr>
          <w:sz w:val="28"/>
          <w:szCs w:val="28"/>
          <w:lang w:val="kk-KZ"/>
        </w:rPr>
        <w:t xml:space="preserve">таңбасы бар </w:t>
      </w:r>
      <w:r w:rsidR="00792BB0" w:rsidRPr="007E0556">
        <w:rPr>
          <w:sz w:val="28"/>
          <w:szCs w:val="28"/>
          <w:lang w:val="kk-KZ"/>
        </w:rPr>
        <w:t>кәбіл</w:t>
      </w:r>
      <w:r w:rsidRPr="007E0556">
        <w:rPr>
          <w:sz w:val="28"/>
          <w:szCs w:val="28"/>
          <w:lang w:val="kk-KZ"/>
        </w:rPr>
        <w:t xml:space="preserve"> оралған барабандарды, темірбетон және бето</w:t>
      </w:r>
      <w:r w:rsidR="002A702D" w:rsidRPr="007E0556">
        <w:rPr>
          <w:sz w:val="28"/>
          <w:szCs w:val="28"/>
          <w:lang w:val="kk-KZ"/>
        </w:rPr>
        <w:t>н бұйымдарды және нақты салмағы</w:t>
      </w:r>
      <w:r w:rsidRPr="007E0556">
        <w:rPr>
          <w:sz w:val="28"/>
          <w:szCs w:val="28"/>
          <w:lang w:val="kk-KZ"/>
        </w:rPr>
        <w:t xml:space="preserve"> 20 кг артық</w:t>
      </w:r>
      <w:r w:rsidR="002A702D" w:rsidRPr="007E0556">
        <w:rPr>
          <w:sz w:val="28"/>
          <w:szCs w:val="28"/>
          <w:lang w:val="kk-KZ"/>
        </w:rPr>
        <w:t xml:space="preserve"> екені </w:t>
      </w:r>
      <w:r w:rsidRPr="007E0556">
        <w:rPr>
          <w:sz w:val="28"/>
          <w:szCs w:val="28"/>
          <w:lang w:val="kk-KZ"/>
        </w:rPr>
        <w:t>көрсетілген таңбасы бар басқа ма</w:t>
      </w:r>
      <w:r w:rsidR="00A945B1" w:rsidRPr="007E0556">
        <w:rPr>
          <w:sz w:val="28"/>
          <w:szCs w:val="28"/>
          <w:lang w:val="kk-KZ"/>
        </w:rPr>
        <w:t>териалдарды тиегенде және түсір</w:t>
      </w:r>
      <w:r w:rsidRPr="007E0556">
        <w:rPr>
          <w:sz w:val="28"/>
          <w:szCs w:val="28"/>
          <w:lang w:val="kk-KZ"/>
        </w:rPr>
        <w:t xml:space="preserve">генде; </w:t>
      </w:r>
    </w:p>
    <w:p w:rsidR="00F02C0D" w:rsidRPr="007E0556" w:rsidRDefault="002A702D" w:rsidP="00CD55E3">
      <w:pPr>
        <w:pStyle w:val="aa"/>
        <w:numPr>
          <w:ilvl w:val="0"/>
          <w:numId w:val="14"/>
        </w:numPr>
        <w:tabs>
          <w:tab w:val="clear" w:pos="2128"/>
          <w:tab w:val="num" w:pos="993"/>
        </w:tabs>
        <w:ind w:left="0"/>
        <w:jc w:val="both"/>
        <w:rPr>
          <w:sz w:val="28"/>
          <w:szCs w:val="28"/>
        </w:rPr>
      </w:pPr>
      <w:r w:rsidRPr="007E0556">
        <w:rPr>
          <w:sz w:val="28"/>
          <w:szCs w:val="28"/>
          <w:lang w:val="kk-KZ"/>
        </w:rPr>
        <w:t xml:space="preserve">әуе </w:t>
      </w:r>
      <w:r w:rsidR="00F02C0D" w:rsidRPr="007E0556">
        <w:rPr>
          <w:sz w:val="28"/>
          <w:szCs w:val="28"/>
          <w:lang w:val="kk-KZ"/>
        </w:rPr>
        <w:t xml:space="preserve">электр </w:t>
      </w:r>
      <w:r w:rsidRPr="007E0556">
        <w:rPr>
          <w:sz w:val="28"/>
          <w:szCs w:val="28"/>
          <w:lang w:val="kk-KZ"/>
        </w:rPr>
        <w:t xml:space="preserve">беру </w:t>
      </w:r>
      <w:r w:rsidR="00F02C0D" w:rsidRPr="007E0556">
        <w:rPr>
          <w:sz w:val="28"/>
          <w:szCs w:val="28"/>
          <w:lang w:val="kk-KZ"/>
        </w:rPr>
        <w:t xml:space="preserve">желісінің, құбырлардың, газ құбырларының </w:t>
      </w:r>
      <w:r w:rsidRPr="007E0556">
        <w:rPr>
          <w:sz w:val="28"/>
          <w:szCs w:val="28"/>
          <w:lang w:val="kk-KZ"/>
        </w:rPr>
        <w:t>және</w:t>
      </w:r>
      <w:r w:rsidR="00F02C0D" w:rsidRPr="007E0556">
        <w:rPr>
          <w:sz w:val="28"/>
          <w:szCs w:val="28"/>
          <w:lang w:val="kk-KZ"/>
        </w:rPr>
        <w:t xml:space="preserve"> басқа жер үсті және жерасты коммуникациялардың күзетілетін аймағындағы жұмыс өндірісінде; </w:t>
      </w:r>
    </w:p>
    <w:p w:rsidR="00F02C0D" w:rsidRPr="007E0556" w:rsidRDefault="00A945B1" w:rsidP="00CD55E3">
      <w:pPr>
        <w:pStyle w:val="aa"/>
        <w:numPr>
          <w:ilvl w:val="0"/>
          <w:numId w:val="14"/>
        </w:numPr>
        <w:tabs>
          <w:tab w:val="clear" w:pos="2128"/>
          <w:tab w:val="num" w:pos="993"/>
        </w:tabs>
        <w:ind w:left="0"/>
        <w:jc w:val="both"/>
        <w:rPr>
          <w:sz w:val="28"/>
          <w:szCs w:val="28"/>
        </w:rPr>
      </w:pPr>
      <w:r w:rsidRPr="007E0556">
        <w:rPr>
          <w:sz w:val="28"/>
          <w:szCs w:val="28"/>
          <w:lang w:val="kk-KZ"/>
        </w:rPr>
        <w:t>қал</w:t>
      </w:r>
      <w:r w:rsidR="00F02C0D" w:rsidRPr="007E0556">
        <w:rPr>
          <w:sz w:val="28"/>
          <w:szCs w:val="28"/>
          <w:lang w:val="kk-KZ"/>
        </w:rPr>
        <w:t xml:space="preserve">қымалы заттарда және мұзда тұрып, су асты </w:t>
      </w:r>
      <w:r w:rsidR="00F17E5D" w:rsidRPr="007E0556">
        <w:rPr>
          <w:sz w:val="28"/>
          <w:szCs w:val="28"/>
          <w:lang w:val="kk-KZ"/>
        </w:rPr>
        <w:t>кәбілі</w:t>
      </w:r>
      <w:r w:rsidR="00F02C0D" w:rsidRPr="007E0556">
        <w:rPr>
          <w:sz w:val="28"/>
          <w:szCs w:val="28"/>
          <w:lang w:val="kk-KZ"/>
        </w:rPr>
        <w:t xml:space="preserve">н төсегенде; </w:t>
      </w:r>
    </w:p>
    <w:p w:rsidR="00F02C0D" w:rsidRPr="007E0556" w:rsidRDefault="002A702D" w:rsidP="00CD55E3">
      <w:pPr>
        <w:pStyle w:val="aa"/>
        <w:numPr>
          <w:ilvl w:val="0"/>
          <w:numId w:val="14"/>
        </w:numPr>
        <w:tabs>
          <w:tab w:val="clear" w:pos="2128"/>
          <w:tab w:val="num" w:pos="993"/>
        </w:tabs>
        <w:ind w:left="0"/>
        <w:jc w:val="both"/>
        <w:rPr>
          <w:sz w:val="28"/>
          <w:szCs w:val="28"/>
        </w:rPr>
      </w:pPr>
      <w:r w:rsidRPr="007E0556">
        <w:rPr>
          <w:sz w:val="28"/>
          <w:szCs w:val="28"/>
          <w:lang w:val="kk-KZ"/>
        </w:rPr>
        <w:t>байланыс желілерінің әуе</w:t>
      </w:r>
      <w:r w:rsidR="00F02C0D" w:rsidRPr="007E0556">
        <w:rPr>
          <w:sz w:val="28"/>
          <w:szCs w:val="28"/>
          <w:lang w:val="kk-KZ"/>
        </w:rPr>
        <w:t xml:space="preserve"> электр </w:t>
      </w:r>
      <w:r w:rsidRPr="007E0556">
        <w:rPr>
          <w:sz w:val="28"/>
          <w:szCs w:val="28"/>
          <w:lang w:val="kk-KZ"/>
        </w:rPr>
        <w:t xml:space="preserve">беру </w:t>
      </w:r>
      <w:r w:rsidR="00F02C0D" w:rsidRPr="007E0556">
        <w:rPr>
          <w:sz w:val="28"/>
          <w:szCs w:val="28"/>
          <w:lang w:val="kk-KZ"/>
        </w:rPr>
        <w:t xml:space="preserve">желілерімен, жер үсті көліктерінің контактілік сымдарымен қиылысқан жерінде жұмыс істегенде; </w:t>
      </w:r>
    </w:p>
    <w:p w:rsidR="00F02C0D" w:rsidRPr="007E0556" w:rsidRDefault="00F02C0D" w:rsidP="00CD55E3">
      <w:pPr>
        <w:pStyle w:val="aa"/>
        <w:numPr>
          <w:ilvl w:val="0"/>
          <w:numId w:val="14"/>
        </w:numPr>
        <w:tabs>
          <w:tab w:val="clear" w:pos="2128"/>
          <w:tab w:val="num" w:pos="993"/>
        </w:tabs>
        <w:ind w:left="0"/>
        <w:jc w:val="both"/>
        <w:rPr>
          <w:sz w:val="28"/>
          <w:szCs w:val="28"/>
        </w:rPr>
      </w:pPr>
      <w:r w:rsidRPr="007E0556">
        <w:rPr>
          <w:sz w:val="28"/>
          <w:szCs w:val="28"/>
          <w:lang w:val="kk-KZ"/>
        </w:rPr>
        <w:t>темі</w:t>
      </w:r>
      <w:r w:rsidR="00AA73C2" w:rsidRPr="007E0556">
        <w:rPr>
          <w:sz w:val="28"/>
          <w:szCs w:val="28"/>
          <w:lang w:val="kk-KZ"/>
        </w:rPr>
        <w:t>р</w:t>
      </w:r>
      <w:r w:rsidR="00A945B1" w:rsidRPr="007E0556">
        <w:rPr>
          <w:sz w:val="28"/>
          <w:szCs w:val="28"/>
          <w:lang w:val="kk-KZ"/>
        </w:rPr>
        <w:t xml:space="preserve">жол </w:t>
      </w:r>
      <w:r w:rsidR="002A702D" w:rsidRPr="007E0556">
        <w:rPr>
          <w:sz w:val="28"/>
          <w:szCs w:val="28"/>
          <w:lang w:val="kk-KZ"/>
        </w:rPr>
        <w:t>төсемі</w:t>
      </w:r>
      <w:r w:rsidRPr="007E0556">
        <w:rPr>
          <w:sz w:val="28"/>
          <w:szCs w:val="28"/>
          <w:lang w:val="kk-KZ"/>
        </w:rPr>
        <w:t>, трамвай жолдары түйіскен жерлердегі жұмыстарды</w:t>
      </w:r>
      <w:r w:rsidR="00D96504" w:rsidRPr="007E0556">
        <w:rPr>
          <w:sz w:val="28"/>
          <w:szCs w:val="28"/>
          <w:lang w:val="kk-KZ"/>
        </w:rPr>
        <w:t xml:space="preserve"> орындағанда және олардан 1,5 м</w:t>
      </w:r>
      <w:r w:rsidRPr="007E0556">
        <w:rPr>
          <w:sz w:val="28"/>
          <w:szCs w:val="28"/>
          <w:lang w:val="kk-KZ"/>
        </w:rPr>
        <w:t xml:space="preserve"> қашықтықта жұмыс істегенде; </w:t>
      </w:r>
    </w:p>
    <w:p w:rsidR="00F02C0D" w:rsidRPr="007E0556" w:rsidRDefault="00F02C0D" w:rsidP="00CD55E3">
      <w:pPr>
        <w:pStyle w:val="aa"/>
        <w:numPr>
          <w:ilvl w:val="0"/>
          <w:numId w:val="14"/>
        </w:numPr>
        <w:tabs>
          <w:tab w:val="clear" w:pos="2128"/>
          <w:tab w:val="num" w:pos="993"/>
        </w:tabs>
        <w:ind w:left="0"/>
        <w:jc w:val="both"/>
        <w:rPr>
          <w:sz w:val="28"/>
          <w:szCs w:val="28"/>
        </w:rPr>
      </w:pPr>
      <w:r w:rsidRPr="007E0556">
        <w:rPr>
          <w:sz w:val="28"/>
          <w:szCs w:val="28"/>
          <w:lang w:val="kk-KZ"/>
        </w:rPr>
        <w:t xml:space="preserve">қашықтықтан қоректендіру тізбегі бар </w:t>
      </w:r>
      <w:r w:rsidR="00792BB0" w:rsidRPr="007E0556">
        <w:rPr>
          <w:sz w:val="28"/>
          <w:szCs w:val="28"/>
          <w:lang w:val="kk-KZ"/>
        </w:rPr>
        <w:t>кәбіл</w:t>
      </w:r>
      <w:r w:rsidRPr="007E0556">
        <w:rPr>
          <w:sz w:val="28"/>
          <w:szCs w:val="28"/>
          <w:lang w:val="kk-KZ"/>
        </w:rPr>
        <w:t xml:space="preserve">дерді жөндегенде; </w:t>
      </w:r>
    </w:p>
    <w:p w:rsidR="00F02C0D" w:rsidRPr="007E0556" w:rsidRDefault="00F02C0D" w:rsidP="00CD55E3">
      <w:pPr>
        <w:pStyle w:val="aa"/>
        <w:numPr>
          <w:ilvl w:val="0"/>
          <w:numId w:val="14"/>
        </w:numPr>
        <w:tabs>
          <w:tab w:val="clear" w:pos="2128"/>
          <w:tab w:val="num" w:pos="993"/>
        </w:tabs>
        <w:ind w:left="0"/>
        <w:jc w:val="both"/>
        <w:rPr>
          <w:sz w:val="28"/>
          <w:szCs w:val="28"/>
        </w:rPr>
      </w:pPr>
      <w:r w:rsidRPr="007E0556">
        <w:rPr>
          <w:sz w:val="28"/>
          <w:szCs w:val="28"/>
          <w:lang w:val="kk-KZ"/>
        </w:rPr>
        <w:t xml:space="preserve">жер асты </w:t>
      </w:r>
      <w:r w:rsidR="00F90568" w:rsidRPr="007E0556">
        <w:rPr>
          <w:sz w:val="28"/>
          <w:szCs w:val="28"/>
          <w:lang w:val="kk-KZ"/>
        </w:rPr>
        <w:t>байланыс имаратта</w:t>
      </w:r>
      <w:r w:rsidRPr="007E0556">
        <w:rPr>
          <w:sz w:val="28"/>
          <w:szCs w:val="28"/>
          <w:lang w:val="kk-KZ"/>
        </w:rPr>
        <w:t xml:space="preserve">рындағы жұмыстарда; </w:t>
      </w:r>
    </w:p>
    <w:p w:rsidR="00F02C0D" w:rsidRPr="007E0556" w:rsidRDefault="00F02C0D" w:rsidP="00CD55E3">
      <w:pPr>
        <w:pStyle w:val="aa"/>
        <w:numPr>
          <w:ilvl w:val="0"/>
          <w:numId w:val="14"/>
        </w:numPr>
        <w:tabs>
          <w:tab w:val="clear" w:pos="2128"/>
          <w:tab w:val="num" w:pos="993"/>
        </w:tabs>
        <w:ind w:left="0"/>
        <w:jc w:val="both"/>
        <w:rPr>
          <w:sz w:val="28"/>
          <w:szCs w:val="28"/>
        </w:rPr>
      </w:pPr>
      <w:r w:rsidRPr="007E0556">
        <w:rPr>
          <w:sz w:val="28"/>
          <w:szCs w:val="28"/>
          <w:lang w:val="kk-KZ"/>
        </w:rPr>
        <w:t xml:space="preserve">құрылыс машиналары, жүк көтергіш крандар мен механизмдер жұмыс істегенде; </w:t>
      </w:r>
    </w:p>
    <w:p w:rsidR="00F02C0D" w:rsidRPr="007E0556" w:rsidRDefault="00F02C0D" w:rsidP="00CD55E3">
      <w:pPr>
        <w:pStyle w:val="aa"/>
        <w:numPr>
          <w:ilvl w:val="0"/>
          <w:numId w:val="14"/>
        </w:numPr>
        <w:tabs>
          <w:tab w:val="clear" w:pos="2128"/>
          <w:tab w:val="num" w:pos="993"/>
        </w:tabs>
        <w:ind w:left="0"/>
        <w:jc w:val="both"/>
        <w:rPr>
          <w:sz w:val="28"/>
          <w:szCs w:val="28"/>
        </w:rPr>
      </w:pPr>
      <w:r w:rsidRPr="007E0556">
        <w:rPr>
          <w:sz w:val="28"/>
          <w:szCs w:val="28"/>
          <w:lang w:val="kk-KZ"/>
        </w:rPr>
        <w:t xml:space="preserve">байланыс </w:t>
      </w:r>
      <w:r w:rsidR="00792BB0" w:rsidRPr="007E0556">
        <w:rPr>
          <w:sz w:val="28"/>
          <w:szCs w:val="28"/>
          <w:lang w:val="kk-KZ"/>
        </w:rPr>
        <w:t>кәбіл</w:t>
      </w:r>
      <w:r w:rsidRPr="007E0556">
        <w:rPr>
          <w:sz w:val="28"/>
          <w:szCs w:val="28"/>
          <w:lang w:val="kk-KZ"/>
        </w:rPr>
        <w:t xml:space="preserve">дері оқшаулағыштарының электрлік беріктігін сынағанда; </w:t>
      </w:r>
    </w:p>
    <w:p w:rsidR="00F02C0D" w:rsidRPr="007E0556" w:rsidRDefault="00F02C0D" w:rsidP="00DE504E">
      <w:pPr>
        <w:pStyle w:val="aa"/>
        <w:numPr>
          <w:ilvl w:val="0"/>
          <w:numId w:val="14"/>
        </w:numPr>
        <w:tabs>
          <w:tab w:val="clear" w:pos="2128"/>
          <w:tab w:val="num" w:pos="993"/>
        </w:tabs>
        <w:ind w:left="0"/>
        <w:jc w:val="both"/>
        <w:rPr>
          <w:sz w:val="28"/>
          <w:szCs w:val="28"/>
        </w:rPr>
      </w:pPr>
      <w:r w:rsidRPr="007E0556">
        <w:rPr>
          <w:sz w:val="28"/>
          <w:szCs w:val="28"/>
          <w:lang w:val="kk-KZ"/>
        </w:rPr>
        <w:t xml:space="preserve">әуе және </w:t>
      </w:r>
      <w:r w:rsidR="00792BB0" w:rsidRPr="007E0556">
        <w:rPr>
          <w:sz w:val="28"/>
          <w:szCs w:val="28"/>
          <w:lang w:val="kk-KZ"/>
        </w:rPr>
        <w:t>кәбіл</w:t>
      </w:r>
      <w:r w:rsidRPr="007E0556">
        <w:rPr>
          <w:sz w:val="28"/>
          <w:szCs w:val="28"/>
          <w:lang w:val="kk-KZ"/>
        </w:rPr>
        <w:t xml:space="preserve"> желілері</w:t>
      </w:r>
      <w:r w:rsidR="00DE504E" w:rsidRPr="007E0556">
        <w:rPr>
          <w:sz w:val="28"/>
          <w:szCs w:val="28"/>
          <w:lang w:val="kk-KZ"/>
        </w:rPr>
        <w:t>н</w:t>
      </w:r>
      <w:r w:rsidRPr="007E0556">
        <w:rPr>
          <w:sz w:val="28"/>
          <w:szCs w:val="28"/>
          <w:lang w:val="kk-KZ"/>
        </w:rPr>
        <w:t xml:space="preserve"> </w:t>
      </w:r>
      <w:r w:rsidR="00F90568" w:rsidRPr="007E0556">
        <w:rPr>
          <w:sz w:val="28"/>
          <w:szCs w:val="28"/>
          <w:lang w:val="kk-KZ"/>
        </w:rPr>
        <w:t>қарқынды көлік қозғалысы</w:t>
      </w:r>
      <w:r w:rsidR="00DE504E" w:rsidRPr="007E0556">
        <w:rPr>
          <w:sz w:val="28"/>
          <w:szCs w:val="28"/>
          <w:lang w:val="kk-KZ"/>
        </w:rPr>
        <w:t xml:space="preserve"> </w:t>
      </w:r>
      <w:r w:rsidR="00F90568" w:rsidRPr="007E0556">
        <w:rPr>
          <w:sz w:val="28"/>
          <w:szCs w:val="28"/>
          <w:lang w:val="kk-KZ"/>
        </w:rPr>
        <w:t>жүретін</w:t>
      </w:r>
      <w:r w:rsidR="00DE504E" w:rsidRPr="007E0556">
        <w:rPr>
          <w:sz w:val="28"/>
          <w:szCs w:val="28"/>
          <w:lang w:val="kk-KZ"/>
        </w:rPr>
        <w:t xml:space="preserve"> жол арқылы тартқанда. </w:t>
      </w:r>
    </w:p>
    <w:p w:rsidR="00AA73C2" w:rsidRPr="007E0556" w:rsidRDefault="00AA73C2" w:rsidP="00AA73C2">
      <w:pPr>
        <w:numPr>
          <w:ilvl w:val="1"/>
          <w:numId w:val="2"/>
        </w:numPr>
        <w:tabs>
          <w:tab w:val="left" w:pos="1134"/>
        </w:tabs>
        <w:jc w:val="both"/>
        <w:rPr>
          <w:sz w:val="28"/>
          <w:szCs w:val="28"/>
          <w:lang w:val="kk-KZ"/>
        </w:rPr>
      </w:pPr>
      <w:r w:rsidRPr="007E0556">
        <w:rPr>
          <w:sz w:val="28"/>
          <w:szCs w:val="28"/>
          <w:lang w:val="kk-KZ"/>
        </w:rPr>
        <w:t>Қауіпсіздіктің жоғары талаптары қойылатын жұмыс учаскелерінде жұмысты бастар алдында барлық қызметкерлерге жұмысты қауіпсіз жүргізу әдістері бойынша нұсқаулық өткізуі тиіс. Нұсқаулық өткізу жұмыс орнында ҚжЕҚ бойынша нұсқаулықты тіркеу журналында белгіленуі және нұсқаулық алған қызметкерлер және оны өткізген және наряд-рұқсатта нұсқаулықты ресімдеген тұлға міндетті түрде қол қоюы тиіс</w:t>
      </w:r>
      <w:r w:rsidR="00563C2D" w:rsidRPr="007E0556">
        <w:rPr>
          <w:sz w:val="28"/>
          <w:szCs w:val="28"/>
          <w:lang w:val="kk-KZ"/>
        </w:rPr>
        <w:t xml:space="preserve">. </w:t>
      </w:r>
    </w:p>
    <w:p w:rsidR="00747B99" w:rsidRPr="007E0556" w:rsidRDefault="00AA73C2" w:rsidP="00AA73C2">
      <w:pPr>
        <w:numPr>
          <w:ilvl w:val="1"/>
          <w:numId w:val="2"/>
        </w:numPr>
        <w:tabs>
          <w:tab w:val="left" w:pos="1134"/>
        </w:tabs>
        <w:jc w:val="both"/>
        <w:rPr>
          <w:sz w:val="28"/>
          <w:szCs w:val="28"/>
          <w:lang w:val="kk-KZ"/>
        </w:rPr>
      </w:pPr>
      <w:r w:rsidRPr="007E0556">
        <w:rPr>
          <w:sz w:val="28"/>
          <w:szCs w:val="28"/>
          <w:lang w:val="kk-KZ"/>
        </w:rPr>
        <w:t>КБЖ-да жұмыс орындаған кездегі қауіпсіздік пен еңбе</w:t>
      </w:r>
      <w:r w:rsidR="00650479" w:rsidRPr="007E0556">
        <w:rPr>
          <w:sz w:val="28"/>
          <w:szCs w:val="28"/>
          <w:lang w:val="kk-KZ"/>
        </w:rPr>
        <w:t>кті қорғауды бақылау осы Ереже</w:t>
      </w:r>
      <w:r w:rsidRPr="007E0556">
        <w:rPr>
          <w:sz w:val="28"/>
          <w:szCs w:val="28"/>
          <w:lang w:val="kk-KZ"/>
        </w:rPr>
        <w:t xml:space="preserve">ге сәйкес жүргізілуі тиіс. </w:t>
      </w:r>
    </w:p>
    <w:p w:rsidR="000B642C" w:rsidRPr="007E0556" w:rsidRDefault="0015661D">
      <w:pPr>
        <w:pStyle w:val="1"/>
        <w:numPr>
          <w:ilvl w:val="0"/>
          <w:numId w:val="2"/>
        </w:numPr>
        <w:tabs>
          <w:tab w:val="num" w:pos="851"/>
        </w:tabs>
        <w:snapToGrid w:val="0"/>
        <w:spacing w:before="480" w:after="480"/>
        <w:ind w:left="0"/>
        <w:jc w:val="both"/>
        <w:rPr>
          <w:sz w:val="28"/>
          <w:szCs w:val="28"/>
          <w:lang w:val="kk-KZ"/>
        </w:rPr>
      </w:pPr>
      <w:bookmarkStart w:id="9" w:name="_Toc471997694"/>
      <w:r w:rsidRPr="007E0556">
        <w:rPr>
          <w:b/>
          <w:sz w:val="28"/>
          <w:szCs w:val="28"/>
          <w:lang w:val="kk-KZ"/>
        </w:rPr>
        <w:lastRenderedPageBreak/>
        <w:t>ҚжЕҚ талаптарын бұзғаны үшін жауапкершілік</w:t>
      </w:r>
      <w:bookmarkEnd w:id="9"/>
    </w:p>
    <w:p w:rsidR="00AA73C2" w:rsidRPr="007E0556" w:rsidRDefault="00650479">
      <w:pPr>
        <w:numPr>
          <w:ilvl w:val="1"/>
          <w:numId w:val="2"/>
        </w:numPr>
        <w:tabs>
          <w:tab w:val="left" w:pos="1134"/>
        </w:tabs>
        <w:jc w:val="both"/>
        <w:rPr>
          <w:sz w:val="28"/>
          <w:szCs w:val="28"/>
          <w:lang w:val="kk-KZ"/>
        </w:rPr>
      </w:pPr>
      <w:r w:rsidRPr="007E0556">
        <w:rPr>
          <w:sz w:val="28"/>
          <w:szCs w:val="28"/>
          <w:lang w:val="kk-KZ"/>
        </w:rPr>
        <w:t>Осы Ереженің</w:t>
      </w:r>
      <w:r w:rsidR="00AA73C2" w:rsidRPr="007E0556">
        <w:rPr>
          <w:sz w:val="28"/>
          <w:szCs w:val="28"/>
          <w:lang w:val="kk-KZ"/>
        </w:rPr>
        <w:t xml:space="preserve"> талаптарын орындамаған тұлғалар </w:t>
      </w:r>
      <w:r w:rsidR="005F5A2C" w:rsidRPr="007E0556">
        <w:rPr>
          <w:sz w:val="28"/>
          <w:szCs w:val="28"/>
          <w:lang w:val="kk-KZ"/>
        </w:rPr>
        <w:t>Қазақстан Республикасының</w:t>
      </w:r>
      <w:r w:rsidR="00AA73C2" w:rsidRPr="007E0556">
        <w:rPr>
          <w:sz w:val="28"/>
          <w:szCs w:val="28"/>
          <w:lang w:val="kk-KZ"/>
        </w:rPr>
        <w:t xml:space="preserve"> </w:t>
      </w:r>
      <w:r w:rsidR="005F5A2C" w:rsidRPr="007E0556">
        <w:rPr>
          <w:sz w:val="28"/>
          <w:szCs w:val="28"/>
          <w:lang w:val="kk-KZ"/>
        </w:rPr>
        <w:t xml:space="preserve">заңнамасына сәйкес жауапкершілікке тартылады. </w:t>
      </w:r>
    </w:p>
    <w:p w:rsidR="00AA73C2" w:rsidRPr="007E0556" w:rsidRDefault="00650479">
      <w:pPr>
        <w:numPr>
          <w:ilvl w:val="1"/>
          <w:numId w:val="2"/>
        </w:numPr>
        <w:tabs>
          <w:tab w:val="left" w:pos="1134"/>
        </w:tabs>
        <w:jc w:val="both"/>
        <w:rPr>
          <w:sz w:val="28"/>
          <w:szCs w:val="28"/>
          <w:lang w:val="kk-KZ"/>
        </w:rPr>
      </w:pPr>
      <w:r w:rsidRPr="007E0556">
        <w:rPr>
          <w:sz w:val="28"/>
          <w:szCs w:val="28"/>
          <w:lang w:val="kk-KZ"/>
        </w:rPr>
        <w:t>Осы Ереженің</w:t>
      </w:r>
      <w:r w:rsidR="005F5A2C" w:rsidRPr="007E0556">
        <w:rPr>
          <w:sz w:val="28"/>
          <w:szCs w:val="28"/>
          <w:lang w:val="kk-KZ"/>
        </w:rPr>
        <w:t xml:space="preserve"> сақталуын қадағалауды және бақылауды </w:t>
      </w:r>
      <w:r w:rsidR="005F5A2C" w:rsidRPr="007E0556">
        <w:rPr>
          <w:rFonts w:eastAsiaTheme="minorHAnsi"/>
          <w:color w:val="000000"/>
          <w:sz w:val="28"/>
          <w:szCs w:val="28"/>
          <w:lang w:val="kk-KZ" w:eastAsia="en-US"/>
        </w:rPr>
        <w:t xml:space="preserve">«Қазақтелеком» АҚ </w:t>
      </w:r>
      <w:r w:rsidR="005F5A2C" w:rsidRPr="007E0556">
        <w:rPr>
          <w:sz w:val="28"/>
          <w:szCs w:val="28"/>
          <w:lang w:val="kk-KZ"/>
        </w:rPr>
        <w:t xml:space="preserve">Пайдалану департаментінің қауіпсіздік және еңбекті қорғау </w:t>
      </w:r>
      <w:r w:rsidR="00F1244D" w:rsidRPr="007E0556">
        <w:rPr>
          <w:sz w:val="28"/>
          <w:szCs w:val="28"/>
          <w:lang w:val="kk-KZ"/>
        </w:rPr>
        <w:t>жөніндегі</w:t>
      </w:r>
      <w:r w:rsidR="005F5A2C" w:rsidRPr="007E0556">
        <w:rPr>
          <w:sz w:val="28"/>
          <w:szCs w:val="28"/>
          <w:lang w:val="kk-KZ"/>
        </w:rPr>
        <w:t xml:space="preserve"> бас менеджері мен Телекоммуникация желілеріне техникалық қолдау көрсету департаментінің және техникалық инспекциясы</w:t>
      </w:r>
      <w:r w:rsidR="00563C2D" w:rsidRPr="007E0556">
        <w:rPr>
          <w:sz w:val="28"/>
          <w:szCs w:val="28"/>
          <w:lang w:val="kk-KZ"/>
        </w:rPr>
        <w:t xml:space="preserve">, </w:t>
      </w:r>
      <w:r w:rsidR="001C31B0" w:rsidRPr="007E0556">
        <w:rPr>
          <w:sz w:val="28"/>
          <w:szCs w:val="28"/>
          <w:lang w:val="kk-KZ"/>
        </w:rPr>
        <w:t>«Қазақтелеком» АҚ</w:t>
      </w:r>
      <w:r w:rsidR="005F5A2C" w:rsidRPr="007E0556">
        <w:rPr>
          <w:sz w:val="28"/>
          <w:szCs w:val="28"/>
          <w:lang w:val="kk-KZ"/>
        </w:rPr>
        <w:t xml:space="preserve"> филиалдарының еңбекті қорғау қызметтері /бөлімдері орындайды. </w:t>
      </w:r>
    </w:p>
    <w:p w:rsidR="00AA73C2" w:rsidRPr="007E0556" w:rsidRDefault="00650479">
      <w:pPr>
        <w:numPr>
          <w:ilvl w:val="1"/>
          <w:numId w:val="2"/>
        </w:numPr>
        <w:tabs>
          <w:tab w:val="left" w:pos="1134"/>
        </w:tabs>
        <w:jc w:val="both"/>
        <w:rPr>
          <w:sz w:val="28"/>
          <w:szCs w:val="28"/>
          <w:lang w:val="kk-KZ"/>
        </w:rPr>
      </w:pPr>
      <w:r w:rsidRPr="007E0556">
        <w:rPr>
          <w:sz w:val="28"/>
          <w:szCs w:val="28"/>
          <w:lang w:val="kk-KZ"/>
        </w:rPr>
        <w:t>Осы Ереже</w:t>
      </w:r>
      <w:r w:rsidR="005F5A2C" w:rsidRPr="007E0556">
        <w:rPr>
          <w:sz w:val="28"/>
          <w:szCs w:val="28"/>
          <w:lang w:val="kk-KZ"/>
        </w:rPr>
        <w:t xml:space="preserve"> талаптарының бұзылуын анықтаған, құрал-жабдықтың немесе </w:t>
      </w:r>
      <w:r w:rsidR="00A87AFC" w:rsidRPr="007E0556">
        <w:rPr>
          <w:sz w:val="28"/>
          <w:szCs w:val="28"/>
          <w:lang w:val="kk-KZ"/>
        </w:rPr>
        <w:t>қорғану құрал</w:t>
      </w:r>
      <w:r w:rsidR="001C31B0" w:rsidRPr="007E0556">
        <w:rPr>
          <w:sz w:val="28"/>
          <w:szCs w:val="28"/>
          <w:lang w:val="kk-KZ"/>
        </w:rPr>
        <w:t>дарының</w:t>
      </w:r>
      <w:r w:rsidR="005F5A2C" w:rsidRPr="007E0556">
        <w:rPr>
          <w:sz w:val="28"/>
          <w:szCs w:val="28"/>
          <w:lang w:val="kk-KZ"/>
        </w:rPr>
        <w:t xml:space="preserve"> жарамсыздығын, немесе </w:t>
      </w:r>
      <w:r w:rsidR="00A87AFC" w:rsidRPr="007E0556">
        <w:rPr>
          <w:sz w:val="28"/>
          <w:szCs w:val="28"/>
          <w:lang w:val="kk-KZ"/>
        </w:rPr>
        <w:t>қорғану құрал</w:t>
      </w:r>
      <w:r w:rsidR="005F5A2C" w:rsidRPr="007E0556">
        <w:rPr>
          <w:sz w:val="28"/>
          <w:szCs w:val="28"/>
          <w:lang w:val="kk-KZ"/>
        </w:rPr>
        <w:t>дары санының жеткіліксіздігін байқаған әр қызметкер тез арада бұл туралы өзінің тікелей басшысына, ал ол жоқта одан жоғары тұрған басшылыққа хабарлауға міндет</w:t>
      </w:r>
      <w:r w:rsidR="00F1244D" w:rsidRPr="007E0556">
        <w:rPr>
          <w:sz w:val="28"/>
          <w:szCs w:val="28"/>
          <w:lang w:val="kk-KZ"/>
        </w:rPr>
        <w:t>т</w:t>
      </w:r>
      <w:r w:rsidR="005F5A2C" w:rsidRPr="007E0556">
        <w:rPr>
          <w:sz w:val="28"/>
          <w:szCs w:val="28"/>
          <w:lang w:val="kk-KZ"/>
        </w:rPr>
        <w:t xml:space="preserve">і. </w:t>
      </w:r>
    </w:p>
    <w:p w:rsidR="00B42465" w:rsidRPr="007E0556" w:rsidRDefault="00B42465" w:rsidP="00B42465">
      <w:pPr>
        <w:numPr>
          <w:ilvl w:val="1"/>
          <w:numId w:val="2"/>
        </w:numPr>
        <w:tabs>
          <w:tab w:val="left" w:pos="1134"/>
        </w:tabs>
        <w:jc w:val="both"/>
        <w:rPr>
          <w:sz w:val="28"/>
          <w:szCs w:val="28"/>
          <w:lang w:val="kk-KZ"/>
        </w:rPr>
      </w:pPr>
      <w:r w:rsidRPr="007E0556">
        <w:rPr>
          <w:sz w:val="28"/>
          <w:szCs w:val="28"/>
          <w:lang w:val="kk-KZ"/>
        </w:rPr>
        <w:t xml:space="preserve">Осы </w:t>
      </w:r>
      <w:r w:rsidR="00650479" w:rsidRPr="007E0556">
        <w:rPr>
          <w:sz w:val="28"/>
          <w:szCs w:val="28"/>
          <w:lang w:val="kk-KZ"/>
        </w:rPr>
        <w:t>Е</w:t>
      </w:r>
      <w:r w:rsidRPr="007E0556">
        <w:rPr>
          <w:sz w:val="28"/>
          <w:szCs w:val="28"/>
          <w:lang w:val="kk-KZ"/>
        </w:rPr>
        <w:t>режеге қайшы келетін және жұмы</w:t>
      </w:r>
      <w:r w:rsidR="001C31B0" w:rsidRPr="007E0556">
        <w:rPr>
          <w:sz w:val="28"/>
          <w:szCs w:val="28"/>
          <w:lang w:val="kk-KZ"/>
        </w:rPr>
        <w:t>скерлерге анық қатер төндіретін</w:t>
      </w:r>
      <w:r w:rsidRPr="007E0556">
        <w:rPr>
          <w:sz w:val="28"/>
          <w:szCs w:val="28"/>
          <w:lang w:val="kk-KZ"/>
        </w:rPr>
        <w:t xml:space="preserve"> басшылықтың өкімдерін орындауға тыйым салынады. Мұндай ө</w:t>
      </w:r>
      <w:r w:rsidR="001C31B0" w:rsidRPr="007E0556">
        <w:rPr>
          <w:sz w:val="28"/>
          <w:szCs w:val="28"/>
          <w:lang w:val="kk-KZ"/>
        </w:rPr>
        <w:t>кім алған қызметкер өкім берген</w:t>
      </w:r>
      <w:r w:rsidRPr="007E0556">
        <w:rPr>
          <w:sz w:val="28"/>
          <w:szCs w:val="28"/>
          <w:lang w:val="kk-KZ"/>
        </w:rPr>
        <w:t xml:space="preserve"> басшының назарын сол өкімнің Ережелерге қайш</w:t>
      </w:r>
      <w:r w:rsidR="00A945B1" w:rsidRPr="007E0556">
        <w:rPr>
          <w:sz w:val="28"/>
          <w:szCs w:val="28"/>
          <w:lang w:val="kk-KZ"/>
        </w:rPr>
        <w:t>ы</w:t>
      </w:r>
      <w:r w:rsidRPr="007E0556">
        <w:rPr>
          <w:sz w:val="28"/>
          <w:szCs w:val="28"/>
          <w:lang w:val="kk-KZ"/>
        </w:rPr>
        <w:t xml:space="preserve"> келетініне аударуы және бұл тура</w:t>
      </w:r>
      <w:r w:rsidR="00CC5EC7" w:rsidRPr="007E0556">
        <w:rPr>
          <w:sz w:val="28"/>
          <w:szCs w:val="28"/>
          <w:lang w:val="kk-KZ"/>
        </w:rPr>
        <w:t>лы одан жоғары тұрған басшылықтың қаперіне</w:t>
      </w:r>
      <w:r w:rsidRPr="007E0556">
        <w:rPr>
          <w:sz w:val="28"/>
          <w:szCs w:val="28"/>
          <w:lang w:val="kk-KZ"/>
        </w:rPr>
        <w:t xml:space="preserve"> </w:t>
      </w:r>
      <w:r w:rsidR="00CC5EC7" w:rsidRPr="007E0556">
        <w:rPr>
          <w:sz w:val="28"/>
          <w:szCs w:val="28"/>
          <w:lang w:val="kk-KZ"/>
        </w:rPr>
        <w:t>жеткізуі</w:t>
      </w:r>
      <w:r w:rsidRPr="007E0556">
        <w:rPr>
          <w:sz w:val="28"/>
          <w:szCs w:val="28"/>
          <w:lang w:val="kk-KZ"/>
        </w:rPr>
        <w:t xml:space="preserve"> </w:t>
      </w:r>
      <w:r w:rsidR="004238DC" w:rsidRPr="007E0556">
        <w:rPr>
          <w:sz w:val="28"/>
          <w:szCs w:val="28"/>
          <w:lang w:val="kk-KZ"/>
        </w:rPr>
        <w:t>міндетті</w:t>
      </w:r>
      <w:r w:rsidRPr="007E0556">
        <w:rPr>
          <w:sz w:val="28"/>
          <w:szCs w:val="28"/>
          <w:lang w:val="kk-KZ"/>
        </w:rPr>
        <w:t xml:space="preserve">. </w:t>
      </w:r>
    </w:p>
    <w:p w:rsidR="00B42465" w:rsidRPr="007E0556" w:rsidRDefault="00B42465">
      <w:pPr>
        <w:numPr>
          <w:ilvl w:val="1"/>
          <w:numId w:val="2"/>
        </w:numPr>
        <w:tabs>
          <w:tab w:val="left" w:pos="1134"/>
        </w:tabs>
        <w:jc w:val="both"/>
        <w:rPr>
          <w:sz w:val="28"/>
          <w:szCs w:val="28"/>
          <w:lang w:val="kk-KZ"/>
        </w:rPr>
      </w:pPr>
      <w:r w:rsidRPr="007E0556">
        <w:rPr>
          <w:sz w:val="28"/>
          <w:szCs w:val="28"/>
          <w:lang w:val="kk-KZ"/>
        </w:rPr>
        <w:t xml:space="preserve">Өндірістегі әр </w:t>
      </w:r>
      <w:r w:rsidR="002D5F3D" w:rsidRPr="007E0556">
        <w:rPr>
          <w:sz w:val="28"/>
          <w:szCs w:val="28"/>
          <w:lang w:val="kk-KZ"/>
        </w:rPr>
        <w:t>жазатайым оқиға</w:t>
      </w:r>
      <w:r w:rsidRPr="007E0556">
        <w:rPr>
          <w:sz w:val="28"/>
          <w:szCs w:val="28"/>
          <w:lang w:val="kk-KZ"/>
        </w:rPr>
        <w:t xml:space="preserve"> туралы зардап шегуші немесе </w:t>
      </w:r>
      <w:r w:rsidR="002D5F3D" w:rsidRPr="007E0556">
        <w:rPr>
          <w:sz w:val="28"/>
          <w:szCs w:val="28"/>
          <w:lang w:val="kk-KZ"/>
        </w:rPr>
        <w:t>жазатайым оқиға</w:t>
      </w:r>
      <w:r w:rsidRPr="007E0556">
        <w:rPr>
          <w:sz w:val="28"/>
          <w:szCs w:val="28"/>
          <w:lang w:val="kk-KZ"/>
        </w:rPr>
        <w:t xml:space="preserve">ны көрген адам дереу тікелей басшысына хабарлауға міндетті. </w:t>
      </w:r>
    </w:p>
    <w:p w:rsidR="00B42465" w:rsidRPr="007E0556" w:rsidRDefault="00B42465" w:rsidP="00800E72">
      <w:pPr>
        <w:numPr>
          <w:ilvl w:val="1"/>
          <w:numId w:val="2"/>
        </w:numPr>
        <w:tabs>
          <w:tab w:val="left" w:pos="1134"/>
        </w:tabs>
        <w:jc w:val="both"/>
        <w:rPr>
          <w:sz w:val="28"/>
          <w:szCs w:val="28"/>
          <w:lang w:val="kk-KZ"/>
        </w:rPr>
      </w:pPr>
      <w:r w:rsidRPr="007E0556">
        <w:rPr>
          <w:sz w:val="28"/>
          <w:szCs w:val="28"/>
          <w:lang w:val="kk-KZ"/>
        </w:rPr>
        <w:t xml:space="preserve">Қызметкерлермен </w:t>
      </w:r>
      <w:r w:rsidR="00800E72" w:rsidRPr="007E0556">
        <w:rPr>
          <w:sz w:val="28"/>
          <w:szCs w:val="28"/>
          <w:lang w:val="kk-KZ"/>
        </w:rPr>
        <w:t xml:space="preserve">өндірісте </w:t>
      </w:r>
      <w:r w:rsidRPr="007E0556">
        <w:rPr>
          <w:sz w:val="28"/>
          <w:szCs w:val="28"/>
          <w:lang w:val="kk-KZ"/>
        </w:rPr>
        <w:t xml:space="preserve">болған </w:t>
      </w:r>
      <w:r w:rsidR="002D5F3D" w:rsidRPr="007E0556">
        <w:rPr>
          <w:sz w:val="28"/>
          <w:szCs w:val="28"/>
          <w:lang w:val="kk-KZ"/>
        </w:rPr>
        <w:t>жазатайым оқиға</w:t>
      </w:r>
      <w:r w:rsidRPr="007E0556">
        <w:rPr>
          <w:sz w:val="28"/>
          <w:szCs w:val="28"/>
          <w:lang w:val="kk-KZ"/>
        </w:rPr>
        <w:t xml:space="preserve"> Қазақстан Республикасы Үк</w:t>
      </w:r>
      <w:r w:rsidR="00CC5EC7" w:rsidRPr="007E0556">
        <w:rPr>
          <w:sz w:val="28"/>
          <w:szCs w:val="28"/>
          <w:lang w:val="kk-KZ"/>
        </w:rPr>
        <w:t>іметінің Қаулысымен бекітілген Е</w:t>
      </w:r>
      <w:r w:rsidRPr="007E0556">
        <w:rPr>
          <w:sz w:val="28"/>
          <w:szCs w:val="28"/>
          <w:lang w:val="kk-KZ"/>
        </w:rPr>
        <w:t xml:space="preserve">ңбек </w:t>
      </w:r>
      <w:r w:rsidR="00CC5EC7" w:rsidRPr="007E0556">
        <w:rPr>
          <w:sz w:val="28"/>
          <w:szCs w:val="28"/>
          <w:lang w:val="kk-KZ"/>
        </w:rPr>
        <w:t>қызметім</w:t>
      </w:r>
      <w:r w:rsidR="00495E63" w:rsidRPr="007E0556">
        <w:rPr>
          <w:sz w:val="28"/>
          <w:szCs w:val="28"/>
          <w:lang w:val="kk-KZ"/>
        </w:rPr>
        <w:t>е</w:t>
      </w:r>
      <w:r w:rsidR="00CC5EC7" w:rsidRPr="007E0556">
        <w:rPr>
          <w:sz w:val="28"/>
          <w:szCs w:val="28"/>
          <w:lang w:val="kk-KZ"/>
        </w:rPr>
        <w:t>н</w:t>
      </w:r>
      <w:r w:rsidRPr="007E0556">
        <w:rPr>
          <w:sz w:val="28"/>
          <w:szCs w:val="28"/>
          <w:lang w:val="kk-KZ"/>
        </w:rPr>
        <w:t xml:space="preserve"> б</w:t>
      </w:r>
      <w:r w:rsidR="00CC5EC7" w:rsidRPr="007E0556">
        <w:rPr>
          <w:sz w:val="28"/>
          <w:szCs w:val="28"/>
          <w:lang w:val="kk-KZ"/>
        </w:rPr>
        <w:t>айланысты жазатайым</w:t>
      </w:r>
      <w:r w:rsidR="001C31B0" w:rsidRPr="007E0556">
        <w:rPr>
          <w:sz w:val="28"/>
          <w:szCs w:val="28"/>
          <w:lang w:val="kk-KZ"/>
        </w:rPr>
        <w:t xml:space="preserve"> оқиғалар</w:t>
      </w:r>
      <w:r w:rsidR="00CC5EC7" w:rsidRPr="007E0556">
        <w:rPr>
          <w:sz w:val="28"/>
          <w:szCs w:val="28"/>
          <w:lang w:val="kk-KZ"/>
        </w:rPr>
        <w:t xml:space="preserve"> мен</w:t>
      </w:r>
      <w:r w:rsidRPr="007E0556">
        <w:rPr>
          <w:sz w:val="28"/>
          <w:szCs w:val="28"/>
          <w:lang w:val="kk-KZ"/>
        </w:rPr>
        <w:t xml:space="preserve"> қызметкер</w:t>
      </w:r>
      <w:r w:rsidR="00CC5EC7" w:rsidRPr="007E0556">
        <w:rPr>
          <w:sz w:val="28"/>
          <w:szCs w:val="28"/>
          <w:lang w:val="kk-KZ"/>
        </w:rPr>
        <w:t>лер</w:t>
      </w:r>
      <w:r w:rsidRPr="007E0556">
        <w:rPr>
          <w:sz w:val="28"/>
          <w:szCs w:val="28"/>
          <w:lang w:val="kk-KZ"/>
        </w:rPr>
        <w:t xml:space="preserve"> денсаулығын</w:t>
      </w:r>
      <w:r w:rsidR="00CC5EC7" w:rsidRPr="007E0556">
        <w:rPr>
          <w:sz w:val="28"/>
          <w:szCs w:val="28"/>
          <w:lang w:val="kk-KZ"/>
        </w:rPr>
        <w:t>ың</w:t>
      </w:r>
      <w:r w:rsidRPr="007E0556">
        <w:rPr>
          <w:sz w:val="28"/>
          <w:szCs w:val="28"/>
          <w:lang w:val="kk-KZ"/>
        </w:rPr>
        <w:t xml:space="preserve"> өзге </w:t>
      </w:r>
      <w:r w:rsidR="00CC5EC7" w:rsidRPr="007E0556">
        <w:rPr>
          <w:sz w:val="28"/>
          <w:szCs w:val="28"/>
          <w:lang w:val="kk-KZ"/>
        </w:rPr>
        <w:t>де зақымдануларын</w:t>
      </w:r>
      <w:r w:rsidRPr="007E0556">
        <w:rPr>
          <w:sz w:val="28"/>
          <w:szCs w:val="28"/>
          <w:lang w:val="kk-KZ"/>
        </w:rPr>
        <w:t xml:space="preserve"> тексеру және есепке алу Ережесіне сәйкес қарауға, тіркеуге</w:t>
      </w:r>
      <w:r w:rsidR="00800E72" w:rsidRPr="007E0556">
        <w:rPr>
          <w:sz w:val="28"/>
          <w:szCs w:val="28"/>
          <w:lang w:val="kk-KZ"/>
        </w:rPr>
        <w:t xml:space="preserve"> </w:t>
      </w:r>
      <w:r w:rsidR="00A25ECF" w:rsidRPr="007E0556">
        <w:rPr>
          <w:sz w:val="28"/>
          <w:szCs w:val="28"/>
          <w:lang w:val="kk-KZ"/>
        </w:rPr>
        <w:t>және</w:t>
      </w:r>
      <w:r w:rsidR="00800E72" w:rsidRPr="007E0556">
        <w:rPr>
          <w:sz w:val="28"/>
          <w:szCs w:val="28"/>
          <w:lang w:val="kk-KZ"/>
        </w:rPr>
        <w:t xml:space="preserve"> есепке алуға жатады</w:t>
      </w:r>
      <w:r w:rsidRPr="007E0556">
        <w:rPr>
          <w:sz w:val="28"/>
          <w:szCs w:val="28"/>
          <w:lang w:val="kk-KZ"/>
        </w:rPr>
        <w:t>.</w:t>
      </w:r>
    </w:p>
    <w:p w:rsidR="000B642C" w:rsidRPr="007E0556" w:rsidRDefault="002D5F3D">
      <w:pPr>
        <w:numPr>
          <w:ilvl w:val="1"/>
          <w:numId w:val="2"/>
        </w:numPr>
        <w:tabs>
          <w:tab w:val="left" w:pos="1134"/>
        </w:tabs>
        <w:jc w:val="both"/>
        <w:rPr>
          <w:sz w:val="28"/>
          <w:szCs w:val="28"/>
          <w:lang w:val="kk-KZ"/>
        </w:rPr>
      </w:pPr>
      <w:r w:rsidRPr="007E0556">
        <w:rPr>
          <w:sz w:val="28"/>
          <w:szCs w:val="28"/>
          <w:lang w:val="kk-KZ"/>
        </w:rPr>
        <w:t>Жазатайым оқиға</w:t>
      </w:r>
      <w:r w:rsidR="00800E72" w:rsidRPr="007E0556">
        <w:rPr>
          <w:sz w:val="28"/>
          <w:szCs w:val="28"/>
          <w:lang w:val="kk-KZ"/>
        </w:rPr>
        <w:t xml:space="preserve">лар болған жағдайда зардап шегушіге алғашқы көмек көрсету және дәрігер шақыру бойынша </w:t>
      </w:r>
      <w:r w:rsidRPr="007E0556">
        <w:rPr>
          <w:sz w:val="28"/>
          <w:szCs w:val="28"/>
          <w:lang w:val="kk-KZ"/>
        </w:rPr>
        <w:t>іс</w:t>
      </w:r>
      <w:r w:rsidR="00800E72" w:rsidRPr="007E0556">
        <w:rPr>
          <w:sz w:val="28"/>
          <w:szCs w:val="28"/>
          <w:lang w:val="kk-KZ"/>
        </w:rPr>
        <w:t xml:space="preserve">шаралар дереу қолдануы керек. </w:t>
      </w:r>
    </w:p>
    <w:p w:rsidR="00F7601D" w:rsidRPr="007E0556" w:rsidRDefault="0015661D" w:rsidP="00F7601D">
      <w:pPr>
        <w:pStyle w:val="1"/>
        <w:numPr>
          <w:ilvl w:val="0"/>
          <w:numId w:val="2"/>
        </w:numPr>
        <w:tabs>
          <w:tab w:val="num" w:pos="851"/>
        </w:tabs>
        <w:snapToGrid w:val="0"/>
        <w:spacing w:before="480" w:after="480"/>
        <w:ind w:left="0"/>
        <w:jc w:val="both"/>
        <w:rPr>
          <w:sz w:val="28"/>
          <w:szCs w:val="28"/>
        </w:rPr>
      </w:pPr>
      <w:bookmarkStart w:id="10" w:name="_Toc471997695"/>
      <w:r w:rsidRPr="007E0556">
        <w:rPr>
          <w:b/>
          <w:sz w:val="28"/>
          <w:szCs w:val="28"/>
        </w:rPr>
        <w:t>ҚжЕҚ бойынша технологиялық құжаттама</w:t>
      </w:r>
      <w:bookmarkEnd w:id="10"/>
    </w:p>
    <w:p w:rsidR="00800E72" w:rsidRPr="007E0556" w:rsidRDefault="00800E72" w:rsidP="00F7601D">
      <w:pPr>
        <w:numPr>
          <w:ilvl w:val="1"/>
          <w:numId w:val="2"/>
        </w:numPr>
        <w:tabs>
          <w:tab w:val="left" w:pos="1134"/>
        </w:tabs>
        <w:jc w:val="both"/>
        <w:rPr>
          <w:sz w:val="28"/>
          <w:szCs w:val="28"/>
        </w:rPr>
      </w:pPr>
      <w:r w:rsidRPr="007E0556">
        <w:rPr>
          <w:sz w:val="28"/>
          <w:szCs w:val="28"/>
        </w:rPr>
        <w:t>ҚжЕҚ</w:t>
      </w:r>
      <w:r w:rsidRPr="007E0556">
        <w:rPr>
          <w:sz w:val="28"/>
          <w:szCs w:val="28"/>
          <w:lang w:val="kk-KZ"/>
        </w:rPr>
        <w:t xml:space="preserve"> бойынша технологиялық құжаттамада көрсетіл</w:t>
      </w:r>
      <w:r w:rsidR="000C6325" w:rsidRPr="007E0556">
        <w:rPr>
          <w:sz w:val="28"/>
          <w:szCs w:val="28"/>
          <w:lang w:val="kk-KZ"/>
        </w:rPr>
        <w:t>уі тиіс</w:t>
      </w:r>
      <w:r w:rsidRPr="007E0556">
        <w:rPr>
          <w:sz w:val="28"/>
          <w:szCs w:val="28"/>
          <w:lang w:val="kk-KZ"/>
        </w:rPr>
        <w:t xml:space="preserve">: </w:t>
      </w:r>
    </w:p>
    <w:p w:rsidR="000C6325" w:rsidRPr="007E0556" w:rsidRDefault="000C6325" w:rsidP="00CD55E3">
      <w:pPr>
        <w:pStyle w:val="aa"/>
        <w:numPr>
          <w:ilvl w:val="0"/>
          <w:numId w:val="14"/>
        </w:numPr>
        <w:tabs>
          <w:tab w:val="clear" w:pos="2128"/>
          <w:tab w:val="num" w:pos="993"/>
        </w:tabs>
        <w:ind w:left="0"/>
        <w:jc w:val="both"/>
        <w:rPr>
          <w:sz w:val="28"/>
          <w:szCs w:val="28"/>
          <w:lang w:val="kk-KZ"/>
        </w:rPr>
      </w:pPr>
      <w:r w:rsidRPr="007E0556">
        <w:rPr>
          <w:sz w:val="28"/>
          <w:szCs w:val="28"/>
          <w:lang w:val="kk-KZ"/>
        </w:rPr>
        <w:t xml:space="preserve">жұмыс өндірісінің қауіпсіздігін қамтамасыз ету бойынша техникалық шешімдер мен ұйымдастырушылық іс-шаралар; </w:t>
      </w:r>
    </w:p>
    <w:p w:rsidR="000C6325" w:rsidRPr="007E0556" w:rsidRDefault="000C6325" w:rsidP="00352A19">
      <w:pPr>
        <w:pStyle w:val="aa"/>
        <w:numPr>
          <w:ilvl w:val="0"/>
          <w:numId w:val="14"/>
        </w:numPr>
        <w:tabs>
          <w:tab w:val="clear" w:pos="2128"/>
          <w:tab w:val="num" w:pos="993"/>
        </w:tabs>
        <w:ind w:left="0"/>
        <w:jc w:val="both"/>
        <w:rPr>
          <w:sz w:val="28"/>
          <w:szCs w:val="28"/>
          <w:lang w:val="kk-KZ"/>
        </w:rPr>
      </w:pPr>
      <w:r w:rsidRPr="007E0556">
        <w:rPr>
          <w:sz w:val="28"/>
          <w:szCs w:val="28"/>
          <w:lang w:val="kk-KZ"/>
        </w:rPr>
        <w:t>жұмыс істейтіндерге санитарлық-гигиеналық қызмет көрсету бойынша іс-шаралар;</w:t>
      </w:r>
    </w:p>
    <w:p w:rsidR="000C6325" w:rsidRPr="007E0556" w:rsidRDefault="000C6325" w:rsidP="00352A19">
      <w:pPr>
        <w:pStyle w:val="aa"/>
        <w:numPr>
          <w:ilvl w:val="0"/>
          <w:numId w:val="14"/>
        </w:numPr>
        <w:tabs>
          <w:tab w:val="clear" w:pos="2128"/>
          <w:tab w:val="num" w:pos="993"/>
        </w:tabs>
        <w:ind w:left="0"/>
        <w:jc w:val="both"/>
        <w:rPr>
          <w:sz w:val="28"/>
          <w:szCs w:val="28"/>
          <w:lang w:val="kk-KZ"/>
        </w:rPr>
      </w:pPr>
      <w:r w:rsidRPr="007E0556">
        <w:rPr>
          <w:sz w:val="28"/>
          <w:szCs w:val="28"/>
          <w:lang w:val="kk-KZ"/>
        </w:rPr>
        <w:t>өрт-жарылыс қауіпсізді</w:t>
      </w:r>
      <w:r w:rsidR="006B378E" w:rsidRPr="007E0556">
        <w:rPr>
          <w:sz w:val="28"/>
          <w:szCs w:val="28"/>
          <w:lang w:val="kk-KZ"/>
        </w:rPr>
        <w:t>гі</w:t>
      </w:r>
      <w:r w:rsidRPr="007E0556">
        <w:rPr>
          <w:sz w:val="28"/>
          <w:szCs w:val="28"/>
          <w:lang w:val="kk-KZ"/>
        </w:rPr>
        <w:t xml:space="preserve"> және қоршаған ортаны қорғау бойынша іс-шаралар; </w:t>
      </w:r>
    </w:p>
    <w:p w:rsidR="00F7601D" w:rsidRPr="007E0556" w:rsidRDefault="000C6325" w:rsidP="00CD55E3">
      <w:pPr>
        <w:pStyle w:val="aa"/>
        <w:numPr>
          <w:ilvl w:val="0"/>
          <w:numId w:val="14"/>
        </w:numPr>
        <w:tabs>
          <w:tab w:val="clear" w:pos="2128"/>
          <w:tab w:val="num" w:pos="993"/>
        </w:tabs>
        <w:ind w:left="0"/>
        <w:jc w:val="both"/>
        <w:rPr>
          <w:sz w:val="28"/>
          <w:szCs w:val="28"/>
        </w:rPr>
      </w:pPr>
      <w:r w:rsidRPr="007E0556">
        <w:rPr>
          <w:sz w:val="28"/>
          <w:szCs w:val="28"/>
          <w:lang w:val="kk-KZ"/>
        </w:rPr>
        <w:lastRenderedPageBreak/>
        <w:t xml:space="preserve">қажетті </w:t>
      </w:r>
      <w:r w:rsidR="00A87AFC" w:rsidRPr="007E0556">
        <w:rPr>
          <w:sz w:val="28"/>
          <w:szCs w:val="28"/>
          <w:lang w:val="kk-KZ"/>
        </w:rPr>
        <w:t>қорғану құрал</w:t>
      </w:r>
      <w:r w:rsidRPr="007E0556">
        <w:rPr>
          <w:sz w:val="28"/>
          <w:szCs w:val="28"/>
          <w:lang w:val="kk-KZ"/>
        </w:rPr>
        <w:t>дары</w:t>
      </w:r>
      <w:r w:rsidR="00F7601D" w:rsidRPr="007E0556">
        <w:rPr>
          <w:sz w:val="28"/>
          <w:szCs w:val="28"/>
        </w:rPr>
        <w:t>.</w:t>
      </w:r>
    </w:p>
    <w:p w:rsidR="00F7601D" w:rsidRPr="007E0556" w:rsidRDefault="00A25ECF" w:rsidP="00A708A4">
      <w:pPr>
        <w:numPr>
          <w:ilvl w:val="1"/>
          <w:numId w:val="2"/>
        </w:numPr>
        <w:tabs>
          <w:tab w:val="left" w:pos="1134"/>
        </w:tabs>
        <w:jc w:val="both"/>
        <w:rPr>
          <w:sz w:val="28"/>
          <w:szCs w:val="28"/>
        </w:rPr>
      </w:pPr>
      <w:r w:rsidRPr="007E0556">
        <w:rPr>
          <w:sz w:val="28"/>
          <w:szCs w:val="28"/>
          <w:lang w:val="kk-KZ"/>
        </w:rPr>
        <w:t>Технология</w:t>
      </w:r>
      <w:r w:rsidR="00A708A4" w:rsidRPr="007E0556">
        <w:rPr>
          <w:sz w:val="28"/>
          <w:szCs w:val="28"/>
          <w:lang w:val="kk-KZ"/>
        </w:rPr>
        <w:t xml:space="preserve"> және жұмыс өндірісін ұйымдастыру, жұмысты орындау процесінде туындауы мүмкін</w:t>
      </w:r>
      <w:r w:rsidR="000C6325" w:rsidRPr="007E0556">
        <w:rPr>
          <w:sz w:val="28"/>
          <w:szCs w:val="28"/>
          <w:lang w:val="kk-KZ"/>
        </w:rPr>
        <w:t xml:space="preserve"> қауіпті және зиянды өндірістік факторлар,</w:t>
      </w:r>
      <w:r w:rsidR="00A708A4" w:rsidRPr="007E0556">
        <w:rPr>
          <w:sz w:val="28"/>
          <w:szCs w:val="28"/>
          <w:lang w:val="kk-KZ"/>
        </w:rPr>
        <w:t xml:space="preserve"> және олардың әсерін ескерту бойынша</w:t>
      </w:r>
      <w:r w:rsidR="00A945B1" w:rsidRPr="007E0556">
        <w:rPr>
          <w:sz w:val="28"/>
          <w:szCs w:val="28"/>
          <w:lang w:val="kk-KZ"/>
        </w:rPr>
        <w:t xml:space="preserve"> іс-шараларды қарастыру филиалда</w:t>
      </w:r>
      <w:r w:rsidR="00A708A4" w:rsidRPr="007E0556">
        <w:rPr>
          <w:sz w:val="28"/>
          <w:szCs w:val="28"/>
          <w:lang w:val="kk-KZ"/>
        </w:rPr>
        <w:t xml:space="preserve">рдың қызметкерлеріне арналған </w:t>
      </w:r>
      <w:r w:rsidR="00A708A4" w:rsidRPr="007E0556">
        <w:rPr>
          <w:sz w:val="28"/>
          <w:szCs w:val="28"/>
        </w:rPr>
        <w:t>ҚжЕҚ</w:t>
      </w:r>
      <w:r w:rsidR="00A708A4" w:rsidRPr="007E0556">
        <w:rPr>
          <w:sz w:val="28"/>
          <w:szCs w:val="28"/>
          <w:lang w:val="kk-KZ"/>
        </w:rPr>
        <w:t xml:space="preserve"> бойынша нұсқаулықта және</w:t>
      </w:r>
      <w:r w:rsidR="00F7601D" w:rsidRPr="007E0556">
        <w:rPr>
          <w:sz w:val="28"/>
          <w:szCs w:val="28"/>
        </w:rPr>
        <w:t xml:space="preserve"> </w:t>
      </w:r>
      <w:r w:rsidR="00EC02DD" w:rsidRPr="007E0556">
        <w:rPr>
          <w:sz w:val="28"/>
          <w:szCs w:val="28"/>
        </w:rPr>
        <w:t xml:space="preserve">«Қазақтелеком» АҚ </w:t>
      </w:r>
      <w:r w:rsidR="00A708A4" w:rsidRPr="007E0556">
        <w:rPr>
          <w:sz w:val="28"/>
          <w:szCs w:val="28"/>
          <w:lang w:val="kk-KZ"/>
        </w:rPr>
        <w:t>басқа ішкі құжаттамасында келтірілген</w:t>
      </w:r>
      <w:r w:rsidR="00F7601D" w:rsidRPr="007E0556">
        <w:rPr>
          <w:sz w:val="28"/>
          <w:szCs w:val="28"/>
        </w:rPr>
        <w:t>.</w:t>
      </w:r>
    </w:p>
    <w:p w:rsidR="00A708A4" w:rsidRPr="007E0556" w:rsidRDefault="00A708A4" w:rsidP="00F7601D">
      <w:pPr>
        <w:numPr>
          <w:ilvl w:val="1"/>
          <w:numId w:val="2"/>
        </w:numPr>
        <w:tabs>
          <w:tab w:val="left" w:pos="1134"/>
        </w:tabs>
        <w:jc w:val="both"/>
        <w:rPr>
          <w:sz w:val="28"/>
          <w:szCs w:val="28"/>
        </w:rPr>
      </w:pPr>
      <w:r w:rsidRPr="007E0556">
        <w:rPr>
          <w:sz w:val="28"/>
          <w:szCs w:val="28"/>
          <w:lang w:val="kk-KZ"/>
        </w:rPr>
        <w:t>Жұмыс өндірісінің жобасын жасағанда өндірістік операциялардың технологиялық рет</w:t>
      </w:r>
      <w:r w:rsidR="00A945B1" w:rsidRPr="007E0556">
        <w:rPr>
          <w:sz w:val="28"/>
          <w:szCs w:val="28"/>
          <w:lang w:val="kk-KZ"/>
        </w:rPr>
        <w:t>т</w:t>
      </w:r>
      <w:r w:rsidRPr="007E0556">
        <w:rPr>
          <w:sz w:val="28"/>
          <w:szCs w:val="28"/>
          <w:lang w:val="kk-KZ"/>
        </w:rPr>
        <w:t xml:space="preserve">ілігін алдыңғы операция келесі операцияны орындағанда өндірістік қатер көзі болмайтындай етіп ойластыру қажет. </w:t>
      </w:r>
    </w:p>
    <w:p w:rsidR="00A708A4" w:rsidRPr="007E0556" w:rsidRDefault="00A708A4" w:rsidP="00F7601D">
      <w:pPr>
        <w:numPr>
          <w:ilvl w:val="1"/>
          <w:numId w:val="2"/>
        </w:numPr>
        <w:tabs>
          <w:tab w:val="left" w:pos="1134"/>
        </w:tabs>
        <w:jc w:val="both"/>
        <w:rPr>
          <w:sz w:val="28"/>
          <w:szCs w:val="28"/>
          <w:lang w:val="kk-KZ"/>
        </w:rPr>
      </w:pPr>
      <w:r w:rsidRPr="007E0556">
        <w:rPr>
          <w:sz w:val="28"/>
          <w:szCs w:val="28"/>
          <w:lang w:val="kk-KZ"/>
        </w:rPr>
        <w:t xml:space="preserve">Осы Ереже негізінде, сонымен қатар </w:t>
      </w:r>
      <w:r w:rsidRPr="007E0556">
        <w:rPr>
          <w:sz w:val="28"/>
          <w:szCs w:val="28"/>
        </w:rPr>
        <w:t>КБЖ</w:t>
      </w:r>
      <w:r w:rsidRPr="007E0556">
        <w:rPr>
          <w:sz w:val="28"/>
          <w:szCs w:val="28"/>
          <w:lang w:val="kk-KZ"/>
        </w:rPr>
        <w:t>-да жұмыс істейтін қызметкерлерге арналған еңбекті қорғау талаптары берілген техникалық, н</w:t>
      </w:r>
      <w:r w:rsidR="00A945B1" w:rsidRPr="007E0556">
        <w:rPr>
          <w:sz w:val="28"/>
          <w:szCs w:val="28"/>
          <w:lang w:val="kk-KZ"/>
        </w:rPr>
        <w:t>ормативтік, құқықтық актілер не</w:t>
      </w:r>
      <w:r w:rsidRPr="007E0556">
        <w:rPr>
          <w:sz w:val="28"/>
          <w:szCs w:val="28"/>
          <w:lang w:val="kk-KZ"/>
        </w:rPr>
        <w:t xml:space="preserve">гізінде жұмыс өндірісі мен түрінің нақты жағдайларын ескере отырып, </w:t>
      </w:r>
      <w:r w:rsidRPr="007E0556">
        <w:rPr>
          <w:sz w:val="28"/>
          <w:szCs w:val="28"/>
        </w:rPr>
        <w:t>ҚжЕҚ</w:t>
      </w:r>
      <w:r w:rsidRPr="007E0556">
        <w:rPr>
          <w:sz w:val="28"/>
          <w:szCs w:val="28"/>
          <w:lang w:val="kk-KZ"/>
        </w:rPr>
        <w:t xml:space="preserve"> бойынша нұсқаулық жасалуы тиіс. Жергілікті желілерге Техникалық қызмет көрсету орталығын</w:t>
      </w:r>
      <w:r w:rsidR="00A945B1" w:rsidRPr="007E0556">
        <w:rPr>
          <w:sz w:val="28"/>
          <w:szCs w:val="28"/>
          <w:lang w:val="kk-KZ"/>
        </w:rPr>
        <w:t xml:space="preserve">ың </w:t>
      </w:r>
      <w:r w:rsidR="00792BB0" w:rsidRPr="007E0556">
        <w:rPr>
          <w:sz w:val="28"/>
          <w:szCs w:val="28"/>
          <w:lang w:val="kk-KZ"/>
        </w:rPr>
        <w:t>кәбіл</w:t>
      </w:r>
      <w:r w:rsidR="00A945B1" w:rsidRPr="007E0556">
        <w:rPr>
          <w:sz w:val="28"/>
          <w:szCs w:val="28"/>
          <w:lang w:val="kk-KZ"/>
        </w:rPr>
        <w:t xml:space="preserve"> цехінің </w:t>
      </w:r>
      <w:r w:rsidR="00792BB0" w:rsidRPr="007E0556">
        <w:rPr>
          <w:sz w:val="28"/>
          <w:szCs w:val="28"/>
          <w:lang w:val="kk-KZ"/>
        </w:rPr>
        <w:t>кәбіл</w:t>
      </w:r>
      <w:r w:rsidR="00A945B1" w:rsidRPr="007E0556">
        <w:rPr>
          <w:sz w:val="28"/>
          <w:szCs w:val="28"/>
          <w:lang w:val="kk-KZ"/>
        </w:rPr>
        <w:t>ші-дәне</w:t>
      </w:r>
      <w:r w:rsidRPr="007E0556">
        <w:rPr>
          <w:sz w:val="28"/>
          <w:szCs w:val="28"/>
          <w:lang w:val="kk-KZ"/>
        </w:rPr>
        <w:t>кершісіне арналған ҚжЕҚ</w:t>
      </w:r>
      <w:r w:rsidR="00A945B1" w:rsidRPr="007E0556">
        <w:rPr>
          <w:sz w:val="28"/>
          <w:szCs w:val="28"/>
          <w:lang w:val="kk-KZ"/>
        </w:rPr>
        <w:t xml:space="preserve"> бойынша типтік нұсқаулық А қо</w:t>
      </w:r>
      <w:r w:rsidRPr="007E0556">
        <w:rPr>
          <w:sz w:val="28"/>
          <w:szCs w:val="28"/>
          <w:lang w:val="kk-KZ"/>
        </w:rPr>
        <w:t xml:space="preserve">сымшасында келтірілген. </w:t>
      </w:r>
    </w:p>
    <w:p w:rsidR="000B642C" w:rsidRPr="007E0556" w:rsidRDefault="00E06165">
      <w:pPr>
        <w:pStyle w:val="1"/>
        <w:numPr>
          <w:ilvl w:val="0"/>
          <w:numId w:val="2"/>
        </w:numPr>
        <w:tabs>
          <w:tab w:val="num" w:pos="851"/>
        </w:tabs>
        <w:snapToGrid w:val="0"/>
        <w:spacing w:before="480" w:after="480"/>
        <w:ind w:left="0"/>
        <w:jc w:val="both"/>
        <w:rPr>
          <w:b/>
          <w:sz w:val="28"/>
          <w:szCs w:val="28"/>
          <w:lang w:val="kk-KZ"/>
        </w:rPr>
      </w:pPr>
      <w:bookmarkStart w:id="11" w:name="_Toc471997696"/>
      <w:r w:rsidRPr="007E0556">
        <w:rPr>
          <w:b/>
          <w:sz w:val="28"/>
          <w:szCs w:val="28"/>
          <w:lang w:val="kk-KZ"/>
        </w:rPr>
        <w:t>Өндірістік құрал-жабдыққа қойылатын талаптар</w:t>
      </w:r>
      <w:bookmarkEnd w:id="11"/>
    </w:p>
    <w:p w:rsidR="000B642C" w:rsidRPr="007E0556" w:rsidRDefault="00E06165">
      <w:pPr>
        <w:pStyle w:val="1"/>
        <w:numPr>
          <w:ilvl w:val="1"/>
          <w:numId w:val="2"/>
        </w:numPr>
        <w:tabs>
          <w:tab w:val="left" w:pos="1276"/>
        </w:tabs>
        <w:snapToGrid w:val="0"/>
        <w:spacing w:before="480" w:after="480"/>
        <w:jc w:val="both"/>
        <w:rPr>
          <w:sz w:val="28"/>
          <w:szCs w:val="28"/>
          <w:lang w:val="kk-KZ"/>
        </w:rPr>
      </w:pPr>
      <w:bookmarkStart w:id="12" w:name="_Toc471997697"/>
      <w:r w:rsidRPr="007E0556">
        <w:rPr>
          <w:sz w:val="28"/>
          <w:szCs w:val="28"/>
          <w:lang w:val="kk-KZ"/>
        </w:rPr>
        <w:t>Жүк көтергіш және құрылыс машиналары мен механизмдері</w:t>
      </w:r>
      <w:bookmarkEnd w:id="12"/>
    </w:p>
    <w:p w:rsidR="00A708A4" w:rsidRPr="007E0556" w:rsidRDefault="00A708A4">
      <w:pPr>
        <w:numPr>
          <w:ilvl w:val="2"/>
          <w:numId w:val="2"/>
        </w:numPr>
        <w:tabs>
          <w:tab w:val="left" w:pos="1276"/>
        </w:tabs>
        <w:jc w:val="both"/>
        <w:rPr>
          <w:sz w:val="28"/>
          <w:szCs w:val="28"/>
          <w:lang w:val="kk-KZ"/>
        </w:rPr>
      </w:pPr>
      <w:r w:rsidRPr="007E0556">
        <w:rPr>
          <w:sz w:val="28"/>
          <w:szCs w:val="28"/>
          <w:lang w:val="kk-KZ"/>
        </w:rPr>
        <w:t>Жүк көтер</w:t>
      </w:r>
      <w:r w:rsidR="006E79E5" w:rsidRPr="007E0556">
        <w:rPr>
          <w:sz w:val="28"/>
          <w:szCs w:val="28"/>
          <w:lang w:val="kk-KZ"/>
        </w:rPr>
        <w:t>гіш</w:t>
      </w:r>
      <w:r w:rsidRPr="007E0556">
        <w:rPr>
          <w:sz w:val="28"/>
          <w:szCs w:val="28"/>
          <w:lang w:val="kk-KZ"/>
        </w:rPr>
        <w:t xml:space="preserve"> машиналардың, құрылыс механизмдерінің және алын</w:t>
      </w:r>
      <w:r w:rsidR="006E79E5" w:rsidRPr="007E0556">
        <w:rPr>
          <w:sz w:val="28"/>
          <w:szCs w:val="28"/>
          <w:lang w:val="kk-KZ"/>
        </w:rPr>
        <w:t>ып-салм</w:t>
      </w:r>
      <w:r w:rsidRPr="007E0556">
        <w:rPr>
          <w:sz w:val="28"/>
          <w:szCs w:val="28"/>
          <w:lang w:val="kk-KZ"/>
        </w:rPr>
        <w:t xml:space="preserve">алы жүк қарпығыш механизмдердің құрылысы, жөндеу, пайдалану </w:t>
      </w:r>
      <w:r w:rsidR="00005F42" w:rsidRPr="007E0556">
        <w:rPr>
          <w:sz w:val="28"/>
          <w:szCs w:val="28"/>
          <w:lang w:val="kk-KZ"/>
        </w:rPr>
        <w:t>Жүк көтер</w:t>
      </w:r>
      <w:r w:rsidR="006E79E5" w:rsidRPr="007E0556">
        <w:rPr>
          <w:sz w:val="28"/>
          <w:szCs w:val="28"/>
          <w:lang w:val="kk-KZ"/>
        </w:rPr>
        <w:t>гіш</w:t>
      </w:r>
      <w:r w:rsidR="00005F42" w:rsidRPr="007E0556">
        <w:rPr>
          <w:sz w:val="28"/>
          <w:szCs w:val="28"/>
          <w:lang w:val="kk-KZ"/>
        </w:rPr>
        <w:t xml:space="preserve"> крандарды орнату және қауіпсіз пайдалану ережелеріне,</w:t>
      </w:r>
      <w:r w:rsidR="006E79E5" w:rsidRPr="007E0556">
        <w:rPr>
          <w:sz w:val="28"/>
          <w:szCs w:val="28"/>
          <w:lang w:val="kk-KZ"/>
        </w:rPr>
        <w:t xml:space="preserve"> </w:t>
      </w:r>
      <w:r w:rsidR="00005F42" w:rsidRPr="007E0556">
        <w:rPr>
          <w:sz w:val="28"/>
          <w:szCs w:val="28"/>
          <w:lang w:val="kk-KZ"/>
        </w:rPr>
        <w:t xml:space="preserve">Көтергіштерді (мұнараларды) </w:t>
      </w:r>
      <w:r w:rsidR="0061054B" w:rsidRPr="007E0556">
        <w:rPr>
          <w:sz w:val="28"/>
          <w:szCs w:val="28"/>
          <w:lang w:val="kk-KZ"/>
        </w:rPr>
        <w:t>орнату және қауіпсіз пайдалану ережелеріне, Тұтынушылардың электр қондырғыларын пайдаланудағы қауіпсіздік техникасы ережелеріне, сонымен қатар жұмыс істейтіндерг</w:t>
      </w:r>
      <w:r w:rsidR="006E79E5" w:rsidRPr="007E0556">
        <w:rPr>
          <w:sz w:val="28"/>
          <w:szCs w:val="28"/>
          <w:lang w:val="kk-KZ"/>
        </w:rPr>
        <w:t>е қауіпті және зиянды өндірістік</w:t>
      </w:r>
      <w:r w:rsidR="0061054B" w:rsidRPr="007E0556">
        <w:rPr>
          <w:sz w:val="28"/>
          <w:szCs w:val="28"/>
          <w:lang w:val="kk-KZ"/>
        </w:rPr>
        <w:t xml:space="preserve"> факторлардың алдын алу бойынша пайдалану мен жөндеу талаптарына сәйкесуі тиіс. </w:t>
      </w:r>
    </w:p>
    <w:p w:rsidR="00A708A4" w:rsidRPr="007E0556" w:rsidRDefault="0061054B">
      <w:pPr>
        <w:numPr>
          <w:ilvl w:val="2"/>
          <w:numId w:val="2"/>
        </w:numPr>
        <w:tabs>
          <w:tab w:val="left" w:pos="1276"/>
        </w:tabs>
        <w:jc w:val="both"/>
        <w:rPr>
          <w:sz w:val="28"/>
          <w:szCs w:val="28"/>
          <w:lang w:val="kk-KZ"/>
        </w:rPr>
      </w:pPr>
      <w:r w:rsidRPr="007E0556">
        <w:rPr>
          <w:sz w:val="28"/>
          <w:szCs w:val="28"/>
          <w:lang w:val="kk-KZ"/>
        </w:rPr>
        <w:t xml:space="preserve">Жүктерді крандармен жылжытатын жұмыс өндірісінің орны жұмыс өндірісі жобасына және нормативтік құжаттамаға сәйкес болуы тиіс. </w:t>
      </w:r>
    </w:p>
    <w:p w:rsidR="0061054B" w:rsidRPr="007E0556" w:rsidRDefault="006E79E5">
      <w:pPr>
        <w:numPr>
          <w:ilvl w:val="2"/>
          <w:numId w:val="2"/>
        </w:numPr>
        <w:tabs>
          <w:tab w:val="left" w:pos="1276"/>
        </w:tabs>
        <w:jc w:val="both"/>
        <w:rPr>
          <w:sz w:val="28"/>
          <w:szCs w:val="28"/>
          <w:lang w:val="kk-KZ"/>
        </w:rPr>
      </w:pPr>
      <w:r w:rsidRPr="007E0556">
        <w:rPr>
          <w:sz w:val="28"/>
          <w:szCs w:val="28"/>
          <w:lang w:val="kk-KZ"/>
        </w:rPr>
        <w:t>Жерқазғыш</w:t>
      </w:r>
      <w:r w:rsidR="0061054B" w:rsidRPr="007E0556">
        <w:rPr>
          <w:sz w:val="28"/>
          <w:szCs w:val="28"/>
          <w:lang w:val="kk-KZ"/>
        </w:rPr>
        <w:t xml:space="preserve"> машиналардың жүргізушілері өздері жұмыс істейтін машиналарды пайдалану бойынша нұсқаулықтарды білуге және осы нұсқаулықтар тағайындаған барлық қауіпсіздік техникасы ережелерін орындауға міндетті.</w:t>
      </w:r>
    </w:p>
    <w:p w:rsidR="0061054B" w:rsidRPr="007E0556" w:rsidRDefault="0061054B">
      <w:pPr>
        <w:numPr>
          <w:ilvl w:val="2"/>
          <w:numId w:val="2"/>
        </w:numPr>
        <w:tabs>
          <w:tab w:val="left" w:pos="1276"/>
        </w:tabs>
        <w:jc w:val="both"/>
        <w:rPr>
          <w:sz w:val="28"/>
          <w:szCs w:val="28"/>
          <w:lang w:val="kk-KZ"/>
        </w:rPr>
      </w:pPr>
      <w:r w:rsidRPr="007E0556">
        <w:rPr>
          <w:sz w:val="28"/>
          <w:szCs w:val="28"/>
          <w:lang w:val="kk-KZ"/>
        </w:rPr>
        <w:t xml:space="preserve"> Нұсқаулықтар үнемі машинада болуы тиіс. </w:t>
      </w:r>
    </w:p>
    <w:p w:rsidR="0061054B" w:rsidRPr="007E0556" w:rsidRDefault="006E79E5">
      <w:pPr>
        <w:numPr>
          <w:ilvl w:val="2"/>
          <w:numId w:val="2"/>
        </w:numPr>
        <w:tabs>
          <w:tab w:val="left" w:pos="1276"/>
        </w:tabs>
        <w:jc w:val="both"/>
        <w:rPr>
          <w:sz w:val="28"/>
          <w:szCs w:val="28"/>
          <w:lang w:val="kk-KZ"/>
        </w:rPr>
      </w:pPr>
      <w:r w:rsidRPr="007E0556">
        <w:rPr>
          <w:sz w:val="28"/>
          <w:szCs w:val="28"/>
          <w:lang w:val="kk-KZ"/>
        </w:rPr>
        <w:t>Жерқазғыш</w:t>
      </w:r>
      <w:r w:rsidR="0061054B" w:rsidRPr="007E0556">
        <w:rPr>
          <w:sz w:val="28"/>
          <w:szCs w:val="28"/>
          <w:lang w:val="kk-KZ"/>
        </w:rPr>
        <w:t xml:space="preserve"> машиналардың жүргізушілері жұмыс басталар алдында дыбыс сигналын беруі тиіс, </w:t>
      </w:r>
      <w:r w:rsidR="007C521D" w:rsidRPr="007E0556">
        <w:rPr>
          <w:sz w:val="28"/>
          <w:szCs w:val="28"/>
          <w:lang w:val="kk-KZ"/>
        </w:rPr>
        <w:t>ал сигналдар мәндері</w:t>
      </w:r>
      <w:r w:rsidR="001D7656" w:rsidRPr="007E0556">
        <w:rPr>
          <w:sz w:val="28"/>
          <w:szCs w:val="28"/>
          <w:lang w:val="kk-KZ"/>
        </w:rPr>
        <w:t>нің</w:t>
      </w:r>
      <w:r w:rsidR="007C521D" w:rsidRPr="007E0556">
        <w:rPr>
          <w:sz w:val="28"/>
          <w:szCs w:val="28"/>
          <w:lang w:val="kk-KZ"/>
        </w:rPr>
        <w:t xml:space="preserve"> жұмысы машинаға байланысты қызметкерлердің барлығына түсіндірілуі тиіс. </w:t>
      </w:r>
    </w:p>
    <w:p w:rsidR="00F85EC1" w:rsidRPr="007E0556" w:rsidRDefault="007C521D" w:rsidP="00F85EC1">
      <w:pPr>
        <w:numPr>
          <w:ilvl w:val="2"/>
          <w:numId w:val="2"/>
        </w:numPr>
        <w:tabs>
          <w:tab w:val="left" w:pos="1276"/>
        </w:tabs>
        <w:jc w:val="both"/>
        <w:rPr>
          <w:sz w:val="28"/>
          <w:szCs w:val="28"/>
          <w:lang w:val="kk-KZ"/>
        </w:rPr>
      </w:pPr>
      <w:r w:rsidRPr="007E0556">
        <w:rPr>
          <w:sz w:val="28"/>
          <w:szCs w:val="28"/>
          <w:lang w:val="kk-KZ"/>
        </w:rPr>
        <w:t xml:space="preserve">Жұмыс кезінде экскаваторлар жоспарланған алаңда орнатылуы тиіс, және өздігінен жылжып кетпес үшін мүлік тіректеріне бекітілуі қажет. </w:t>
      </w:r>
    </w:p>
    <w:p w:rsidR="00F85EC1" w:rsidRPr="007E0556" w:rsidRDefault="001D7656" w:rsidP="00F85EC1">
      <w:pPr>
        <w:numPr>
          <w:ilvl w:val="2"/>
          <w:numId w:val="2"/>
        </w:numPr>
        <w:tabs>
          <w:tab w:val="left" w:pos="1276"/>
        </w:tabs>
        <w:jc w:val="both"/>
        <w:rPr>
          <w:sz w:val="28"/>
          <w:szCs w:val="28"/>
          <w:lang w:val="kk-KZ"/>
        </w:rPr>
      </w:pPr>
      <w:r w:rsidRPr="007E0556">
        <w:rPr>
          <w:sz w:val="28"/>
          <w:szCs w:val="28"/>
          <w:lang w:val="kk-KZ"/>
        </w:rPr>
        <w:lastRenderedPageBreak/>
        <w:t>Пневмодө</w:t>
      </w:r>
      <w:r w:rsidR="007C521D" w:rsidRPr="007E0556">
        <w:rPr>
          <w:sz w:val="28"/>
          <w:szCs w:val="28"/>
          <w:lang w:val="kk-KZ"/>
        </w:rPr>
        <w:t>ңг</w:t>
      </w:r>
      <w:r w:rsidR="00A25ECF" w:rsidRPr="007E0556">
        <w:rPr>
          <w:sz w:val="28"/>
          <w:szCs w:val="28"/>
          <w:lang w:val="kk-KZ"/>
        </w:rPr>
        <w:t xml:space="preserve">електіден өзге экскаваторларды </w:t>
      </w:r>
      <w:r w:rsidR="007C521D" w:rsidRPr="007E0556">
        <w:rPr>
          <w:sz w:val="28"/>
          <w:szCs w:val="28"/>
          <w:lang w:val="kk-KZ"/>
        </w:rPr>
        <w:t xml:space="preserve">жасанды </w:t>
      </w:r>
      <w:r w:rsidR="003E5E9B" w:rsidRPr="007E0556">
        <w:rPr>
          <w:sz w:val="28"/>
          <w:szCs w:val="28"/>
          <w:lang w:val="kk-KZ"/>
        </w:rPr>
        <w:t>имараттар</w:t>
      </w:r>
      <w:r w:rsidR="007C521D" w:rsidRPr="007E0556">
        <w:rPr>
          <w:sz w:val="28"/>
          <w:szCs w:val="28"/>
          <w:lang w:val="kk-KZ"/>
        </w:rPr>
        <w:t xml:space="preserve"> бойынша (көпірлер, </w:t>
      </w:r>
      <w:r w:rsidRPr="007E0556">
        <w:rPr>
          <w:sz w:val="28"/>
          <w:szCs w:val="28"/>
          <w:lang w:val="kk-KZ"/>
        </w:rPr>
        <w:t>құбыр</w:t>
      </w:r>
      <w:r w:rsidR="00B82CB5" w:rsidRPr="007E0556">
        <w:rPr>
          <w:sz w:val="28"/>
          <w:szCs w:val="28"/>
          <w:lang w:val="kk-KZ"/>
        </w:rPr>
        <w:t xml:space="preserve"> желісі</w:t>
      </w:r>
      <w:r w:rsidR="007C521D" w:rsidRPr="007E0556">
        <w:rPr>
          <w:sz w:val="28"/>
          <w:szCs w:val="28"/>
          <w:lang w:val="kk-KZ"/>
        </w:rPr>
        <w:t xml:space="preserve"> және т.б.) жылжытуға тек тиісті ұйымның рұқсаты алынғаннан кейін жол беріледі. </w:t>
      </w:r>
    </w:p>
    <w:p w:rsidR="007C521D" w:rsidRPr="007E0556" w:rsidRDefault="007C521D" w:rsidP="00F85EC1">
      <w:pPr>
        <w:numPr>
          <w:ilvl w:val="2"/>
          <w:numId w:val="2"/>
        </w:numPr>
        <w:tabs>
          <w:tab w:val="left" w:pos="1276"/>
        </w:tabs>
        <w:jc w:val="both"/>
        <w:rPr>
          <w:sz w:val="28"/>
          <w:szCs w:val="28"/>
          <w:lang w:val="kk-KZ"/>
        </w:rPr>
      </w:pPr>
      <w:r w:rsidRPr="007E0556">
        <w:rPr>
          <w:sz w:val="28"/>
          <w:szCs w:val="28"/>
          <w:lang w:val="kk-KZ"/>
        </w:rPr>
        <w:t xml:space="preserve">Көктайғақ кезінде экскаватордың жүруіне тек оның шынжыр табанының сырғанауына қарсы шаралар қолданылғанда ғана рұқсат етіледі. </w:t>
      </w:r>
      <w:r w:rsidR="00F85EC1" w:rsidRPr="007E0556">
        <w:rPr>
          <w:sz w:val="28"/>
          <w:szCs w:val="28"/>
          <w:lang w:val="kk-KZ"/>
        </w:rPr>
        <w:t xml:space="preserve">Экскаватордың таяз өзендер арқылы өткелмен өтуіне қозғалыс жолын тексергеннен кейін жауапты жұмыс басшысы рұқсат бергеннен кейін рұқсат етіледі. </w:t>
      </w:r>
    </w:p>
    <w:p w:rsidR="00F85EC1" w:rsidRPr="007E0556" w:rsidRDefault="00F85EC1" w:rsidP="00F85EC1">
      <w:pPr>
        <w:numPr>
          <w:ilvl w:val="2"/>
          <w:numId w:val="2"/>
        </w:numPr>
        <w:tabs>
          <w:tab w:val="left" w:pos="1276"/>
        </w:tabs>
        <w:jc w:val="both"/>
        <w:rPr>
          <w:sz w:val="28"/>
          <w:szCs w:val="28"/>
          <w:lang w:val="kk-KZ"/>
        </w:rPr>
      </w:pPr>
      <w:r w:rsidRPr="007E0556">
        <w:rPr>
          <w:sz w:val="28"/>
          <w:szCs w:val="28"/>
          <w:lang w:val="kk-KZ"/>
        </w:rPr>
        <w:t>Жұмыс басталғанға дейін бульдозер машин</w:t>
      </w:r>
      <w:r w:rsidR="003E5E9B" w:rsidRPr="007E0556">
        <w:rPr>
          <w:sz w:val="28"/>
          <w:szCs w:val="28"/>
          <w:lang w:val="kk-KZ"/>
        </w:rPr>
        <w:t>и</w:t>
      </w:r>
      <w:r w:rsidRPr="007E0556">
        <w:rPr>
          <w:sz w:val="28"/>
          <w:szCs w:val="28"/>
          <w:lang w:val="kk-KZ"/>
        </w:rPr>
        <w:t>сі</w:t>
      </w:r>
      <w:r w:rsidR="00495E63" w:rsidRPr="007E0556">
        <w:rPr>
          <w:sz w:val="28"/>
          <w:szCs w:val="28"/>
          <w:lang w:val="kk-KZ"/>
        </w:rPr>
        <w:t xml:space="preserve"> жұмыс</w:t>
      </w:r>
      <w:r w:rsidRPr="007E0556">
        <w:rPr>
          <w:sz w:val="28"/>
          <w:szCs w:val="28"/>
          <w:lang w:val="kk-KZ"/>
        </w:rPr>
        <w:t xml:space="preserve"> орнын қарауы тиіс. Үлкен тастарды, ағ</w:t>
      </w:r>
      <w:r w:rsidR="003E5E9B" w:rsidRPr="007E0556">
        <w:rPr>
          <w:sz w:val="28"/>
          <w:szCs w:val="28"/>
          <w:lang w:val="kk-KZ"/>
        </w:rPr>
        <w:t>а</w:t>
      </w:r>
      <w:r w:rsidRPr="007E0556">
        <w:rPr>
          <w:sz w:val="28"/>
          <w:szCs w:val="28"/>
          <w:lang w:val="kk-KZ"/>
        </w:rPr>
        <w:t xml:space="preserve">ш түбірлерін және басқа заттарды алып тастау қажет. Жер асты құрылғыларының маңына ескерту белгілері қойылуы тиіс. </w:t>
      </w:r>
    </w:p>
    <w:p w:rsidR="00F85EC1" w:rsidRPr="007E0556" w:rsidRDefault="00584931" w:rsidP="00F85EC1">
      <w:pPr>
        <w:numPr>
          <w:ilvl w:val="2"/>
          <w:numId w:val="2"/>
        </w:numPr>
        <w:tabs>
          <w:tab w:val="left" w:pos="1276"/>
        </w:tabs>
        <w:jc w:val="both"/>
        <w:rPr>
          <w:sz w:val="28"/>
          <w:szCs w:val="28"/>
          <w:lang w:val="kk-KZ"/>
        </w:rPr>
      </w:pPr>
      <w:r w:rsidRPr="007E0556">
        <w:rPr>
          <w:sz w:val="28"/>
          <w:szCs w:val="28"/>
          <w:lang w:val="kk-KZ"/>
        </w:rPr>
        <w:t xml:space="preserve"> Жер</w:t>
      </w:r>
      <w:r w:rsidR="00866945" w:rsidRPr="007E0556">
        <w:rPr>
          <w:sz w:val="28"/>
          <w:szCs w:val="28"/>
          <w:lang w:val="kk-KZ"/>
        </w:rPr>
        <w:t xml:space="preserve">асты коммуникациялары мен </w:t>
      </w:r>
      <w:r w:rsidR="003E5E9B" w:rsidRPr="007E0556">
        <w:rPr>
          <w:sz w:val="28"/>
          <w:szCs w:val="28"/>
          <w:lang w:val="kk-KZ"/>
        </w:rPr>
        <w:t>имараттары</w:t>
      </w:r>
      <w:r w:rsidR="00866945" w:rsidRPr="007E0556">
        <w:rPr>
          <w:sz w:val="28"/>
          <w:szCs w:val="28"/>
          <w:lang w:val="kk-KZ"/>
        </w:rPr>
        <w:t xml:space="preserve"> маңында топырақты бульдозермен игеруге тек жұмыс басшысы қатысқанда рұқсат етіледі. </w:t>
      </w:r>
    </w:p>
    <w:p w:rsidR="00866945" w:rsidRPr="007E0556" w:rsidRDefault="00866945" w:rsidP="00F85EC1">
      <w:pPr>
        <w:numPr>
          <w:ilvl w:val="2"/>
          <w:numId w:val="2"/>
        </w:numPr>
        <w:tabs>
          <w:tab w:val="left" w:pos="1276"/>
        </w:tabs>
        <w:jc w:val="both"/>
        <w:rPr>
          <w:sz w:val="28"/>
          <w:szCs w:val="28"/>
          <w:lang w:val="kk-KZ"/>
        </w:rPr>
      </w:pPr>
      <w:r w:rsidRPr="007E0556">
        <w:rPr>
          <w:sz w:val="28"/>
          <w:szCs w:val="28"/>
          <w:lang w:val="kk-KZ"/>
        </w:rPr>
        <w:t xml:space="preserve"> Кернеудегі электр</w:t>
      </w:r>
      <w:r w:rsidR="003E5E9B" w:rsidRPr="007E0556">
        <w:rPr>
          <w:sz w:val="28"/>
          <w:szCs w:val="28"/>
          <w:lang w:val="kk-KZ"/>
        </w:rPr>
        <w:t xml:space="preserve"> </w:t>
      </w:r>
      <w:r w:rsidR="00792BB0" w:rsidRPr="007E0556">
        <w:rPr>
          <w:sz w:val="28"/>
          <w:szCs w:val="28"/>
          <w:lang w:val="kk-KZ"/>
        </w:rPr>
        <w:t>кәбіл</w:t>
      </w:r>
      <w:r w:rsidRPr="007E0556">
        <w:rPr>
          <w:sz w:val="28"/>
          <w:szCs w:val="28"/>
          <w:lang w:val="kk-KZ"/>
        </w:rPr>
        <w:t xml:space="preserve">дерге жақын жерде бульдозермен топырақты игеру жұмыстарын жүргізуге тыйым салынады. </w:t>
      </w:r>
    </w:p>
    <w:p w:rsidR="00866945" w:rsidRPr="007E0556" w:rsidRDefault="00866945" w:rsidP="00F85EC1">
      <w:pPr>
        <w:numPr>
          <w:ilvl w:val="2"/>
          <w:numId w:val="2"/>
        </w:numPr>
        <w:tabs>
          <w:tab w:val="left" w:pos="1276"/>
        </w:tabs>
        <w:jc w:val="both"/>
        <w:rPr>
          <w:sz w:val="28"/>
          <w:szCs w:val="28"/>
          <w:lang w:val="kk-KZ"/>
        </w:rPr>
      </w:pPr>
      <w:r w:rsidRPr="007E0556">
        <w:rPr>
          <w:sz w:val="28"/>
          <w:szCs w:val="28"/>
          <w:lang w:val="kk-KZ"/>
        </w:rPr>
        <w:t xml:space="preserve"> </w:t>
      </w:r>
      <w:r w:rsidR="00792BB0" w:rsidRPr="007E0556">
        <w:rPr>
          <w:sz w:val="28"/>
          <w:szCs w:val="28"/>
          <w:lang w:val="kk-KZ"/>
        </w:rPr>
        <w:t>Кәбіл</w:t>
      </w:r>
      <w:r w:rsidRPr="007E0556">
        <w:rPr>
          <w:sz w:val="28"/>
          <w:szCs w:val="28"/>
          <w:lang w:val="kk-KZ"/>
        </w:rPr>
        <w:t xml:space="preserve"> машинасының машинисі</w:t>
      </w:r>
      <w:r w:rsidR="00495E63" w:rsidRPr="007E0556">
        <w:rPr>
          <w:sz w:val="28"/>
          <w:szCs w:val="28"/>
          <w:lang w:val="kk-KZ"/>
        </w:rPr>
        <w:t xml:space="preserve"> жұмыс</w:t>
      </w:r>
      <w:r w:rsidRPr="007E0556">
        <w:rPr>
          <w:sz w:val="28"/>
          <w:szCs w:val="28"/>
          <w:lang w:val="kk-KZ"/>
        </w:rPr>
        <w:t>ы</w:t>
      </w:r>
      <w:r w:rsidR="003E5E9B" w:rsidRPr="007E0556">
        <w:rPr>
          <w:sz w:val="28"/>
          <w:szCs w:val="28"/>
          <w:lang w:val="kk-KZ"/>
        </w:rPr>
        <w:t>н баст</w:t>
      </w:r>
      <w:r w:rsidRPr="007E0556">
        <w:rPr>
          <w:sz w:val="28"/>
          <w:szCs w:val="28"/>
          <w:lang w:val="kk-KZ"/>
        </w:rPr>
        <w:t xml:space="preserve">ар алдында түйіндерді қарауы және арқандардың жай-күйін тексеруі тиіс. </w:t>
      </w:r>
    </w:p>
    <w:p w:rsidR="00866945" w:rsidRPr="007E0556" w:rsidRDefault="00AC2884" w:rsidP="00F85EC1">
      <w:pPr>
        <w:numPr>
          <w:ilvl w:val="2"/>
          <w:numId w:val="2"/>
        </w:numPr>
        <w:tabs>
          <w:tab w:val="left" w:pos="1276"/>
        </w:tabs>
        <w:jc w:val="both"/>
        <w:rPr>
          <w:sz w:val="28"/>
          <w:szCs w:val="28"/>
          <w:lang w:val="kk-KZ"/>
        </w:rPr>
      </w:pPr>
      <w:r w:rsidRPr="007E0556">
        <w:rPr>
          <w:sz w:val="28"/>
          <w:szCs w:val="28"/>
          <w:lang w:val="kk-KZ"/>
        </w:rPr>
        <w:t xml:space="preserve"> </w:t>
      </w:r>
      <w:r w:rsidR="00792BB0" w:rsidRPr="007E0556">
        <w:rPr>
          <w:sz w:val="28"/>
          <w:szCs w:val="28"/>
          <w:lang w:val="kk-KZ"/>
        </w:rPr>
        <w:t>Кәбіл</w:t>
      </w:r>
      <w:r w:rsidRPr="007E0556">
        <w:rPr>
          <w:sz w:val="28"/>
          <w:szCs w:val="28"/>
          <w:lang w:val="kk-KZ"/>
        </w:rPr>
        <w:t xml:space="preserve"> машиналарын қазан шұңқырлар, траншеялар және </w:t>
      </w:r>
      <w:r w:rsidR="00A945B1" w:rsidRPr="007E0556">
        <w:rPr>
          <w:sz w:val="28"/>
          <w:szCs w:val="28"/>
          <w:lang w:val="kk-KZ"/>
        </w:rPr>
        <w:t>қиғаш жарлар</w:t>
      </w:r>
      <w:r w:rsidRPr="007E0556">
        <w:rPr>
          <w:sz w:val="28"/>
          <w:szCs w:val="28"/>
          <w:lang w:val="kk-KZ"/>
        </w:rPr>
        <w:t xml:space="preserve"> маңына орнатқанда машина тірегінің астына мықты қалқандар төсеу қажет. </w:t>
      </w:r>
    </w:p>
    <w:p w:rsidR="00AC2884" w:rsidRPr="007E0556" w:rsidRDefault="00AC2884" w:rsidP="00F85EC1">
      <w:pPr>
        <w:numPr>
          <w:ilvl w:val="2"/>
          <w:numId w:val="2"/>
        </w:numPr>
        <w:tabs>
          <w:tab w:val="left" w:pos="1276"/>
        </w:tabs>
        <w:jc w:val="both"/>
        <w:rPr>
          <w:sz w:val="28"/>
          <w:szCs w:val="28"/>
          <w:lang w:val="kk-KZ"/>
        </w:rPr>
      </w:pPr>
      <w:r w:rsidRPr="007E0556">
        <w:rPr>
          <w:sz w:val="28"/>
          <w:szCs w:val="28"/>
          <w:lang w:val="kk-KZ"/>
        </w:rPr>
        <w:t xml:space="preserve"> </w:t>
      </w:r>
      <w:r w:rsidR="00792BB0" w:rsidRPr="007E0556">
        <w:rPr>
          <w:sz w:val="28"/>
          <w:szCs w:val="28"/>
          <w:lang w:val="kk-KZ"/>
        </w:rPr>
        <w:t>Кәбіл</w:t>
      </w:r>
      <w:r w:rsidRPr="007E0556">
        <w:rPr>
          <w:sz w:val="28"/>
          <w:szCs w:val="28"/>
          <w:lang w:val="kk-KZ"/>
        </w:rPr>
        <w:t xml:space="preserve">ді </w:t>
      </w:r>
      <w:r w:rsidR="00792BB0" w:rsidRPr="007E0556">
        <w:rPr>
          <w:sz w:val="28"/>
          <w:szCs w:val="28"/>
          <w:lang w:val="kk-KZ"/>
        </w:rPr>
        <w:t>кәбіл</w:t>
      </w:r>
      <w:r w:rsidRPr="007E0556">
        <w:rPr>
          <w:sz w:val="28"/>
          <w:szCs w:val="28"/>
          <w:lang w:val="kk-KZ"/>
        </w:rPr>
        <w:t xml:space="preserve"> </w:t>
      </w:r>
      <w:r w:rsidR="00C04DC1" w:rsidRPr="007E0556">
        <w:rPr>
          <w:sz w:val="28"/>
          <w:szCs w:val="28"/>
          <w:lang w:val="kk-KZ"/>
        </w:rPr>
        <w:t>кәрізіне</w:t>
      </w:r>
      <w:r w:rsidRPr="007E0556">
        <w:rPr>
          <w:sz w:val="28"/>
          <w:szCs w:val="28"/>
          <w:lang w:val="kk-KZ"/>
        </w:rPr>
        <w:t xml:space="preserve"> орар алдында </w:t>
      </w:r>
      <w:r w:rsidR="00792BB0" w:rsidRPr="007E0556">
        <w:rPr>
          <w:sz w:val="28"/>
          <w:szCs w:val="28"/>
          <w:lang w:val="kk-KZ"/>
        </w:rPr>
        <w:t>кәбіл</w:t>
      </w:r>
      <w:r w:rsidRPr="007E0556">
        <w:rPr>
          <w:sz w:val="28"/>
          <w:szCs w:val="28"/>
          <w:lang w:val="kk-KZ"/>
        </w:rPr>
        <w:t xml:space="preserve"> машинасын тежеуге қою керек, ал алдыңғы дөңгелектің астына тірек орнату қажет. </w:t>
      </w:r>
    </w:p>
    <w:p w:rsidR="00AC2884" w:rsidRPr="007E0556" w:rsidRDefault="00CB6567">
      <w:pPr>
        <w:numPr>
          <w:ilvl w:val="2"/>
          <w:numId w:val="2"/>
        </w:numPr>
        <w:tabs>
          <w:tab w:val="clear" w:pos="851"/>
          <w:tab w:val="num" w:pos="1134"/>
          <w:tab w:val="left" w:pos="1418"/>
        </w:tabs>
        <w:jc w:val="both"/>
        <w:rPr>
          <w:sz w:val="28"/>
          <w:szCs w:val="28"/>
          <w:lang w:val="kk-KZ"/>
        </w:rPr>
      </w:pPr>
      <w:r w:rsidRPr="007E0556">
        <w:rPr>
          <w:sz w:val="28"/>
          <w:szCs w:val="28"/>
          <w:lang w:val="kk-KZ"/>
        </w:rPr>
        <w:t xml:space="preserve">Машина платформасына барабандарды механикаландырылған тәсілмен </w:t>
      </w:r>
      <w:r w:rsidR="00C22F7E" w:rsidRPr="007E0556">
        <w:rPr>
          <w:sz w:val="28"/>
          <w:szCs w:val="28"/>
          <w:lang w:val="kk-KZ"/>
        </w:rPr>
        <w:t xml:space="preserve">дөңгелетіп жылжыту қажет. </w:t>
      </w:r>
    </w:p>
    <w:p w:rsidR="00C22F7E" w:rsidRPr="007E0556" w:rsidRDefault="00792BB0">
      <w:pPr>
        <w:numPr>
          <w:ilvl w:val="2"/>
          <w:numId w:val="2"/>
        </w:numPr>
        <w:tabs>
          <w:tab w:val="clear" w:pos="851"/>
          <w:tab w:val="num" w:pos="1134"/>
          <w:tab w:val="left" w:pos="1418"/>
        </w:tabs>
        <w:jc w:val="both"/>
        <w:rPr>
          <w:sz w:val="28"/>
          <w:szCs w:val="28"/>
          <w:lang w:val="kk-KZ"/>
        </w:rPr>
      </w:pPr>
      <w:r w:rsidRPr="007E0556">
        <w:rPr>
          <w:sz w:val="28"/>
          <w:szCs w:val="28"/>
          <w:lang w:val="kk-KZ"/>
        </w:rPr>
        <w:t>Кәбіл</w:t>
      </w:r>
      <w:r w:rsidR="00C22F7E" w:rsidRPr="007E0556">
        <w:rPr>
          <w:sz w:val="28"/>
          <w:szCs w:val="28"/>
          <w:lang w:val="kk-KZ"/>
        </w:rPr>
        <w:t xml:space="preserve"> машинасына тиелген барабандарды машинаға сенімді етіп бекіту қажет. </w:t>
      </w:r>
    </w:p>
    <w:p w:rsidR="00C22F7E" w:rsidRPr="007E0556" w:rsidRDefault="00C22F7E">
      <w:pPr>
        <w:numPr>
          <w:ilvl w:val="2"/>
          <w:numId w:val="2"/>
        </w:numPr>
        <w:tabs>
          <w:tab w:val="clear" w:pos="851"/>
          <w:tab w:val="num" w:pos="1134"/>
          <w:tab w:val="left" w:pos="1418"/>
        </w:tabs>
        <w:jc w:val="both"/>
        <w:rPr>
          <w:sz w:val="28"/>
          <w:szCs w:val="28"/>
          <w:lang w:val="kk-KZ"/>
        </w:rPr>
      </w:pPr>
      <w:r w:rsidRPr="007E0556">
        <w:rPr>
          <w:sz w:val="28"/>
          <w:szCs w:val="28"/>
          <w:lang w:val="kk-KZ"/>
        </w:rPr>
        <w:t xml:space="preserve">Барабандар тиелген </w:t>
      </w:r>
      <w:r w:rsidR="00792BB0" w:rsidRPr="007E0556">
        <w:rPr>
          <w:sz w:val="28"/>
          <w:szCs w:val="28"/>
          <w:lang w:val="kk-KZ"/>
        </w:rPr>
        <w:t>кәбіл</w:t>
      </w:r>
      <w:r w:rsidRPr="007E0556">
        <w:rPr>
          <w:sz w:val="28"/>
          <w:szCs w:val="28"/>
          <w:lang w:val="kk-KZ"/>
        </w:rPr>
        <w:t xml:space="preserve"> машинасының кузовында адамдарды тасымалдауға тыйым салынады. Жұмысшыларға арналған арнайы көлік жоқ болған жағдайда </w:t>
      </w:r>
      <w:r w:rsidR="00792BB0" w:rsidRPr="007E0556">
        <w:rPr>
          <w:sz w:val="28"/>
          <w:szCs w:val="28"/>
          <w:lang w:val="kk-KZ"/>
        </w:rPr>
        <w:t>кәбіл</w:t>
      </w:r>
      <w:r w:rsidRPr="007E0556">
        <w:rPr>
          <w:sz w:val="28"/>
          <w:szCs w:val="28"/>
          <w:lang w:val="kk-KZ"/>
        </w:rPr>
        <w:t xml:space="preserve"> оралған барабандар тіркелген </w:t>
      </w:r>
      <w:r w:rsidR="00792BB0" w:rsidRPr="007E0556">
        <w:rPr>
          <w:sz w:val="28"/>
          <w:szCs w:val="28"/>
          <w:lang w:val="kk-KZ"/>
        </w:rPr>
        <w:t>кәбіл</w:t>
      </w:r>
      <w:r w:rsidRPr="007E0556">
        <w:rPr>
          <w:sz w:val="28"/>
          <w:szCs w:val="28"/>
          <w:lang w:val="kk-KZ"/>
        </w:rPr>
        <w:t xml:space="preserve"> арбаларымен тасымалдануы тиіс. </w:t>
      </w:r>
    </w:p>
    <w:p w:rsidR="00C22F7E" w:rsidRPr="007E0556" w:rsidRDefault="003E5E9B">
      <w:pPr>
        <w:numPr>
          <w:ilvl w:val="2"/>
          <w:numId w:val="2"/>
        </w:numPr>
        <w:tabs>
          <w:tab w:val="clear" w:pos="851"/>
          <w:tab w:val="num" w:pos="1134"/>
          <w:tab w:val="left" w:pos="1418"/>
        </w:tabs>
        <w:jc w:val="both"/>
        <w:rPr>
          <w:sz w:val="28"/>
          <w:szCs w:val="28"/>
          <w:lang w:val="kk-KZ"/>
        </w:rPr>
      </w:pPr>
      <w:r w:rsidRPr="007E0556">
        <w:rPr>
          <w:sz w:val="28"/>
          <w:szCs w:val="28"/>
          <w:lang w:val="kk-KZ"/>
        </w:rPr>
        <w:t>Компрессорлық қондырғы</w:t>
      </w:r>
      <w:r w:rsidR="00C22F7E" w:rsidRPr="007E0556">
        <w:rPr>
          <w:sz w:val="28"/>
          <w:szCs w:val="28"/>
          <w:lang w:val="kk-KZ"/>
        </w:rPr>
        <w:t xml:space="preserve">ларға қызмет көрсету </w:t>
      </w:r>
      <w:r w:rsidRPr="007E0556">
        <w:rPr>
          <w:sz w:val="28"/>
          <w:szCs w:val="28"/>
          <w:lang w:val="kk-KZ"/>
        </w:rPr>
        <w:t>өндіруші</w:t>
      </w:r>
      <w:r w:rsidR="00C22F7E" w:rsidRPr="007E0556">
        <w:rPr>
          <w:sz w:val="28"/>
          <w:szCs w:val="28"/>
          <w:lang w:val="kk-KZ"/>
        </w:rPr>
        <w:t>-</w:t>
      </w:r>
      <w:r w:rsidRPr="007E0556">
        <w:rPr>
          <w:sz w:val="28"/>
          <w:szCs w:val="28"/>
          <w:lang w:val="kk-KZ"/>
        </w:rPr>
        <w:t>зауыттың</w:t>
      </w:r>
      <w:r w:rsidR="00C22F7E" w:rsidRPr="007E0556">
        <w:rPr>
          <w:sz w:val="28"/>
          <w:szCs w:val="28"/>
          <w:lang w:val="kk-KZ"/>
        </w:rPr>
        <w:t xml:space="preserve"> Пайдалану жөніндегі нұсқаулығына сәйкес жүргізілуі тиіс. </w:t>
      </w:r>
    </w:p>
    <w:p w:rsidR="00C22F7E" w:rsidRPr="007E0556" w:rsidRDefault="00495E63">
      <w:pPr>
        <w:numPr>
          <w:ilvl w:val="2"/>
          <w:numId w:val="2"/>
        </w:numPr>
        <w:tabs>
          <w:tab w:val="clear" w:pos="851"/>
          <w:tab w:val="num" w:pos="1134"/>
          <w:tab w:val="left" w:pos="1418"/>
        </w:tabs>
        <w:jc w:val="both"/>
        <w:rPr>
          <w:sz w:val="28"/>
          <w:szCs w:val="28"/>
          <w:lang w:val="kk-KZ"/>
        </w:rPr>
      </w:pPr>
      <w:r w:rsidRPr="007E0556">
        <w:rPr>
          <w:sz w:val="28"/>
          <w:szCs w:val="28"/>
          <w:lang w:val="kk-KZ"/>
        </w:rPr>
        <w:t>Жетек ретінде электр</w:t>
      </w:r>
      <w:r w:rsidR="008E35E2" w:rsidRPr="007E0556">
        <w:rPr>
          <w:sz w:val="28"/>
          <w:szCs w:val="28"/>
          <w:lang w:val="kk-KZ"/>
        </w:rPr>
        <w:t xml:space="preserve"> </w:t>
      </w:r>
      <w:r w:rsidR="00C22F7E" w:rsidRPr="007E0556">
        <w:rPr>
          <w:sz w:val="28"/>
          <w:szCs w:val="28"/>
          <w:lang w:val="kk-KZ"/>
        </w:rPr>
        <w:t>қозғалтқыштың компрессорын пайдаланған жағдайда, компрессор</w:t>
      </w:r>
      <w:r w:rsidR="008E35E2" w:rsidRPr="007E0556">
        <w:rPr>
          <w:sz w:val="28"/>
          <w:szCs w:val="28"/>
          <w:lang w:val="kk-KZ"/>
        </w:rPr>
        <w:t>лық</w:t>
      </w:r>
      <w:r w:rsidR="00C22F7E" w:rsidRPr="007E0556">
        <w:rPr>
          <w:sz w:val="28"/>
          <w:szCs w:val="28"/>
          <w:lang w:val="kk-KZ"/>
        </w:rPr>
        <w:t xml:space="preserve"> </w:t>
      </w:r>
      <w:r w:rsidR="008E35E2" w:rsidRPr="007E0556">
        <w:rPr>
          <w:sz w:val="28"/>
          <w:szCs w:val="28"/>
          <w:lang w:val="kk-KZ"/>
        </w:rPr>
        <w:t>қондырғы машинис</w:t>
      </w:r>
      <w:r w:rsidR="00C22F7E" w:rsidRPr="007E0556">
        <w:rPr>
          <w:sz w:val="28"/>
          <w:szCs w:val="28"/>
          <w:lang w:val="kk-KZ"/>
        </w:rPr>
        <w:t>інің э</w:t>
      </w:r>
      <w:r w:rsidR="008E35E2" w:rsidRPr="007E0556">
        <w:rPr>
          <w:sz w:val="28"/>
          <w:szCs w:val="28"/>
          <w:lang w:val="kk-KZ"/>
        </w:rPr>
        <w:t xml:space="preserve">лектр қауіпсіздік бойынша </w:t>
      </w:r>
      <w:r w:rsidR="001D23EA" w:rsidRPr="007E0556">
        <w:rPr>
          <w:sz w:val="28"/>
          <w:szCs w:val="28"/>
          <w:lang w:val="kk-KZ"/>
        </w:rPr>
        <w:t>ІІІ</w:t>
      </w:r>
      <w:r w:rsidR="00C22F7E" w:rsidRPr="007E0556">
        <w:rPr>
          <w:sz w:val="28"/>
          <w:szCs w:val="28"/>
          <w:lang w:val="kk-KZ"/>
        </w:rPr>
        <w:t xml:space="preserve"> төмен емес тобы болуы тиіс. </w:t>
      </w:r>
    </w:p>
    <w:p w:rsidR="00C22F7E" w:rsidRPr="007E0556" w:rsidRDefault="00C22F7E">
      <w:pPr>
        <w:numPr>
          <w:ilvl w:val="2"/>
          <w:numId w:val="2"/>
        </w:numPr>
        <w:tabs>
          <w:tab w:val="clear" w:pos="851"/>
          <w:tab w:val="num" w:pos="1134"/>
          <w:tab w:val="left" w:pos="1418"/>
        </w:tabs>
        <w:jc w:val="both"/>
        <w:rPr>
          <w:sz w:val="28"/>
          <w:szCs w:val="28"/>
          <w:lang w:val="kk-KZ"/>
        </w:rPr>
      </w:pPr>
      <w:r w:rsidRPr="007E0556">
        <w:rPr>
          <w:sz w:val="28"/>
          <w:szCs w:val="28"/>
          <w:lang w:val="kk-KZ"/>
        </w:rPr>
        <w:t>Жылжымалы компрес</w:t>
      </w:r>
      <w:r w:rsidR="00356583" w:rsidRPr="007E0556">
        <w:rPr>
          <w:sz w:val="28"/>
          <w:szCs w:val="28"/>
          <w:lang w:val="kk-KZ"/>
        </w:rPr>
        <w:t>с</w:t>
      </w:r>
      <w:r w:rsidRPr="007E0556">
        <w:rPr>
          <w:sz w:val="28"/>
          <w:szCs w:val="28"/>
          <w:lang w:val="kk-KZ"/>
        </w:rPr>
        <w:t>орлық қондырғының жұмысы үшін қондырғыны тегіс алаңға тұтанғыш материалдард</w:t>
      </w:r>
      <w:r w:rsidR="00356583" w:rsidRPr="007E0556">
        <w:rPr>
          <w:sz w:val="28"/>
          <w:szCs w:val="28"/>
          <w:lang w:val="kk-KZ"/>
        </w:rPr>
        <w:t>а</w:t>
      </w:r>
      <w:r w:rsidRPr="007E0556">
        <w:rPr>
          <w:sz w:val="28"/>
          <w:szCs w:val="28"/>
          <w:lang w:val="kk-KZ"/>
        </w:rPr>
        <w:t>н 10 м</w:t>
      </w:r>
      <w:r w:rsidR="006F5F99" w:rsidRPr="007E0556">
        <w:rPr>
          <w:sz w:val="28"/>
          <w:szCs w:val="28"/>
          <w:lang w:val="kk-KZ"/>
        </w:rPr>
        <w:t xml:space="preserve"> кем емес</w:t>
      </w:r>
      <w:r w:rsidRPr="007E0556">
        <w:rPr>
          <w:sz w:val="28"/>
          <w:szCs w:val="28"/>
          <w:lang w:val="kk-KZ"/>
        </w:rPr>
        <w:t xml:space="preserve"> қашықтыққа орналастыру</w:t>
      </w:r>
      <w:r w:rsidR="006F5F99" w:rsidRPr="007E0556">
        <w:rPr>
          <w:sz w:val="28"/>
          <w:szCs w:val="28"/>
          <w:lang w:val="kk-KZ"/>
        </w:rPr>
        <w:t>; дөңгелектерді орнатып бекіту; құрал-жабдықтың және жағдайы мен майлау жүйесінің жай-күін тексеру</w:t>
      </w:r>
      <w:r w:rsidRPr="007E0556">
        <w:rPr>
          <w:sz w:val="28"/>
          <w:szCs w:val="28"/>
          <w:lang w:val="kk-KZ"/>
        </w:rPr>
        <w:t xml:space="preserve"> қажет. </w:t>
      </w:r>
    </w:p>
    <w:p w:rsidR="000B642C" w:rsidRPr="007E0556" w:rsidRDefault="006F5F99">
      <w:pPr>
        <w:numPr>
          <w:ilvl w:val="2"/>
          <w:numId w:val="2"/>
        </w:numPr>
        <w:tabs>
          <w:tab w:val="clear" w:pos="851"/>
          <w:tab w:val="num" w:pos="1134"/>
          <w:tab w:val="left" w:pos="1418"/>
        </w:tabs>
        <w:jc w:val="both"/>
        <w:rPr>
          <w:sz w:val="28"/>
          <w:szCs w:val="28"/>
          <w:lang w:val="kk-KZ"/>
        </w:rPr>
      </w:pPr>
      <w:r w:rsidRPr="007E0556">
        <w:rPr>
          <w:sz w:val="28"/>
          <w:szCs w:val="28"/>
          <w:lang w:val="kk-KZ"/>
        </w:rPr>
        <w:t xml:space="preserve">Қысылған ауа тұтынушыларын машинист тек қосылған қондырғының жарамдылығына көз жеткізгеннен кейін ғана қоса алады. </w:t>
      </w:r>
    </w:p>
    <w:p w:rsidR="006F5F99" w:rsidRPr="007E0556" w:rsidRDefault="003E5E9B">
      <w:pPr>
        <w:numPr>
          <w:ilvl w:val="2"/>
          <w:numId w:val="2"/>
        </w:numPr>
        <w:tabs>
          <w:tab w:val="clear" w:pos="851"/>
          <w:tab w:val="num" w:pos="1134"/>
          <w:tab w:val="left" w:pos="1418"/>
        </w:tabs>
        <w:jc w:val="both"/>
        <w:rPr>
          <w:sz w:val="28"/>
          <w:szCs w:val="28"/>
          <w:lang w:val="kk-KZ"/>
        </w:rPr>
      </w:pPr>
      <w:r w:rsidRPr="007E0556">
        <w:rPr>
          <w:sz w:val="28"/>
          <w:szCs w:val="28"/>
          <w:lang w:val="kk-KZ"/>
        </w:rPr>
        <w:lastRenderedPageBreak/>
        <w:t>Компрессорлық қондырғы</w:t>
      </w:r>
      <w:r w:rsidR="00356583" w:rsidRPr="007E0556">
        <w:rPr>
          <w:sz w:val="28"/>
          <w:szCs w:val="28"/>
          <w:lang w:val="kk-KZ"/>
        </w:rPr>
        <w:t xml:space="preserve"> жұмыс істеп тұр</w:t>
      </w:r>
      <w:r w:rsidR="006F5F99" w:rsidRPr="007E0556">
        <w:rPr>
          <w:sz w:val="28"/>
          <w:szCs w:val="28"/>
          <w:lang w:val="kk-KZ"/>
        </w:rPr>
        <w:t xml:space="preserve">ғанда құрал-жабдықты қараусыз қалдыруға тыйым салынады. </w:t>
      </w:r>
    </w:p>
    <w:p w:rsidR="000B642C" w:rsidRPr="007E0556" w:rsidRDefault="003E5E9B" w:rsidP="00D669F7">
      <w:pPr>
        <w:numPr>
          <w:ilvl w:val="2"/>
          <w:numId w:val="2"/>
        </w:numPr>
        <w:tabs>
          <w:tab w:val="clear" w:pos="851"/>
          <w:tab w:val="num" w:pos="1134"/>
          <w:tab w:val="left" w:pos="1418"/>
        </w:tabs>
        <w:jc w:val="both"/>
        <w:rPr>
          <w:sz w:val="28"/>
          <w:szCs w:val="28"/>
          <w:lang w:val="kk-KZ"/>
        </w:rPr>
      </w:pPr>
      <w:r w:rsidRPr="007E0556">
        <w:rPr>
          <w:sz w:val="28"/>
          <w:szCs w:val="28"/>
          <w:lang w:val="kk-KZ"/>
        </w:rPr>
        <w:t>Компрессорлық қондырғы</w:t>
      </w:r>
      <w:r w:rsidR="00D669F7" w:rsidRPr="007E0556">
        <w:rPr>
          <w:sz w:val="28"/>
          <w:szCs w:val="28"/>
          <w:lang w:val="kk-KZ"/>
        </w:rPr>
        <w:t xml:space="preserve"> келесі жағдайларда дереу тоқтатылуы тиіс:</w:t>
      </w:r>
    </w:p>
    <w:p w:rsidR="00D669F7" w:rsidRPr="007E0556" w:rsidRDefault="00D669F7" w:rsidP="00CD55E3">
      <w:pPr>
        <w:pStyle w:val="aa"/>
        <w:numPr>
          <w:ilvl w:val="0"/>
          <w:numId w:val="14"/>
        </w:numPr>
        <w:tabs>
          <w:tab w:val="clear" w:pos="2128"/>
          <w:tab w:val="num" w:pos="993"/>
        </w:tabs>
        <w:ind w:left="0"/>
        <w:jc w:val="both"/>
        <w:rPr>
          <w:sz w:val="28"/>
          <w:szCs w:val="28"/>
          <w:lang w:val="kk-KZ"/>
        </w:rPr>
      </w:pPr>
      <w:r w:rsidRPr="007E0556">
        <w:rPr>
          <w:sz w:val="28"/>
          <w:szCs w:val="28"/>
          <w:lang w:val="kk-KZ"/>
        </w:rPr>
        <w:t>егер</w:t>
      </w:r>
      <w:r w:rsidR="009C53B4" w:rsidRPr="007E0556">
        <w:rPr>
          <w:sz w:val="28"/>
          <w:szCs w:val="28"/>
          <w:lang w:val="kk-KZ"/>
        </w:rPr>
        <w:t xml:space="preserve"> </w:t>
      </w:r>
      <w:r w:rsidRPr="007E0556">
        <w:rPr>
          <w:sz w:val="28"/>
          <w:szCs w:val="28"/>
          <w:lang w:val="kk-KZ"/>
        </w:rPr>
        <w:t>цилиндр</w:t>
      </w:r>
      <w:r w:rsidR="00EC239F" w:rsidRPr="007E0556">
        <w:rPr>
          <w:sz w:val="28"/>
          <w:szCs w:val="28"/>
          <w:lang w:val="kk-KZ"/>
        </w:rPr>
        <w:t>д</w:t>
      </w:r>
      <w:r w:rsidRPr="007E0556">
        <w:rPr>
          <w:sz w:val="28"/>
          <w:szCs w:val="28"/>
          <w:lang w:val="kk-KZ"/>
        </w:rPr>
        <w:t xml:space="preserve">егі жоғары немесе төмен қысымның </w:t>
      </w:r>
      <w:r w:rsidR="009C53B4" w:rsidRPr="007E0556">
        <w:rPr>
          <w:sz w:val="28"/>
          <w:szCs w:val="28"/>
          <w:lang w:val="kk-KZ"/>
        </w:rPr>
        <w:t>манометр</w:t>
      </w:r>
      <w:r w:rsidRPr="007E0556">
        <w:rPr>
          <w:sz w:val="28"/>
          <w:szCs w:val="28"/>
          <w:lang w:val="kk-KZ"/>
        </w:rPr>
        <w:t xml:space="preserve">і, сонымен қатар сықағыш желінің манометрі жол берілетін шамадан артық қысымды көрсетіп тұрса; </w:t>
      </w:r>
    </w:p>
    <w:p w:rsidR="00D669F7" w:rsidRPr="007E0556" w:rsidRDefault="00D669F7" w:rsidP="00CD55E3">
      <w:pPr>
        <w:pStyle w:val="aa"/>
        <w:numPr>
          <w:ilvl w:val="0"/>
          <w:numId w:val="14"/>
        </w:numPr>
        <w:tabs>
          <w:tab w:val="clear" w:pos="2128"/>
          <w:tab w:val="num" w:pos="993"/>
        </w:tabs>
        <w:ind w:left="0"/>
        <w:jc w:val="both"/>
        <w:rPr>
          <w:sz w:val="28"/>
          <w:szCs w:val="28"/>
          <w:lang w:val="kk-KZ"/>
        </w:rPr>
      </w:pPr>
      <w:r w:rsidRPr="007E0556">
        <w:rPr>
          <w:sz w:val="28"/>
          <w:szCs w:val="28"/>
          <w:lang w:val="kk-KZ"/>
        </w:rPr>
        <w:t>егер таратқыш қалқандағы электр</w:t>
      </w:r>
      <w:r w:rsidR="005632A3" w:rsidRPr="007E0556">
        <w:rPr>
          <w:sz w:val="28"/>
          <w:szCs w:val="28"/>
          <w:lang w:val="kk-KZ"/>
        </w:rPr>
        <w:t xml:space="preserve"> аспаптар</w:t>
      </w:r>
      <w:r w:rsidRPr="007E0556">
        <w:rPr>
          <w:sz w:val="28"/>
          <w:szCs w:val="28"/>
          <w:lang w:val="kk-KZ"/>
        </w:rPr>
        <w:t xml:space="preserve"> электр қозғалтқыштарға артық </w:t>
      </w:r>
      <w:r w:rsidR="00592FA7" w:rsidRPr="007E0556">
        <w:rPr>
          <w:sz w:val="28"/>
          <w:szCs w:val="28"/>
          <w:lang w:val="kk-KZ"/>
        </w:rPr>
        <w:t xml:space="preserve">күш түскенін көрсетсе; </w:t>
      </w:r>
    </w:p>
    <w:p w:rsidR="00D669F7" w:rsidRPr="007E0556" w:rsidRDefault="003E5E9B" w:rsidP="00CD55E3">
      <w:pPr>
        <w:pStyle w:val="aa"/>
        <w:numPr>
          <w:ilvl w:val="0"/>
          <w:numId w:val="14"/>
        </w:numPr>
        <w:tabs>
          <w:tab w:val="clear" w:pos="2128"/>
          <w:tab w:val="num" w:pos="993"/>
        </w:tabs>
        <w:ind w:left="0"/>
        <w:jc w:val="both"/>
        <w:rPr>
          <w:sz w:val="28"/>
          <w:szCs w:val="28"/>
          <w:lang w:val="kk-KZ"/>
        </w:rPr>
      </w:pPr>
      <w:r w:rsidRPr="007E0556">
        <w:rPr>
          <w:sz w:val="28"/>
          <w:szCs w:val="28"/>
          <w:lang w:val="kk-KZ"/>
        </w:rPr>
        <w:t>компрессорлық қондырғы</w:t>
      </w:r>
      <w:r w:rsidR="00D669F7" w:rsidRPr="007E0556">
        <w:rPr>
          <w:sz w:val="28"/>
          <w:szCs w:val="28"/>
          <w:lang w:val="kk-KZ"/>
        </w:rPr>
        <w:t xml:space="preserve">ның бақылау-өлшеу </w:t>
      </w:r>
      <w:r w:rsidR="005632A3" w:rsidRPr="007E0556">
        <w:rPr>
          <w:sz w:val="28"/>
          <w:szCs w:val="28"/>
          <w:lang w:val="kk-KZ"/>
        </w:rPr>
        <w:t>аспаптары</w:t>
      </w:r>
      <w:r w:rsidR="00D669F7" w:rsidRPr="007E0556">
        <w:rPr>
          <w:sz w:val="28"/>
          <w:szCs w:val="28"/>
          <w:lang w:val="kk-KZ"/>
        </w:rPr>
        <w:t xml:space="preserve"> істен шығып қалған болса; </w:t>
      </w:r>
    </w:p>
    <w:p w:rsidR="00D669F7" w:rsidRPr="007E0556" w:rsidRDefault="00D669F7" w:rsidP="00CD55E3">
      <w:pPr>
        <w:pStyle w:val="aa"/>
        <w:numPr>
          <w:ilvl w:val="0"/>
          <w:numId w:val="14"/>
        </w:numPr>
        <w:tabs>
          <w:tab w:val="clear" w:pos="2128"/>
          <w:tab w:val="num" w:pos="993"/>
        </w:tabs>
        <w:ind w:left="0"/>
        <w:jc w:val="both"/>
        <w:rPr>
          <w:sz w:val="28"/>
          <w:szCs w:val="28"/>
          <w:lang w:val="kk-KZ"/>
        </w:rPr>
      </w:pPr>
      <w:r w:rsidRPr="007E0556">
        <w:rPr>
          <w:sz w:val="28"/>
          <w:szCs w:val="28"/>
          <w:lang w:val="kk-KZ"/>
        </w:rPr>
        <w:t>егер компрессорда немесе қозғалтқышта тықыл</w:t>
      </w:r>
      <w:r w:rsidR="00EC239F" w:rsidRPr="007E0556">
        <w:rPr>
          <w:sz w:val="28"/>
          <w:szCs w:val="28"/>
          <w:lang w:val="kk-KZ"/>
        </w:rPr>
        <w:t>, тарсыл</w:t>
      </w:r>
      <w:r w:rsidRPr="007E0556">
        <w:rPr>
          <w:sz w:val="28"/>
          <w:szCs w:val="28"/>
          <w:lang w:val="kk-KZ"/>
        </w:rPr>
        <w:t xml:space="preserve"> естілсе, сонымен қатар олардың апатқа әкелуі мүмкін жарамсыздығы анықталса; </w:t>
      </w:r>
    </w:p>
    <w:p w:rsidR="00D669F7" w:rsidRPr="007E0556" w:rsidRDefault="00D669F7" w:rsidP="00CD55E3">
      <w:pPr>
        <w:pStyle w:val="aa"/>
        <w:numPr>
          <w:ilvl w:val="0"/>
          <w:numId w:val="14"/>
        </w:numPr>
        <w:tabs>
          <w:tab w:val="clear" w:pos="2128"/>
          <w:tab w:val="num" w:pos="993"/>
        </w:tabs>
        <w:ind w:left="0"/>
        <w:jc w:val="both"/>
        <w:rPr>
          <w:sz w:val="28"/>
          <w:szCs w:val="28"/>
          <w:lang w:val="kk-KZ"/>
        </w:rPr>
      </w:pPr>
      <w:r w:rsidRPr="007E0556">
        <w:rPr>
          <w:sz w:val="28"/>
          <w:szCs w:val="28"/>
          <w:lang w:val="kk-KZ"/>
        </w:rPr>
        <w:t xml:space="preserve">егер компрессордың немесе компрессордың жетек қозғалтқышының қандай да бір бөлігінің қызып кетуі үздіксіз ұлғайып келе жатса және жол берілетін шамадан артып кетсе; </w:t>
      </w:r>
    </w:p>
    <w:p w:rsidR="000B642C" w:rsidRPr="007E0556" w:rsidRDefault="00D669F7" w:rsidP="00D669F7">
      <w:pPr>
        <w:pStyle w:val="aa"/>
        <w:numPr>
          <w:ilvl w:val="0"/>
          <w:numId w:val="14"/>
        </w:numPr>
        <w:tabs>
          <w:tab w:val="clear" w:pos="2128"/>
          <w:tab w:val="num" w:pos="993"/>
        </w:tabs>
        <w:ind w:left="0"/>
        <w:jc w:val="both"/>
        <w:rPr>
          <w:sz w:val="28"/>
          <w:szCs w:val="28"/>
          <w:lang w:val="kk-KZ"/>
        </w:rPr>
      </w:pPr>
      <w:r w:rsidRPr="007E0556">
        <w:rPr>
          <w:sz w:val="28"/>
          <w:szCs w:val="28"/>
          <w:lang w:val="kk-KZ"/>
        </w:rPr>
        <w:t>суытқыш су жіберу күрт тоқтап қалса немесе азайып кетсе</w:t>
      </w:r>
      <w:r w:rsidR="009C53B4" w:rsidRPr="007E0556">
        <w:rPr>
          <w:sz w:val="28"/>
          <w:szCs w:val="28"/>
          <w:lang w:val="kk-KZ"/>
        </w:rPr>
        <w:t xml:space="preserve">; </w:t>
      </w:r>
    </w:p>
    <w:p w:rsidR="000B642C" w:rsidRPr="007E0556" w:rsidRDefault="00D669F7" w:rsidP="00CD55E3">
      <w:pPr>
        <w:pStyle w:val="aa"/>
        <w:numPr>
          <w:ilvl w:val="0"/>
          <w:numId w:val="14"/>
        </w:numPr>
        <w:tabs>
          <w:tab w:val="clear" w:pos="2128"/>
          <w:tab w:val="num" w:pos="993"/>
        </w:tabs>
        <w:ind w:left="0"/>
        <w:jc w:val="both"/>
        <w:rPr>
          <w:sz w:val="28"/>
          <w:szCs w:val="28"/>
        </w:rPr>
      </w:pPr>
      <w:r w:rsidRPr="007E0556">
        <w:rPr>
          <w:sz w:val="28"/>
          <w:szCs w:val="28"/>
        </w:rPr>
        <w:t>егер</w:t>
      </w:r>
      <w:r w:rsidR="009C53B4" w:rsidRPr="007E0556">
        <w:rPr>
          <w:sz w:val="28"/>
          <w:szCs w:val="28"/>
        </w:rPr>
        <w:t xml:space="preserve"> </w:t>
      </w:r>
      <w:r w:rsidRPr="007E0556">
        <w:rPr>
          <w:sz w:val="28"/>
          <w:szCs w:val="28"/>
          <w:lang w:val="kk-KZ"/>
        </w:rPr>
        <w:t>жарық өшіп қалса</w:t>
      </w:r>
      <w:r w:rsidR="009C53B4" w:rsidRPr="007E0556">
        <w:rPr>
          <w:sz w:val="28"/>
          <w:szCs w:val="28"/>
        </w:rPr>
        <w:t>;</w:t>
      </w:r>
    </w:p>
    <w:p w:rsidR="000B642C" w:rsidRPr="007E0556" w:rsidRDefault="00D669F7" w:rsidP="00CD55E3">
      <w:pPr>
        <w:pStyle w:val="aa"/>
        <w:numPr>
          <w:ilvl w:val="0"/>
          <w:numId w:val="14"/>
        </w:numPr>
        <w:tabs>
          <w:tab w:val="clear" w:pos="2128"/>
          <w:tab w:val="num" w:pos="993"/>
        </w:tabs>
        <w:ind w:left="0"/>
        <w:jc w:val="both"/>
        <w:rPr>
          <w:sz w:val="28"/>
          <w:szCs w:val="28"/>
        </w:rPr>
      </w:pPr>
      <w:r w:rsidRPr="007E0556">
        <w:rPr>
          <w:sz w:val="28"/>
          <w:szCs w:val="28"/>
        </w:rPr>
        <w:t>өрт шықса</w:t>
      </w:r>
      <w:r w:rsidR="009C53B4" w:rsidRPr="007E0556">
        <w:rPr>
          <w:sz w:val="28"/>
          <w:szCs w:val="28"/>
        </w:rPr>
        <w:t>.</w:t>
      </w:r>
    </w:p>
    <w:p w:rsidR="00D669F7" w:rsidRPr="007E0556" w:rsidRDefault="00D669F7">
      <w:pPr>
        <w:numPr>
          <w:ilvl w:val="2"/>
          <w:numId w:val="2"/>
        </w:numPr>
        <w:tabs>
          <w:tab w:val="clear" w:pos="851"/>
          <w:tab w:val="num" w:pos="1134"/>
          <w:tab w:val="left" w:pos="1418"/>
        </w:tabs>
        <w:jc w:val="both"/>
        <w:rPr>
          <w:sz w:val="28"/>
          <w:szCs w:val="28"/>
        </w:rPr>
      </w:pPr>
      <w:r w:rsidRPr="007E0556">
        <w:rPr>
          <w:sz w:val="28"/>
          <w:szCs w:val="28"/>
        </w:rPr>
        <w:t>Егер</w:t>
      </w:r>
      <w:r w:rsidR="009C53B4" w:rsidRPr="007E0556">
        <w:rPr>
          <w:sz w:val="28"/>
          <w:szCs w:val="28"/>
        </w:rPr>
        <w:t xml:space="preserve"> </w:t>
      </w:r>
      <w:r w:rsidR="003E5E9B" w:rsidRPr="007E0556">
        <w:rPr>
          <w:sz w:val="28"/>
          <w:szCs w:val="28"/>
        </w:rPr>
        <w:t>компрессорлық қондырғы</w:t>
      </w:r>
      <w:r w:rsidRPr="007E0556">
        <w:rPr>
          <w:sz w:val="28"/>
          <w:szCs w:val="28"/>
          <w:lang w:val="kk-KZ"/>
        </w:rPr>
        <w:t xml:space="preserve"> уақытша тоқтатылған болса, оны жұмысқа тек </w:t>
      </w:r>
      <w:r w:rsidR="003E5E9B" w:rsidRPr="007E0556">
        <w:rPr>
          <w:sz w:val="28"/>
          <w:szCs w:val="28"/>
        </w:rPr>
        <w:t>компрессорлық қондырғы</w:t>
      </w:r>
      <w:r w:rsidRPr="007E0556">
        <w:rPr>
          <w:sz w:val="28"/>
          <w:szCs w:val="28"/>
        </w:rPr>
        <w:t xml:space="preserve">ны қауіпсіз пайдалануға жауапты тұлғаның рұқсатымен ғана қосуға болады. </w:t>
      </w:r>
    </w:p>
    <w:p w:rsidR="00D669F7" w:rsidRPr="007E0556" w:rsidRDefault="003E5E9B">
      <w:pPr>
        <w:numPr>
          <w:ilvl w:val="2"/>
          <w:numId w:val="2"/>
        </w:numPr>
        <w:tabs>
          <w:tab w:val="clear" w:pos="851"/>
          <w:tab w:val="num" w:pos="1134"/>
          <w:tab w:val="left" w:pos="1418"/>
        </w:tabs>
        <w:jc w:val="both"/>
        <w:rPr>
          <w:sz w:val="28"/>
          <w:szCs w:val="28"/>
        </w:rPr>
      </w:pPr>
      <w:r w:rsidRPr="007E0556">
        <w:rPr>
          <w:sz w:val="28"/>
          <w:szCs w:val="28"/>
        </w:rPr>
        <w:t>Компрессорлық қондырғы</w:t>
      </w:r>
      <w:r w:rsidR="00D669F7" w:rsidRPr="007E0556">
        <w:rPr>
          <w:sz w:val="28"/>
          <w:szCs w:val="28"/>
        </w:rPr>
        <w:t>ның құрал-жабдығына профилактикалық және жөндеу жұмыстарын жалғыз қызмет</w:t>
      </w:r>
      <w:r w:rsidR="006A5B52" w:rsidRPr="007E0556">
        <w:rPr>
          <w:sz w:val="28"/>
          <w:szCs w:val="28"/>
          <w:lang w:val="kk-KZ"/>
        </w:rPr>
        <w:t>кердің орындауына тыйым салынады</w:t>
      </w:r>
      <w:r w:rsidR="00563C2D" w:rsidRPr="007E0556">
        <w:rPr>
          <w:sz w:val="28"/>
          <w:szCs w:val="28"/>
          <w:lang w:val="kk-KZ"/>
        </w:rPr>
        <w:t xml:space="preserve">. </w:t>
      </w:r>
    </w:p>
    <w:p w:rsidR="006A5B52" w:rsidRPr="007E0556" w:rsidRDefault="00EC239F">
      <w:pPr>
        <w:numPr>
          <w:ilvl w:val="2"/>
          <w:numId w:val="2"/>
        </w:numPr>
        <w:tabs>
          <w:tab w:val="clear" w:pos="851"/>
          <w:tab w:val="num" w:pos="1134"/>
          <w:tab w:val="left" w:pos="1418"/>
        </w:tabs>
        <w:jc w:val="both"/>
        <w:rPr>
          <w:sz w:val="28"/>
          <w:szCs w:val="28"/>
          <w:lang w:val="kk-KZ"/>
        </w:rPr>
      </w:pPr>
      <w:r w:rsidRPr="007E0556">
        <w:rPr>
          <w:sz w:val="28"/>
          <w:szCs w:val="28"/>
          <w:lang w:val="kk-KZ"/>
        </w:rPr>
        <w:t>Май</w:t>
      </w:r>
      <w:r w:rsidR="006A5B52" w:rsidRPr="007E0556">
        <w:rPr>
          <w:sz w:val="28"/>
          <w:szCs w:val="28"/>
          <w:lang w:val="kk-KZ"/>
        </w:rPr>
        <w:t>б</w:t>
      </w:r>
      <w:r w:rsidR="00356583" w:rsidRPr="007E0556">
        <w:rPr>
          <w:sz w:val="28"/>
          <w:szCs w:val="28"/>
          <w:lang w:val="kk-KZ"/>
        </w:rPr>
        <w:t>өлгішті, аралық және ақырғы тоңа</w:t>
      </w:r>
      <w:r w:rsidR="006A5B52" w:rsidRPr="007E0556">
        <w:rPr>
          <w:sz w:val="28"/>
          <w:szCs w:val="28"/>
          <w:lang w:val="kk-KZ"/>
        </w:rPr>
        <w:t>зытқыштар</w:t>
      </w:r>
      <w:r w:rsidR="00776C35" w:rsidRPr="007E0556">
        <w:rPr>
          <w:sz w:val="28"/>
          <w:szCs w:val="28"/>
          <w:lang w:val="kk-KZ"/>
        </w:rPr>
        <w:t>д</w:t>
      </w:r>
      <w:r w:rsidR="006A5B52" w:rsidRPr="007E0556">
        <w:rPr>
          <w:sz w:val="28"/>
          <w:szCs w:val="28"/>
          <w:lang w:val="kk-KZ"/>
        </w:rPr>
        <w:t>ы, ауа жинақтағышты егер оларда автоматты үрлеу құрылғысы жоқ болса 2 сағат жұмыстан кейін үрлеу қажет. Сүзгілерді мезгіл-мезгіл тазалау, ал майды әр 40 сағат ж</w:t>
      </w:r>
      <w:r w:rsidR="00592FA7" w:rsidRPr="007E0556">
        <w:rPr>
          <w:sz w:val="28"/>
          <w:szCs w:val="28"/>
          <w:lang w:val="kk-KZ"/>
        </w:rPr>
        <w:t xml:space="preserve">ұмыстан соң </w:t>
      </w:r>
      <w:r w:rsidR="00356583" w:rsidRPr="007E0556">
        <w:rPr>
          <w:sz w:val="28"/>
          <w:szCs w:val="28"/>
          <w:lang w:val="kk-KZ"/>
        </w:rPr>
        <w:t>жаңа майға ауыстыр</w:t>
      </w:r>
      <w:r w:rsidR="006A5B52" w:rsidRPr="007E0556">
        <w:rPr>
          <w:sz w:val="28"/>
          <w:szCs w:val="28"/>
          <w:lang w:val="kk-KZ"/>
        </w:rPr>
        <w:t xml:space="preserve">у қажет. </w:t>
      </w:r>
    </w:p>
    <w:p w:rsidR="006A5B52" w:rsidRPr="007E0556" w:rsidRDefault="006A5B52">
      <w:pPr>
        <w:numPr>
          <w:ilvl w:val="2"/>
          <w:numId w:val="2"/>
        </w:numPr>
        <w:tabs>
          <w:tab w:val="clear" w:pos="851"/>
          <w:tab w:val="num" w:pos="1134"/>
          <w:tab w:val="left" w:pos="1418"/>
        </w:tabs>
        <w:jc w:val="both"/>
        <w:rPr>
          <w:sz w:val="28"/>
          <w:szCs w:val="28"/>
          <w:lang w:val="kk-KZ"/>
        </w:rPr>
      </w:pPr>
      <w:r w:rsidRPr="007E0556">
        <w:rPr>
          <w:sz w:val="28"/>
          <w:szCs w:val="28"/>
          <w:lang w:val="kk-KZ"/>
        </w:rPr>
        <w:t xml:space="preserve">Қозғалтқыш пен компрессор жұмыс істеп тұрған кезде бактар мен </w:t>
      </w:r>
      <w:r w:rsidR="00592FA7" w:rsidRPr="007E0556">
        <w:rPr>
          <w:sz w:val="28"/>
          <w:szCs w:val="28"/>
          <w:lang w:val="kk-KZ"/>
        </w:rPr>
        <w:t>құбырлардан майдың және отынның</w:t>
      </w:r>
      <w:r w:rsidRPr="007E0556">
        <w:rPr>
          <w:sz w:val="28"/>
          <w:szCs w:val="28"/>
          <w:lang w:val="kk-KZ"/>
        </w:rPr>
        <w:t xml:space="preserve"> ағып жатпағанын қадағалау керек. </w:t>
      </w:r>
    </w:p>
    <w:p w:rsidR="006A5B52" w:rsidRPr="007E0556" w:rsidRDefault="003E5E9B">
      <w:pPr>
        <w:numPr>
          <w:ilvl w:val="2"/>
          <w:numId w:val="2"/>
        </w:numPr>
        <w:tabs>
          <w:tab w:val="clear" w:pos="851"/>
          <w:tab w:val="num" w:pos="1134"/>
          <w:tab w:val="left" w:pos="1418"/>
        </w:tabs>
        <w:jc w:val="both"/>
        <w:rPr>
          <w:sz w:val="28"/>
          <w:szCs w:val="28"/>
          <w:lang w:val="kk-KZ"/>
        </w:rPr>
      </w:pPr>
      <w:r w:rsidRPr="007E0556">
        <w:rPr>
          <w:sz w:val="28"/>
          <w:szCs w:val="28"/>
          <w:lang w:val="kk-KZ"/>
        </w:rPr>
        <w:t>Компрессорлық қондырғы</w:t>
      </w:r>
      <w:r w:rsidR="006A0AB0" w:rsidRPr="007E0556">
        <w:rPr>
          <w:sz w:val="28"/>
          <w:szCs w:val="28"/>
          <w:lang w:val="kk-KZ"/>
        </w:rPr>
        <w:t xml:space="preserve">ны пайдалану кезінде жарылыс болмас үшін тек белгіленген маркадағы майды қолданған жөн. </w:t>
      </w:r>
    </w:p>
    <w:p w:rsidR="006A0AB0" w:rsidRPr="007E0556" w:rsidRDefault="006A0AB0">
      <w:pPr>
        <w:numPr>
          <w:ilvl w:val="2"/>
          <w:numId w:val="2"/>
        </w:numPr>
        <w:tabs>
          <w:tab w:val="clear" w:pos="851"/>
          <w:tab w:val="num" w:pos="1134"/>
          <w:tab w:val="left" w:pos="1418"/>
        </w:tabs>
        <w:jc w:val="both"/>
        <w:rPr>
          <w:sz w:val="28"/>
          <w:szCs w:val="28"/>
          <w:lang w:val="kk-KZ"/>
        </w:rPr>
      </w:pPr>
      <w:r w:rsidRPr="007E0556">
        <w:rPr>
          <w:sz w:val="28"/>
          <w:szCs w:val="28"/>
          <w:lang w:val="kk-KZ"/>
        </w:rPr>
        <w:t>Компрессордағы қысылған ауаның максималды температура</w:t>
      </w:r>
      <w:r w:rsidR="00356583" w:rsidRPr="007E0556">
        <w:rPr>
          <w:sz w:val="28"/>
          <w:szCs w:val="28"/>
          <w:lang w:val="kk-KZ"/>
        </w:rPr>
        <w:t>сы нұ</w:t>
      </w:r>
      <w:r w:rsidRPr="007E0556">
        <w:rPr>
          <w:sz w:val="28"/>
          <w:szCs w:val="28"/>
          <w:lang w:val="kk-KZ"/>
        </w:rPr>
        <w:t>с</w:t>
      </w:r>
      <w:r w:rsidR="00356583" w:rsidRPr="007E0556">
        <w:rPr>
          <w:sz w:val="28"/>
          <w:szCs w:val="28"/>
          <w:lang w:val="kk-KZ"/>
        </w:rPr>
        <w:t>қау</w:t>
      </w:r>
      <w:r w:rsidRPr="007E0556">
        <w:rPr>
          <w:sz w:val="28"/>
          <w:szCs w:val="28"/>
          <w:lang w:val="kk-KZ"/>
        </w:rPr>
        <w:t xml:space="preserve">лықта белгіленген шектен аспауы тиіс. </w:t>
      </w:r>
    </w:p>
    <w:p w:rsidR="006A0AB0" w:rsidRPr="007E0556" w:rsidRDefault="006A0AB0">
      <w:pPr>
        <w:numPr>
          <w:ilvl w:val="2"/>
          <w:numId w:val="2"/>
        </w:numPr>
        <w:tabs>
          <w:tab w:val="clear" w:pos="851"/>
          <w:tab w:val="num" w:pos="1134"/>
          <w:tab w:val="left" w:pos="1418"/>
        </w:tabs>
        <w:jc w:val="both"/>
        <w:rPr>
          <w:sz w:val="28"/>
          <w:szCs w:val="28"/>
          <w:lang w:val="kk-KZ"/>
        </w:rPr>
      </w:pPr>
      <w:r w:rsidRPr="007E0556">
        <w:rPr>
          <w:sz w:val="28"/>
          <w:szCs w:val="28"/>
          <w:lang w:val="kk-KZ"/>
        </w:rPr>
        <w:t>Пайдалану кезінде 6 айда бір реттен сиретпей ауа жинақтағыш, су айырғышты</w:t>
      </w:r>
      <w:r w:rsidR="00776C35" w:rsidRPr="007E0556">
        <w:rPr>
          <w:sz w:val="28"/>
          <w:szCs w:val="28"/>
          <w:lang w:val="kk-KZ"/>
        </w:rPr>
        <w:t>ң, аралық және ақырғы тоңа</w:t>
      </w:r>
      <w:r w:rsidRPr="007E0556">
        <w:rPr>
          <w:sz w:val="28"/>
          <w:szCs w:val="28"/>
          <w:lang w:val="kk-KZ"/>
        </w:rPr>
        <w:t xml:space="preserve">зытқыштардың, сықағыш ауа өткізгіштердің </w:t>
      </w:r>
      <w:r w:rsidR="00776C35" w:rsidRPr="007E0556">
        <w:rPr>
          <w:sz w:val="28"/>
          <w:szCs w:val="28"/>
          <w:lang w:val="kk-KZ"/>
        </w:rPr>
        <w:t xml:space="preserve">майлары май тұнбасынан металл коррозиясына ұшыратпайтын тәсілдермен тазартылуы тиіс. </w:t>
      </w:r>
    </w:p>
    <w:p w:rsidR="006A5B52" w:rsidRPr="007E0556" w:rsidRDefault="00592FA7">
      <w:pPr>
        <w:numPr>
          <w:ilvl w:val="2"/>
          <w:numId w:val="2"/>
        </w:numPr>
        <w:tabs>
          <w:tab w:val="clear" w:pos="851"/>
          <w:tab w:val="num" w:pos="1134"/>
          <w:tab w:val="left" w:pos="1418"/>
        </w:tabs>
        <w:jc w:val="both"/>
        <w:rPr>
          <w:sz w:val="28"/>
          <w:szCs w:val="28"/>
          <w:lang w:val="kk-KZ"/>
        </w:rPr>
      </w:pPr>
      <w:r w:rsidRPr="007E0556">
        <w:rPr>
          <w:sz w:val="28"/>
          <w:szCs w:val="28"/>
          <w:lang w:val="kk-KZ"/>
        </w:rPr>
        <w:t xml:space="preserve">Аралық </w:t>
      </w:r>
      <w:r w:rsidR="00776C35" w:rsidRPr="007E0556">
        <w:rPr>
          <w:sz w:val="28"/>
          <w:szCs w:val="28"/>
          <w:lang w:val="kk-KZ"/>
        </w:rPr>
        <w:t xml:space="preserve">және ақырғы тоңазытқыштарды, су айырғышты және ауа өткізгіштерді күйдіріп тазалауға тыйым салынады. </w:t>
      </w:r>
    </w:p>
    <w:p w:rsidR="00776C35" w:rsidRPr="007E0556" w:rsidRDefault="00776C35" w:rsidP="00776C35">
      <w:pPr>
        <w:numPr>
          <w:ilvl w:val="2"/>
          <w:numId w:val="2"/>
        </w:numPr>
        <w:tabs>
          <w:tab w:val="clear" w:pos="851"/>
          <w:tab w:val="num" w:pos="1134"/>
          <w:tab w:val="left" w:pos="1418"/>
        </w:tabs>
        <w:jc w:val="both"/>
        <w:rPr>
          <w:sz w:val="28"/>
          <w:szCs w:val="28"/>
          <w:lang w:val="kk-KZ"/>
        </w:rPr>
      </w:pPr>
      <w:r w:rsidRPr="007E0556">
        <w:rPr>
          <w:sz w:val="28"/>
          <w:szCs w:val="28"/>
          <w:lang w:val="kk-KZ"/>
        </w:rPr>
        <w:lastRenderedPageBreak/>
        <w:t>Қысылған ауа</w:t>
      </w:r>
      <w:r w:rsidR="00EC239F" w:rsidRPr="007E0556">
        <w:rPr>
          <w:sz w:val="28"/>
          <w:szCs w:val="28"/>
          <w:lang w:val="kk-KZ"/>
        </w:rPr>
        <w:t>ның</w:t>
      </w:r>
      <w:r w:rsidRPr="007E0556">
        <w:rPr>
          <w:sz w:val="28"/>
          <w:szCs w:val="28"/>
          <w:lang w:val="kk-KZ"/>
        </w:rPr>
        <w:t xml:space="preserve"> өту</w:t>
      </w:r>
      <w:r w:rsidR="00EC239F" w:rsidRPr="007E0556">
        <w:rPr>
          <w:sz w:val="28"/>
          <w:szCs w:val="28"/>
          <w:lang w:val="kk-KZ"/>
        </w:rPr>
        <w:t>ін</w:t>
      </w:r>
      <w:r w:rsidRPr="007E0556">
        <w:rPr>
          <w:sz w:val="28"/>
          <w:szCs w:val="28"/>
          <w:lang w:val="kk-KZ"/>
        </w:rPr>
        <w:t xml:space="preserve">е байланысты барлық тетіктерді жуу үшін бензинді немесе керосинді пайдалануға тыйым салынады. </w:t>
      </w:r>
    </w:p>
    <w:p w:rsidR="00776C35" w:rsidRPr="007E0556" w:rsidRDefault="003E5E9B">
      <w:pPr>
        <w:numPr>
          <w:ilvl w:val="2"/>
          <w:numId w:val="2"/>
        </w:numPr>
        <w:tabs>
          <w:tab w:val="clear" w:pos="851"/>
          <w:tab w:val="num" w:pos="1134"/>
          <w:tab w:val="left" w:pos="1418"/>
        </w:tabs>
        <w:jc w:val="both"/>
        <w:rPr>
          <w:sz w:val="28"/>
          <w:szCs w:val="28"/>
          <w:lang w:val="kk-KZ"/>
        </w:rPr>
      </w:pPr>
      <w:r w:rsidRPr="007E0556">
        <w:rPr>
          <w:sz w:val="28"/>
          <w:szCs w:val="28"/>
          <w:lang w:val="kk-KZ"/>
        </w:rPr>
        <w:t>Компрессорлық қондырғы</w:t>
      </w:r>
      <w:r w:rsidR="00776C35" w:rsidRPr="007E0556">
        <w:rPr>
          <w:sz w:val="28"/>
          <w:szCs w:val="28"/>
          <w:lang w:val="kk-KZ"/>
        </w:rPr>
        <w:t>ның м</w:t>
      </w:r>
      <w:r w:rsidR="00484DB6" w:rsidRPr="007E0556">
        <w:rPr>
          <w:sz w:val="28"/>
          <w:szCs w:val="28"/>
          <w:lang w:val="kk-KZ"/>
        </w:rPr>
        <w:t>а</w:t>
      </w:r>
      <w:r w:rsidR="00776C35" w:rsidRPr="007E0556">
        <w:rPr>
          <w:sz w:val="28"/>
          <w:szCs w:val="28"/>
          <w:lang w:val="kk-KZ"/>
        </w:rPr>
        <w:t>ңында шылым шегуге және от жағуға тыйым салынады.</w:t>
      </w:r>
    </w:p>
    <w:p w:rsidR="000B642C" w:rsidRPr="007E0556" w:rsidRDefault="00356583">
      <w:pPr>
        <w:numPr>
          <w:ilvl w:val="2"/>
          <w:numId w:val="2"/>
        </w:numPr>
        <w:tabs>
          <w:tab w:val="clear" w:pos="851"/>
          <w:tab w:val="num" w:pos="1134"/>
          <w:tab w:val="left" w:pos="1418"/>
        </w:tabs>
        <w:jc w:val="both"/>
        <w:rPr>
          <w:sz w:val="28"/>
          <w:szCs w:val="28"/>
          <w:lang w:val="kk-KZ"/>
        </w:rPr>
      </w:pPr>
      <w:r w:rsidRPr="007E0556">
        <w:rPr>
          <w:sz w:val="28"/>
          <w:szCs w:val="28"/>
          <w:lang w:val="kk-KZ"/>
        </w:rPr>
        <w:t xml:space="preserve">Ақаулы </w:t>
      </w:r>
      <w:r w:rsidR="00930D48" w:rsidRPr="007E0556">
        <w:rPr>
          <w:sz w:val="28"/>
          <w:szCs w:val="28"/>
          <w:lang w:val="kk-KZ"/>
        </w:rPr>
        <w:t>құбыршектермен</w:t>
      </w:r>
      <w:r w:rsidRPr="007E0556">
        <w:rPr>
          <w:sz w:val="28"/>
          <w:szCs w:val="28"/>
          <w:lang w:val="kk-KZ"/>
        </w:rPr>
        <w:t xml:space="preserve"> және </w:t>
      </w:r>
      <w:r w:rsidR="00D64415" w:rsidRPr="007E0556">
        <w:rPr>
          <w:sz w:val="28"/>
          <w:szCs w:val="28"/>
          <w:lang w:val="kk-KZ"/>
        </w:rPr>
        <w:t>жалғанымдардың</w:t>
      </w:r>
      <w:r w:rsidR="00776C35" w:rsidRPr="007E0556">
        <w:rPr>
          <w:sz w:val="28"/>
          <w:szCs w:val="28"/>
          <w:lang w:val="kk-KZ"/>
        </w:rPr>
        <w:t xml:space="preserve"> жапсарлары жарамсыз болғанда жұмыс істеуге тыйым салынады.</w:t>
      </w:r>
    </w:p>
    <w:p w:rsidR="00776C35" w:rsidRPr="007E0556" w:rsidRDefault="00776C35">
      <w:pPr>
        <w:numPr>
          <w:ilvl w:val="2"/>
          <w:numId w:val="2"/>
        </w:numPr>
        <w:tabs>
          <w:tab w:val="clear" w:pos="851"/>
          <w:tab w:val="num" w:pos="1134"/>
          <w:tab w:val="left" w:pos="1418"/>
        </w:tabs>
        <w:jc w:val="both"/>
        <w:rPr>
          <w:sz w:val="28"/>
          <w:szCs w:val="28"/>
          <w:lang w:val="kk-KZ"/>
        </w:rPr>
      </w:pPr>
      <w:r w:rsidRPr="007E0556">
        <w:rPr>
          <w:sz w:val="28"/>
          <w:szCs w:val="28"/>
          <w:lang w:val="kk-KZ"/>
        </w:rPr>
        <w:t>Ма</w:t>
      </w:r>
      <w:r w:rsidR="001D23EA" w:rsidRPr="007E0556">
        <w:rPr>
          <w:sz w:val="28"/>
          <w:szCs w:val="28"/>
          <w:lang w:val="kk-KZ"/>
        </w:rPr>
        <w:t>н</w:t>
      </w:r>
      <w:r w:rsidRPr="007E0556">
        <w:rPr>
          <w:sz w:val="28"/>
          <w:szCs w:val="28"/>
          <w:lang w:val="kk-KZ"/>
        </w:rPr>
        <w:t>ометрлер мен сақтандырғыш клапандар пломбаланған болуы тиіс. Әр манометрдің шкаласына қызыл осы компрессорға арналған шектеулі белгі қойылуы тиіс, ол шектен асып кеткен жағдайда жұмыс істеуге тыйым салынады. Ма</w:t>
      </w:r>
      <w:r w:rsidR="00356583" w:rsidRPr="007E0556">
        <w:rPr>
          <w:sz w:val="28"/>
          <w:szCs w:val="28"/>
          <w:lang w:val="kk-KZ"/>
        </w:rPr>
        <w:t>н</w:t>
      </w:r>
      <w:r w:rsidRPr="007E0556">
        <w:rPr>
          <w:sz w:val="28"/>
          <w:szCs w:val="28"/>
          <w:lang w:val="kk-KZ"/>
        </w:rPr>
        <w:t>ометрлер жылына 1 реттен сиретпей және әр 6 ай сайын тексерілуі тиіс</w:t>
      </w:r>
      <w:r w:rsidR="00563C2D" w:rsidRPr="007E0556">
        <w:rPr>
          <w:sz w:val="28"/>
          <w:szCs w:val="28"/>
          <w:lang w:val="kk-KZ"/>
        </w:rPr>
        <w:t xml:space="preserve">. </w:t>
      </w:r>
    </w:p>
    <w:p w:rsidR="000B642C" w:rsidRPr="007E0556" w:rsidRDefault="00776C35" w:rsidP="00EB1E9B">
      <w:pPr>
        <w:numPr>
          <w:ilvl w:val="2"/>
          <w:numId w:val="2"/>
        </w:numPr>
        <w:tabs>
          <w:tab w:val="clear" w:pos="851"/>
          <w:tab w:val="num" w:pos="1134"/>
          <w:tab w:val="left" w:pos="1418"/>
        </w:tabs>
        <w:jc w:val="both"/>
        <w:rPr>
          <w:sz w:val="28"/>
          <w:szCs w:val="28"/>
          <w:lang w:val="kk-KZ"/>
        </w:rPr>
      </w:pPr>
      <w:r w:rsidRPr="007E0556">
        <w:rPr>
          <w:sz w:val="28"/>
          <w:szCs w:val="28"/>
          <w:lang w:val="kk-KZ"/>
        </w:rPr>
        <w:t>Манометрді келесі жа</w:t>
      </w:r>
      <w:r w:rsidR="00EB1E9B" w:rsidRPr="007E0556">
        <w:rPr>
          <w:sz w:val="28"/>
          <w:szCs w:val="28"/>
          <w:lang w:val="kk-KZ"/>
        </w:rPr>
        <w:t>ғдайларда пайдалануға жол берілмейді:</w:t>
      </w:r>
    </w:p>
    <w:p w:rsidR="000B642C" w:rsidRPr="007E0556" w:rsidRDefault="00EB1E9B" w:rsidP="00953C47">
      <w:pPr>
        <w:pStyle w:val="aa"/>
        <w:numPr>
          <w:ilvl w:val="0"/>
          <w:numId w:val="14"/>
        </w:numPr>
        <w:tabs>
          <w:tab w:val="clear" w:pos="2128"/>
          <w:tab w:val="num" w:pos="993"/>
        </w:tabs>
        <w:ind w:left="0"/>
        <w:jc w:val="both"/>
        <w:rPr>
          <w:sz w:val="28"/>
          <w:szCs w:val="28"/>
        </w:rPr>
      </w:pPr>
      <w:r w:rsidRPr="007E0556">
        <w:rPr>
          <w:sz w:val="28"/>
          <w:szCs w:val="28"/>
        </w:rPr>
        <w:t>п</w:t>
      </w:r>
      <w:r w:rsidR="009C53B4" w:rsidRPr="007E0556">
        <w:rPr>
          <w:sz w:val="28"/>
          <w:szCs w:val="28"/>
        </w:rPr>
        <w:t>ломба</w:t>
      </w:r>
      <w:r w:rsidRPr="007E0556">
        <w:rPr>
          <w:sz w:val="28"/>
          <w:szCs w:val="28"/>
          <w:lang w:val="kk-KZ"/>
        </w:rPr>
        <w:t xml:space="preserve"> немесе таңба жоқ болса</w:t>
      </w:r>
      <w:r w:rsidR="009C53B4" w:rsidRPr="007E0556">
        <w:rPr>
          <w:sz w:val="28"/>
          <w:szCs w:val="28"/>
        </w:rPr>
        <w:t>;</w:t>
      </w:r>
    </w:p>
    <w:p w:rsidR="000B642C" w:rsidRPr="007E0556" w:rsidRDefault="00EB1E9B" w:rsidP="00953C47">
      <w:pPr>
        <w:pStyle w:val="aa"/>
        <w:numPr>
          <w:ilvl w:val="0"/>
          <w:numId w:val="14"/>
        </w:numPr>
        <w:tabs>
          <w:tab w:val="clear" w:pos="2128"/>
          <w:tab w:val="num" w:pos="993"/>
        </w:tabs>
        <w:ind w:left="0"/>
        <w:jc w:val="both"/>
        <w:rPr>
          <w:sz w:val="28"/>
          <w:szCs w:val="28"/>
        </w:rPr>
      </w:pPr>
      <w:r w:rsidRPr="007E0556">
        <w:rPr>
          <w:sz w:val="28"/>
          <w:szCs w:val="28"/>
          <w:lang w:val="kk-KZ"/>
        </w:rPr>
        <w:t>тексеру мерзімі өтіп кетсе</w:t>
      </w:r>
      <w:r w:rsidR="009C53B4" w:rsidRPr="007E0556">
        <w:rPr>
          <w:sz w:val="28"/>
          <w:szCs w:val="28"/>
        </w:rPr>
        <w:t>;</w:t>
      </w:r>
    </w:p>
    <w:p w:rsidR="000B642C" w:rsidRPr="007E0556" w:rsidRDefault="00EB1E9B" w:rsidP="00953C47">
      <w:pPr>
        <w:pStyle w:val="aa"/>
        <w:numPr>
          <w:ilvl w:val="0"/>
          <w:numId w:val="14"/>
        </w:numPr>
        <w:tabs>
          <w:tab w:val="clear" w:pos="2128"/>
          <w:tab w:val="num" w:pos="993"/>
        </w:tabs>
        <w:ind w:left="0"/>
        <w:jc w:val="both"/>
        <w:rPr>
          <w:sz w:val="28"/>
          <w:szCs w:val="28"/>
        </w:rPr>
      </w:pPr>
      <w:r w:rsidRPr="007E0556">
        <w:rPr>
          <w:sz w:val="28"/>
          <w:szCs w:val="28"/>
          <w:lang w:val="kk-KZ"/>
        </w:rPr>
        <w:t xml:space="preserve">қосқан кезде </w:t>
      </w:r>
      <w:r w:rsidR="009C53B4" w:rsidRPr="007E0556">
        <w:rPr>
          <w:sz w:val="28"/>
          <w:szCs w:val="28"/>
        </w:rPr>
        <w:t>манометр</w:t>
      </w:r>
      <w:r w:rsidRPr="007E0556">
        <w:rPr>
          <w:sz w:val="28"/>
          <w:szCs w:val="28"/>
          <w:lang w:val="kk-KZ"/>
        </w:rPr>
        <w:t>дің тілі шкаланың нөлдік белгісінің қайта оралмайтын болса</w:t>
      </w:r>
      <w:r w:rsidR="009C53B4" w:rsidRPr="007E0556">
        <w:rPr>
          <w:sz w:val="28"/>
          <w:szCs w:val="28"/>
        </w:rPr>
        <w:t>;</w:t>
      </w:r>
    </w:p>
    <w:p w:rsidR="000B642C" w:rsidRPr="007E0556" w:rsidRDefault="00EB1E9B" w:rsidP="00EB1E9B">
      <w:pPr>
        <w:pStyle w:val="aa"/>
        <w:numPr>
          <w:ilvl w:val="0"/>
          <w:numId w:val="14"/>
        </w:numPr>
        <w:tabs>
          <w:tab w:val="clear" w:pos="2128"/>
          <w:tab w:val="num" w:pos="993"/>
        </w:tabs>
        <w:ind w:left="0"/>
        <w:jc w:val="both"/>
        <w:rPr>
          <w:sz w:val="28"/>
          <w:szCs w:val="28"/>
        </w:rPr>
      </w:pPr>
      <w:r w:rsidRPr="007E0556">
        <w:rPr>
          <w:sz w:val="28"/>
          <w:szCs w:val="28"/>
          <w:lang w:val="kk-KZ"/>
        </w:rPr>
        <w:t>көрсеткіштің дұрыстығына кері әсерін тигізуі мүмкін шыны сынық болса немесе басқа бүліктер болса</w:t>
      </w:r>
      <w:r w:rsidR="009C53B4" w:rsidRPr="007E0556">
        <w:rPr>
          <w:sz w:val="28"/>
          <w:szCs w:val="28"/>
        </w:rPr>
        <w:t>.</w:t>
      </w:r>
    </w:p>
    <w:p w:rsidR="000B642C" w:rsidRPr="007E0556" w:rsidRDefault="00E06165">
      <w:pPr>
        <w:pStyle w:val="1"/>
        <w:numPr>
          <w:ilvl w:val="1"/>
          <w:numId w:val="2"/>
        </w:numPr>
        <w:tabs>
          <w:tab w:val="left" w:pos="1276"/>
        </w:tabs>
        <w:snapToGrid w:val="0"/>
        <w:spacing w:before="480" w:after="480"/>
        <w:jc w:val="both"/>
        <w:rPr>
          <w:sz w:val="28"/>
          <w:szCs w:val="28"/>
        </w:rPr>
      </w:pPr>
      <w:bookmarkStart w:id="13" w:name="_Toc471997698"/>
      <w:r w:rsidRPr="007E0556">
        <w:rPr>
          <w:sz w:val="28"/>
          <w:szCs w:val="28"/>
        </w:rPr>
        <w:t xml:space="preserve">Жылжымалы </w:t>
      </w:r>
      <w:r w:rsidR="00C04DC1" w:rsidRPr="007E0556">
        <w:rPr>
          <w:sz w:val="28"/>
          <w:szCs w:val="28"/>
        </w:rPr>
        <w:t>электрстанциялар</w:t>
      </w:r>
      <w:bookmarkEnd w:id="13"/>
    </w:p>
    <w:p w:rsidR="008E1F5C" w:rsidRPr="007E0556" w:rsidRDefault="008E1F5C" w:rsidP="008E1F5C">
      <w:pPr>
        <w:numPr>
          <w:ilvl w:val="2"/>
          <w:numId w:val="2"/>
        </w:numPr>
        <w:tabs>
          <w:tab w:val="clear" w:pos="851"/>
          <w:tab w:val="num" w:pos="1134"/>
          <w:tab w:val="left" w:pos="1418"/>
        </w:tabs>
        <w:jc w:val="both"/>
        <w:rPr>
          <w:sz w:val="28"/>
          <w:szCs w:val="28"/>
          <w:lang w:val="kk-KZ"/>
        </w:rPr>
      </w:pPr>
      <w:r w:rsidRPr="007E0556">
        <w:rPr>
          <w:sz w:val="28"/>
          <w:szCs w:val="28"/>
          <w:lang w:val="kk-KZ"/>
        </w:rPr>
        <w:t xml:space="preserve"> Жылжымалы </w:t>
      </w:r>
      <w:r w:rsidR="00C04DC1" w:rsidRPr="007E0556">
        <w:rPr>
          <w:sz w:val="28"/>
          <w:szCs w:val="28"/>
          <w:lang w:val="kk-KZ"/>
        </w:rPr>
        <w:t>электрстанциялар</w:t>
      </w:r>
      <w:r w:rsidRPr="007E0556">
        <w:rPr>
          <w:sz w:val="28"/>
          <w:szCs w:val="28"/>
          <w:lang w:val="kk-KZ"/>
        </w:rPr>
        <w:t>ға қызмет көрсетуге э</w:t>
      </w:r>
      <w:r w:rsidR="001D23EA" w:rsidRPr="007E0556">
        <w:rPr>
          <w:sz w:val="28"/>
          <w:szCs w:val="28"/>
          <w:lang w:val="kk-KZ"/>
        </w:rPr>
        <w:t>лектр қауіпсіздік бойынша ІІІ</w:t>
      </w:r>
      <w:r w:rsidR="00A0032D" w:rsidRPr="007E0556">
        <w:rPr>
          <w:sz w:val="28"/>
          <w:szCs w:val="28"/>
          <w:lang w:val="kk-KZ"/>
        </w:rPr>
        <w:t xml:space="preserve"> төмен емес топ</w:t>
      </w:r>
      <w:r w:rsidRPr="007E0556">
        <w:rPr>
          <w:sz w:val="28"/>
          <w:szCs w:val="28"/>
          <w:lang w:val="kk-KZ"/>
        </w:rPr>
        <w:t xml:space="preserve"> қызметкерлер жіберіледі. </w:t>
      </w:r>
    </w:p>
    <w:p w:rsidR="00F26ED7" w:rsidRPr="007E0556" w:rsidRDefault="00F26ED7" w:rsidP="00F26ED7">
      <w:pPr>
        <w:numPr>
          <w:ilvl w:val="2"/>
          <w:numId w:val="2"/>
        </w:numPr>
        <w:tabs>
          <w:tab w:val="clear" w:pos="851"/>
          <w:tab w:val="num" w:pos="1276"/>
          <w:tab w:val="left" w:pos="1418"/>
        </w:tabs>
        <w:jc w:val="both"/>
        <w:rPr>
          <w:sz w:val="28"/>
          <w:szCs w:val="28"/>
          <w:lang w:val="kk-KZ"/>
        </w:rPr>
      </w:pPr>
      <w:r w:rsidRPr="007E0556">
        <w:rPr>
          <w:sz w:val="28"/>
          <w:szCs w:val="28"/>
          <w:lang w:val="kk-KZ"/>
        </w:rPr>
        <w:t xml:space="preserve">Жылжымалы </w:t>
      </w:r>
      <w:r w:rsidR="002B2848" w:rsidRPr="007E0556">
        <w:rPr>
          <w:sz w:val="28"/>
          <w:szCs w:val="28"/>
          <w:lang w:val="kk-KZ"/>
        </w:rPr>
        <w:t>электрстанция</w:t>
      </w:r>
      <w:r w:rsidRPr="007E0556">
        <w:rPr>
          <w:sz w:val="28"/>
          <w:szCs w:val="28"/>
          <w:lang w:val="kk-KZ"/>
        </w:rPr>
        <w:t xml:space="preserve"> жұмыс істеу үшін ағаш және қойма жайларынан алыс орналасуы тиіс, ал дала жағдайында – шөп шөмесінен, үймесінен 10 м кем емес қашықтықта орналасуы тиіс</w:t>
      </w:r>
      <w:r w:rsidR="00563C2D" w:rsidRPr="007E0556">
        <w:rPr>
          <w:sz w:val="28"/>
          <w:szCs w:val="28"/>
          <w:lang w:val="kk-KZ"/>
        </w:rPr>
        <w:t xml:space="preserve">. </w:t>
      </w:r>
    </w:p>
    <w:p w:rsidR="00F26ED7" w:rsidRPr="007E0556" w:rsidRDefault="00F26ED7">
      <w:pPr>
        <w:numPr>
          <w:ilvl w:val="2"/>
          <w:numId w:val="2"/>
        </w:numPr>
        <w:tabs>
          <w:tab w:val="clear" w:pos="851"/>
          <w:tab w:val="num" w:pos="1276"/>
          <w:tab w:val="left" w:pos="1418"/>
        </w:tabs>
        <w:jc w:val="both"/>
        <w:rPr>
          <w:sz w:val="28"/>
          <w:szCs w:val="28"/>
          <w:lang w:val="kk-KZ"/>
        </w:rPr>
      </w:pPr>
      <w:r w:rsidRPr="007E0556">
        <w:rPr>
          <w:sz w:val="28"/>
          <w:szCs w:val="28"/>
          <w:lang w:val="kk-KZ"/>
        </w:rPr>
        <w:t xml:space="preserve">Корпус жерге тұйықтағыштардың көмегімен жерге тұйықталуы тиіс. </w:t>
      </w:r>
      <w:r w:rsidR="002B2848" w:rsidRPr="007E0556">
        <w:rPr>
          <w:sz w:val="28"/>
          <w:szCs w:val="28"/>
          <w:lang w:val="kk-KZ"/>
        </w:rPr>
        <w:t>Электрстанция</w:t>
      </w:r>
      <w:r w:rsidR="00592FA7" w:rsidRPr="007E0556">
        <w:rPr>
          <w:sz w:val="28"/>
          <w:szCs w:val="28"/>
          <w:lang w:val="kk-KZ"/>
        </w:rPr>
        <w:t xml:space="preserve">ны </w:t>
      </w:r>
      <w:r w:rsidR="00356583" w:rsidRPr="007E0556">
        <w:rPr>
          <w:sz w:val="28"/>
          <w:szCs w:val="28"/>
          <w:lang w:val="kk-KZ"/>
        </w:rPr>
        <w:t>жерге тұйықтау э</w:t>
      </w:r>
      <w:r w:rsidRPr="007E0556">
        <w:rPr>
          <w:sz w:val="28"/>
          <w:szCs w:val="28"/>
          <w:lang w:val="kk-KZ"/>
        </w:rPr>
        <w:t xml:space="preserve">лектр қондырғыларды орнату ережесіне сәйкес орындалуы тиіс. </w:t>
      </w:r>
    </w:p>
    <w:p w:rsidR="00F26ED7" w:rsidRPr="007E0556" w:rsidRDefault="007973E4">
      <w:pPr>
        <w:numPr>
          <w:ilvl w:val="2"/>
          <w:numId w:val="2"/>
        </w:numPr>
        <w:tabs>
          <w:tab w:val="clear" w:pos="851"/>
          <w:tab w:val="num" w:pos="1276"/>
          <w:tab w:val="left" w:pos="1418"/>
        </w:tabs>
        <w:jc w:val="both"/>
        <w:rPr>
          <w:sz w:val="28"/>
          <w:szCs w:val="28"/>
          <w:lang w:val="kk-KZ"/>
        </w:rPr>
      </w:pPr>
      <w:r w:rsidRPr="007E0556">
        <w:rPr>
          <w:sz w:val="28"/>
          <w:szCs w:val="28"/>
          <w:lang w:val="kk-KZ"/>
        </w:rPr>
        <w:t>Ажыратқыштар</w:t>
      </w:r>
      <w:r w:rsidR="003508AD" w:rsidRPr="007E0556">
        <w:rPr>
          <w:sz w:val="28"/>
          <w:szCs w:val="28"/>
          <w:lang w:val="kk-KZ"/>
        </w:rPr>
        <w:t xml:space="preserve">, клеммалар және басқа да </w:t>
      </w:r>
      <w:r w:rsidR="00D54AA1" w:rsidRPr="007E0556">
        <w:rPr>
          <w:sz w:val="28"/>
          <w:szCs w:val="28"/>
          <w:lang w:val="kk-KZ"/>
        </w:rPr>
        <w:t>тоқ өткізетін</w:t>
      </w:r>
      <w:r w:rsidR="00F26ED7" w:rsidRPr="007E0556">
        <w:rPr>
          <w:sz w:val="28"/>
          <w:szCs w:val="28"/>
          <w:lang w:val="kk-KZ"/>
        </w:rPr>
        <w:t xml:space="preserve"> б</w:t>
      </w:r>
      <w:r w:rsidR="00484DB6" w:rsidRPr="007E0556">
        <w:rPr>
          <w:sz w:val="28"/>
          <w:szCs w:val="28"/>
          <w:lang w:val="kk-KZ"/>
        </w:rPr>
        <w:t xml:space="preserve">өлшектер кернеудегі бөлшектерге оқыстан тиіп кеткен жағдайда қорғайтын қаптамалармен жабылған болуы тиіс. </w:t>
      </w:r>
    </w:p>
    <w:p w:rsidR="00484DB6" w:rsidRPr="007E0556" w:rsidRDefault="00356583" w:rsidP="00484DB6">
      <w:pPr>
        <w:numPr>
          <w:ilvl w:val="2"/>
          <w:numId w:val="2"/>
        </w:numPr>
        <w:tabs>
          <w:tab w:val="clear" w:pos="851"/>
          <w:tab w:val="num" w:pos="1134"/>
          <w:tab w:val="left" w:pos="1418"/>
        </w:tabs>
        <w:jc w:val="both"/>
        <w:rPr>
          <w:sz w:val="28"/>
          <w:szCs w:val="28"/>
          <w:lang w:val="kk-KZ"/>
        </w:rPr>
      </w:pPr>
      <w:r w:rsidRPr="007E0556">
        <w:rPr>
          <w:sz w:val="28"/>
          <w:szCs w:val="28"/>
          <w:lang w:val="kk-KZ"/>
        </w:rPr>
        <w:t xml:space="preserve"> </w:t>
      </w:r>
      <w:r w:rsidR="00484DB6" w:rsidRPr="007E0556">
        <w:rPr>
          <w:sz w:val="28"/>
          <w:szCs w:val="28"/>
          <w:lang w:val="kk-KZ"/>
        </w:rPr>
        <w:t xml:space="preserve">Жылжымалы </w:t>
      </w:r>
      <w:r w:rsidR="002B2848" w:rsidRPr="007E0556">
        <w:rPr>
          <w:sz w:val="28"/>
          <w:szCs w:val="28"/>
          <w:lang w:val="kk-KZ"/>
        </w:rPr>
        <w:t>электрстанция</w:t>
      </w:r>
      <w:r w:rsidR="00484DB6" w:rsidRPr="007E0556">
        <w:rPr>
          <w:sz w:val="28"/>
          <w:szCs w:val="28"/>
          <w:lang w:val="kk-KZ"/>
        </w:rPr>
        <w:t>ның құрылғының маңында шылым шегуге және от жағуға, сонымен қатар оны жұмыс кезінде</w:t>
      </w:r>
      <w:r w:rsidR="00592FA7" w:rsidRPr="007E0556">
        <w:rPr>
          <w:sz w:val="28"/>
          <w:szCs w:val="28"/>
          <w:lang w:val="kk-KZ"/>
        </w:rPr>
        <w:t xml:space="preserve"> қадағалаусыз қалдыруға</w:t>
      </w:r>
      <w:r w:rsidR="00484DB6" w:rsidRPr="007E0556">
        <w:rPr>
          <w:sz w:val="28"/>
          <w:szCs w:val="28"/>
          <w:lang w:val="kk-KZ"/>
        </w:rPr>
        <w:t xml:space="preserve"> тыйым салынады.</w:t>
      </w:r>
    </w:p>
    <w:p w:rsidR="00484DB6" w:rsidRPr="007E0556" w:rsidRDefault="00484DB6">
      <w:pPr>
        <w:numPr>
          <w:ilvl w:val="2"/>
          <w:numId w:val="2"/>
        </w:numPr>
        <w:tabs>
          <w:tab w:val="clear" w:pos="851"/>
          <w:tab w:val="num" w:pos="1276"/>
          <w:tab w:val="left" w:pos="1418"/>
        </w:tabs>
        <w:jc w:val="both"/>
        <w:rPr>
          <w:sz w:val="28"/>
          <w:szCs w:val="28"/>
          <w:lang w:val="kk-KZ"/>
        </w:rPr>
      </w:pPr>
      <w:r w:rsidRPr="007E0556">
        <w:rPr>
          <w:sz w:val="28"/>
          <w:szCs w:val="28"/>
          <w:lang w:val="kk-KZ"/>
        </w:rPr>
        <w:t xml:space="preserve"> Сұйық о</w:t>
      </w:r>
      <w:r w:rsidR="003508AD" w:rsidRPr="007E0556">
        <w:rPr>
          <w:sz w:val="28"/>
          <w:szCs w:val="28"/>
          <w:lang w:val="kk-KZ"/>
        </w:rPr>
        <w:t xml:space="preserve">тын немесе </w:t>
      </w:r>
      <w:r w:rsidR="002B2848" w:rsidRPr="007E0556">
        <w:rPr>
          <w:sz w:val="28"/>
          <w:szCs w:val="28"/>
          <w:lang w:val="kk-KZ"/>
        </w:rPr>
        <w:t>электрстанция</w:t>
      </w:r>
      <w:r w:rsidR="003508AD" w:rsidRPr="007E0556">
        <w:rPr>
          <w:sz w:val="28"/>
          <w:szCs w:val="28"/>
          <w:lang w:val="kk-KZ"/>
        </w:rPr>
        <w:t xml:space="preserve">ның </w:t>
      </w:r>
      <w:r w:rsidR="00D54AA1" w:rsidRPr="007E0556">
        <w:rPr>
          <w:sz w:val="28"/>
          <w:szCs w:val="28"/>
          <w:lang w:val="kk-KZ"/>
        </w:rPr>
        <w:t>тоқ өткізетін</w:t>
      </w:r>
      <w:r w:rsidRPr="007E0556">
        <w:rPr>
          <w:sz w:val="28"/>
          <w:szCs w:val="28"/>
          <w:lang w:val="kk-KZ"/>
        </w:rPr>
        <w:t xml:space="preserve"> бөлшектерінің оқшаулағышы тұтанған жағдайды отты сумен өшіруге тыйым салынады. Отты сөндіру үшін көмір қышқылды өрт сөндіргіштерді немесе өрт сөндіретін матаны пайдалану қажет. </w:t>
      </w:r>
    </w:p>
    <w:p w:rsidR="00F26ED7" w:rsidRPr="007E0556" w:rsidRDefault="00484DB6">
      <w:pPr>
        <w:numPr>
          <w:ilvl w:val="2"/>
          <w:numId w:val="2"/>
        </w:numPr>
        <w:tabs>
          <w:tab w:val="clear" w:pos="851"/>
          <w:tab w:val="num" w:pos="1276"/>
          <w:tab w:val="left" w:pos="1418"/>
        </w:tabs>
        <w:jc w:val="both"/>
        <w:rPr>
          <w:sz w:val="28"/>
          <w:szCs w:val="28"/>
          <w:lang w:val="kk-KZ"/>
        </w:rPr>
      </w:pPr>
      <w:r w:rsidRPr="007E0556">
        <w:rPr>
          <w:sz w:val="28"/>
          <w:szCs w:val="28"/>
          <w:lang w:val="kk-KZ"/>
        </w:rPr>
        <w:t>Қозғалтқыш тұтанған жағдайда оты</w:t>
      </w:r>
      <w:r w:rsidR="00A0032D" w:rsidRPr="007E0556">
        <w:rPr>
          <w:sz w:val="28"/>
          <w:szCs w:val="28"/>
          <w:lang w:val="kk-KZ"/>
        </w:rPr>
        <w:t>н</w:t>
      </w:r>
      <w:r w:rsidRPr="007E0556">
        <w:rPr>
          <w:sz w:val="28"/>
          <w:szCs w:val="28"/>
          <w:lang w:val="kk-KZ"/>
        </w:rPr>
        <w:t xml:space="preserve"> жіберуді дереу тоқтату қажет. </w:t>
      </w:r>
    </w:p>
    <w:p w:rsidR="00484DB6" w:rsidRPr="007E0556" w:rsidRDefault="00484DB6">
      <w:pPr>
        <w:numPr>
          <w:ilvl w:val="2"/>
          <w:numId w:val="2"/>
        </w:numPr>
        <w:tabs>
          <w:tab w:val="clear" w:pos="851"/>
          <w:tab w:val="num" w:pos="1276"/>
          <w:tab w:val="left" w:pos="1418"/>
        </w:tabs>
        <w:jc w:val="both"/>
        <w:rPr>
          <w:sz w:val="28"/>
          <w:szCs w:val="28"/>
          <w:lang w:val="kk-KZ"/>
        </w:rPr>
      </w:pPr>
      <w:r w:rsidRPr="007E0556">
        <w:rPr>
          <w:sz w:val="28"/>
          <w:szCs w:val="28"/>
          <w:lang w:val="kk-KZ"/>
        </w:rPr>
        <w:lastRenderedPageBreak/>
        <w:t xml:space="preserve">Отын </w:t>
      </w:r>
      <w:r w:rsidRPr="007E0556">
        <w:rPr>
          <w:sz w:val="28"/>
          <w:szCs w:val="28"/>
        </w:rPr>
        <w:t>канистр</w:t>
      </w:r>
      <w:r w:rsidRPr="007E0556">
        <w:rPr>
          <w:sz w:val="28"/>
          <w:szCs w:val="28"/>
          <w:lang w:val="kk-KZ"/>
        </w:rPr>
        <w:t>д</w:t>
      </w:r>
      <w:r w:rsidRPr="007E0556">
        <w:rPr>
          <w:sz w:val="28"/>
          <w:szCs w:val="28"/>
        </w:rPr>
        <w:t>е</w:t>
      </w:r>
      <w:r w:rsidR="00592FA7" w:rsidRPr="007E0556">
        <w:rPr>
          <w:sz w:val="28"/>
          <w:szCs w:val="28"/>
          <w:lang w:val="kk-KZ"/>
        </w:rPr>
        <w:t xml:space="preserve"> немесе</w:t>
      </w:r>
      <w:r w:rsidRPr="007E0556">
        <w:rPr>
          <w:sz w:val="28"/>
          <w:szCs w:val="28"/>
        </w:rPr>
        <w:t xml:space="preserve"> металл бидон</w:t>
      </w:r>
      <w:r w:rsidRPr="007E0556">
        <w:rPr>
          <w:sz w:val="28"/>
          <w:szCs w:val="28"/>
          <w:lang w:val="kk-KZ"/>
        </w:rPr>
        <w:t xml:space="preserve">да сақталуы тиіс. Тәуліктің қараңғы уақытында отынды тек қолшамның жарығымен толтыру қажет. </w:t>
      </w:r>
    </w:p>
    <w:p w:rsidR="000B642C" w:rsidRPr="007E0556" w:rsidRDefault="002B2848">
      <w:pPr>
        <w:numPr>
          <w:ilvl w:val="2"/>
          <w:numId w:val="2"/>
        </w:numPr>
        <w:tabs>
          <w:tab w:val="clear" w:pos="851"/>
          <w:tab w:val="num" w:pos="1276"/>
          <w:tab w:val="left" w:pos="1418"/>
        </w:tabs>
        <w:jc w:val="both"/>
        <w:rPr>
          <w:sz w:val="28"/>
          <w:szCs w:val="28"/>
          <w:lang w:val="kk-KZ"/>
        </w:rPr>
      </w:pPr>
      <w:r w:rsidRPr="007E0556">
        <w:rPr>
          <w:sz w:val="28"/>
          <w:szCs w:val="28"/>
          <w:lang w:val="kk-KZ"/>
        </w:rPr>
        <w:t>Электрстанция</w:t>
      </w:r>
      <w:r w:rsidR="00484DB6" w:rsidRPr="007E0556">
        <w:rPr>
          <w:sz w:val="28"/>
          <w:szCs w:val="28"/>
          <w:lang w:val="kk-KZ"/>
        </w:rPr>
        <w:t xml:space="preserve"> жұмыс істеп тұрған кезде </w:t>
      </w:r>
      <w:r w:rsidR="007973E4" w:rsidRPr="007E0556">
        <w:rPr>
          <w:sz w:val="28"/>
          <w:szCs w:val="28"/>
          <w:lang w:val="kk-KZ"/>
        </w:rPr>
        <w:t>ажыратқышқа</w:t>
      </w:r>
      <w:r w:rsidR="00630D5C" w:rsidRPr="007E0556">
        <w:rPr>
          <w:sz w:val="28"/>
          <w:szCs w:val="28"/>
          <w:lang w:val="kk-KZ"/>
        </w:rPr>
        <w:t xml:space="preserve"> «Тоқта. Кернеу» плакаты ілінуі тиіс</w:t>
      </w:r>
      <w:r w:rsidR="009C53B4" w:rsidRPr="007E0556">
        <w:rPr>
          <w:sz w:val="28"/>
          <w:szCs w:val="28"/>
          <w:lang w:val="kk-KZ"/>
        </w:rPr>
        <w:t>.</w:t>
      </w:r>
    </w:p>
    <w:p w:rsidR="000B642C" w:rsidRPr="007E0556" w:rsidRDefault="009C53B4" w:rsidP="00630D5C">
      <w:pPr>
        <w:numPr>
          <w:ilvl w:val="2"/>
          <w:numId w:val="2"/>
        </w:numPr>
        <w:tabs>
          <w:tab w:val="clear" w:pos="851"/>
          <w:tab w:val="num" w:pos="1276"/>
          <w:tab w:val="left" w:pos="1418"/>
        </w:tabs>
        <w:jc w:val="both"/>
        <w:rPr>
          <w:sz w:val="28"/>
          <w:szCs w:val="28"/>
          <w:lang w:val="kk-KZ"/>
        </w:rPr>
      </w:pPr>
      <w:r w:rsidRPr="007E0556">
        <w:rPr>
          <w:sz w:val="28"/>
          <w:szCs w:val="28"/>
          <w:lang w:val="kk-KZ"/>
        </w:rPr>
        <w:t xml:space="preserve">. </w:t>
      </w:r>
      <w:r w:rsidR="00E06165" w:rsidRPr="007E0556">
        <w:rPr>
          <w:sz w:val="28"/>
          <w:szCs w:val="28"/>
          <w:lang w:val="kk-KZ"/>
        </w:rPr>
        <w:t xml:space="preserve">Жылжымалы </w:t>
      </w:r>
      <w:r w:rsidR="00C04DC1" w:rsidRPr="007E0556">
        <w:rPr>
          <w:sz w:val="28"/>
          <w:szCs w:val="28"/>
          <w:lang w:val="kk-KZ"/>
        </w:rPr>
        <w:t>электрстанциялар</w:t>
      </w:r>
      <w:r w:rsidR="00356583" w:rsidRPr="007E0556">
        <w:rPr>
          <w:sz w:val="28"/>
          <w:szCs w:val="28"/>
          <w:lang w:val="kk-KZ"/>
        </w:rPr>
        <w:t xml:space="preserve"> қорғаныс </w:t>
      </w:r>
      <w:r w:rsidR="00A0032D" w:rsidRPr="007E0556">
        <w:rPr>
          <w:sz w:val="28"/>
          <w:szCs w:val="28"/>
          <w:lang w:val="kk-KZ"/>
        </w:rPr>
        <w:t>құралдарымен</w:t>
      </w:r>
      <w:r w:rsidR="00356583" w:rsidRPr="007E0556">
        <w:rPr>
          <w:sz w:val="28"/>
          <w:szCs w:val="28"/>
          <w:lang w:val="kk-KZ"/>
        </w:rPr>
        <w:t xml:space="preserve"> жабды</w:t>
      </w:r>
      <w:r w:rsidR="00630D5C" w:rsidRPr="007E0556">
        <w:rPr>
          <w:sz w:val="28"/>
          <w:szCs w:val="28"/>
          <w:lang w:val="kk-KZ"/>
        </w:rPr>
        <w:t>қталуы тиіс.</w:t>
      </w:r>
    </w:p>
    <w:p w:rsidR="000B642C" w:rsidRPr="007E0556" w:rsidRDefault="00C04DC1">
      <w:pPr>
        <w:pStyle w:val="1"/>
        <w:numPr>
          <w:ilvl w:val="1"/>
          <w:numId w:val="2"/>
        </w:numPr>
        <w:tabs>
          <w:tab w:val="left" w:pos="1276"/>
        </w:tabs>
        <w:snapToGrid w:val="0"/>
        <w:spacing w:before="480" w:after="480"/>
        <w:jc w:val="both"/>
        <w:rPr>
          <w:sz w:val="28"/>
          <w:szCs w:val="28"/>
        </w:rPr>
      </w:pPr>
      <w:bookmarkStart w:id="14" w:name="_Toc471997699"/>
      <w:r w:rsidRPr="007E0556">
        <w:rPr>
          <w:sz w:val="28"/>
          <w:szCs w:val="28"/>
        </w:rPr>
        <w:t>Электр аспаптар,</w:t>
      </w:r>
      <w:r w:rsidR="00A45603" w:rsidRPr="007E0556">
        <w:rPr>
          <w:sz w:val="28"/>
          <w:szCs w:val="28"/>
        </w:rPr>
        <w:t xml:space="preserve"> электрлік қол машин</w:t>
      </w:r>
      <w:r w:rsidR="00630D5C" w:rsidRPr="007E0556">
        <w:rPr>
          <w:sz w:val="28"/>
          <w:szCs w:val="28"/>
        </w:rPr>
        <w:t>алары және электрлік қол шамдар</w:t>
      </w:r>
      <w:bookmarkEnd w:id="14"/>
    </w:p>
    <w:p w:rsidR="00630D5C" w:rsidRPr="007E0556" w:rsidRDefault="003508AD">
      <w:pPr>
        <w:numPr>
          <w:ilvl w:val="2"/>
          <w:numId w:val="2"/>
        </w:numPr>
        <w:tabs>
          <w:tab w:val="clear" w:pos="851"/>
          <w:tab w:val="num" w:pos="1276"/>
          <w:tab w:val="left" w:pos="1418"/>
        </w:tabs>
        <w:jc w:val="both"/>
        <w:rPr>
          <w:sz w:val="28"/>
          <w:szCs w:val="28"/>
        </w:rPr>
      </w:pPr>
      <w:r w:rsidRPr="007E0556">
        <w:rPr>
          <w:sz w:val="28"/>
          <w:szCs w:val="28"/>
        </w:rPr>
        <w:t>Электр аспап</w:t>
      </w:r>
      <w:r w:rsidR="00C04DC1" w:rsidRPr="007E0556">
        <w:rPr>
          <w:sz w:val="28"/>
          <w:szCs w:val="28"/>
        </w:rPr>
        <w:t>тар</w:t>
      </w:r>
      <w:r w:rsidR="00630D5C" w:rsidRPr="007E0556">
        <w:rPr>
          <w:sz w:val="28"/>
          <w:szCs w:val="28"/>
          <w:lang w:val="kk-KZ"/>
        </w:rPr>
        <w:t xml:space="preserve">мен және І класты </w:t>
      </w:r>
      <w:r w:rsidR="00630D5C" w:rsidRPr="007E0556">
        <w:rPr>
          <w:sz w:val="28"/>
          <w:szCs w:val="28"/>
        </w:rPr>
        <w:t>электрлік қол машиналары</w:t>
      </w:r>
      <w:r w:rsidR="00630D5C" w:rsidRPr="007E0556">
        <w:rPr>
          <w:sz w:val="28"/>
          <w:szCs w:val="28"/>
          <w:lang w:val="kk-KZ"/>
        </w:rPr>
        <w:t>мен жұмысқа қауіптілігі жоғары жайларда және жайдан тыс жерде жұмыс істеуг</w:t>
      </w:r>
      <w:r w:rsidR="00A0032D" w:rsidRPr="007E0556">
        <w:rPr>
          <w:sz w:val="28"/>
          <w:szCs w:val="28"/>
          <w:lang w:val="kk-KZ"/>
        </w:rPr>
        <w:t>е электр қауіпсіздік бойынша ІІ</w:t>
      </w:r>
      <w:r w:rsidR="00630D5C" w:rsidRPr="007E0556">
        <w:rPr>
          <w:sz w:val="28"/>
          <w:szCs w:val="28"/>
          <w:lang w:val="kk-KZ"/>
        </w:rPr>
        <w:t xml:space="preserve"> төмен емес </w:t>
      </w:r>
      <w:r w:rsidR="00A0032D" w:rsidRPr="007E0556">
        <w:rPr>
          <w:sz w:val="28"/>
          <w:szCs w:val="28"/>
          <w:lang w:val="kk-KZ"/>
        </w:rPr>
        <w:t>топтағы</w:t>
      </w:r>
      <w:r w:rsidR="00630D5C" w:rsidRPr="007E0556">
        <w:rPr>
          <w:sz w:val="28"/>
          <w:szCs w:val="28"/>
          <w:lang w:val="kk-KZ"/>
        </w:rPr>
        <w:t xml:space="preserve"> қызметкер жіберіледі. </w:t>
      </w:r>
    </w:p>
    <w:p w:rsidR="00946ABA" w:rsidRPr="007E0556" w:rsidRDefault="00630D5C" w:rsidP="00946ABA">
      <w:pPr>
        <w:numPr>
          <w:ilvl w:val="2"/>
          <w:numId w:val="2"/>
        </w:numPr>
        <w:tabs>
          <w:tab w:val="clear" w:pos="851"/>
          <w:tab w:val="num" w:pos="1276"/>
          <w:tab w:val="left" w:pos="1418"/>
        </w:tabs>
        <w:jc w:val="both"/>
        <w:rPr>
          <w:sz w:val="28"/>
          <w:szCs w:val="28"/>
        </w:rPr>
      </w:pPr>
      <w:r w:rsidRPr="007E0556">
        <w:rPr>
          <w:sz w:val="28"/>
          <w:szCs w:val="28"/>
          <w:lang w:val="kk-KZ"/>
        </w:rPr>
        <w:t>Қосалқы құрал-жабдықтарды (</w:t>
      </w:r>
      <w:r w:rsidRPr="007E0556">
        <w:rPr>
          <w:sz w:val="28"/>
          <w:szCs w:val="28"/>
        </w:rPr>
        <w:t>трансформаторларды, жиілікті түрлендіргіштерді, қорғаныс-</w:t>
      </w:r>
      <w:r w:rsidRPr="007E0556">
        <w:rPr>
          <w:sz w:val="28"/>
          <w:szCs w:val="28"/>
          <w:lang w:val="kk-KZ"/>
        </w:rPr>
        <w:t xml:space="preserve">ажыратқыш құрылғыларды және т.б.) желіге қосуды және оны ажыратуды </w:t>
      </w:r>
      <w:r w:rsidR="001D23EA" w:rsidRPr="007E0556">
        <w:rPr>
          <w:sz w:val="28"/>
          <w:szCs w:val="28"/>
          <w:lang w:val="kk-KZ"/>
        </w:rPr>
        <w:t>электр қауіпсіздік бойынша ІІІ</w:t>
      </w:r>
      <w:r w:rsidR="00946ABA" w:rsidRPr="007E0556">
        <w:rPr>
          <w:sz w:val="28"/>
          <w:szCs w:val="28"/>
          <w:lang w:val="kk-KZ"/>
        </w:rPr>
        <w:t xml:space="preserve"> төмен емес </w:t>
      </w:r>
      <w:r w:rsidR="00A0032D" w:rsidRPr="007E0556">
        <w:rPr>
          <w:sz w:val="28"/>
          <w:szCs w:val="28"/>
          <w:lang w:val="kk-KZ"/>
        </w:rPr>
        <w:t>топтағы</w:t>
      </w:r>
      <w:r w:rsidR="00946ABA" w:rsidRPr="007E0556">
        <w:rPr>
          <w:sz w:val="28"/>
          <w:szCs w:val="28"/>
          <w:lang w:val="kk-KZ"/>
        </w:rPr>
        <w:t xml:space="preserve"> электротехникалық қызметкер орындайды. </w:t>
      </w:r>
    </w:p>
    <w:p w:rsidR="000B642C" w:rsidRPr="007E0556" w:rsidRDefault="00CD741B" w:rsidP="00CD741B">
      <w:pPr>
        <w:numPr>
          <w:ilvl w:val="2"/>
          <w:numId w:val="2"/>
        </w:numPr>
        <w:tabs>
          <w:tab w:val="clear" w:pos="851"/>
          <w:tab w:val="num" w:pos="1276"/>
          <w:tab w:val="left" w:pos="1418"/>
        </w:tabs>
        <w:jc w:val="both"/>
        <w:rPr>
          <w:sz w:val="28"/>
          <w:szCs w:val="28"/>
        </w:rPr>
      </w:pPr>
      <w:r w:rsidRPr="007E0556">
        <w:rPr>
          <w:sz w:val="28"/>
          <w:szCs w:val="28"/>
        </w:rPr>
        <w:t>Жай</w:t>
      </w:r>
      <w:r w:rsidR="00A0032D" w:rsidRPr="007E0556">
        <w:rPr>
          <w:sz w:val="28"/>
          <w:szCs w:val="28"/>
          <w:lang w:val="kk-KZ"/>
        </w:rPr>
        <w:t>дың электр тоғ</w:t>
      </w:r>
      <w:r w:rsidRPr="007E0556">
        <w:rPr>
          <w:sz w:val="28"/>
          <w:szCs w:val="28"/>
          <w:lang w:val="kk-KZ"/>
        </w:rPr>
        <w:t>ы соғу қаупінің дәрежесі бойынша санатына байланысты к</w:t>
      </w:r>
      <w:r w:rsidR="009E14CA" w:rsidRPr="007E0556">
        <w:rPr>
          <w:sz w:val="28"/>
          <w:szCs w:val="28"/>
          <w:lang w:val="kk-KZ"/>
        </w:rPr>
        <w:t>е</w:t>
      </w:r>
      <w:r w:rsidRPr="007E0556">
        <w:rPr>
          <w:sz w:val="28"/>
          <w:szCs w:val="28"/>
          <w:lang w:val="kk-KZ"/>
        </w:rPr>
        <w:t xml:space="preserve">лесі кластың </w:t>
      </w:r>
      <w:r w:rsidR="003508AD" w:rsidRPr="007E0556">
        <w:rPr>
          <w:sz w:val="28"/>
          <w:szCs w:val="28"/>
          <w:lang w:val="kk-KZ"/>
        </w:rPr>
        <w:t>электр аспап</w:t>
      </w:r>
      <w:r w:rsidR="00C04DC1" w:rsidRPr="007E0556">
        <w:rPr>
          <w:sz w:val="28"/>
          <w:szCs w:val="28"/>
          <w:lang w:val="kk-KZ"/>
        </w:rPr>
        <w:t>тар</w:t>
      </w:r>
      <w:r w:rsidR="00A0032D" w:rsidRPr="007E0556">
        <w:rPr>
          <w:sz w:val="28"/>
          <w:szCs w:val="28"/>
          <w:lang w:val="kk-KZ"/>
        </w:rPr>
        <w:t>ы</w:t>
      </w:r>
      <w:r w:rsidRPr="007E0556">
        <w:rPr>
          <w:sz w:val="28"/>
          <w:szCs w:val="28"/>
          <w:lang w:val="kk-KZ"/>
        </w:rPr>
        <w:t xml:space="preserve"> мен </w:t>
      </w:r>
      <w:r w:rsidRPr="007E0556">
        <w:rPr>
          <w:sz w:val="28"/>
          <w:szCs w:val="28"/>
        </w:rPr>
        <w:t>электрлік қол машиналар</w:t>
      </w:r>
      <w:r w:rsidRPr="007E0556">
        <w:rPr>
          <w:sz w:val="28"/>
          <w:szCs w:val="28"/>
          <w:lang w:val="kk-KZ"/>
        </w:rPr>
        <w:t xml:space="preserve"> қолданылуы тиіс: </w:t>
      </w:r>
    </w:p>
    <w:p w:rsidR="000B642C" w:rsidRPr="007E0556" w:rsidRDefault="00CD741B" w:rsidP="00953C47">
      <w:pPr>
        <w:pStyle w:val="aa"/>
        <w:numPr>
          <w:ilvl w:val="0"/>
          <w:numId w:val="15"/>
        </w:numPr>
        <w:tabs>
          <w:tab w:val="clear" w:pos="2128"/>
          <w:tab w:val="num" w:pos="993"/>
          <w:tab w:val="num" w:pos="1276"/>
        </w:tabs>
        <w:ind w:left="0"/>
        <w:jc w:val="both"/>
        <w:rPr>
          <w:sz w:val="28"/>
          <w:szCs w:val="28"/>
        </w:rPr>
      </w:pPr>
      <w:r w:rsidRPr="007E0556">
        <w:rPr>
          <w:sz w:val="28"/>
          <w:szCs w:val="28"/>
          <w:lang w:val="kk-KZ"/>
        </w:rPr>
        <w:t xml:space="preserve">І </w:t>
      </w:r>
      <w:r w:rsidR="009C53B4" w:rsidRPr="007E0556">
        <w:rPr>
          <w:sz w:val="28"/>
          <w:szCs w:val="28"/>
        </w:rPr>
        <w:t xml:space="preserve">класс </w:t>
      </w:r>
      <w:r w:rsidRPr="007E0556">
        <w:rPr>
          <w:sz w:val="28"/>
          <w:szCs w:val="28"/>
        </w:rPr>
        <w:t>–</w:t>
      </w:r>
      <w:r w:rsidR="009C53B4" w:rsidRPr="007E0556">
        <w:rPr>
          <w:sz w:val="28"/>
          <w:szCs w:val="28"/>
        </w:rPr>
        <w:t xml:space="preserve"> </w:t>
      </w:r>
      <w:r w:rsidRPr="007E0556">
        <w:rPr>
          <w:sz w:val="28"/>
          <w:szCs w:val="28"/>
          <w:lang w:val="kk-KZ"/>
        </w:rPr>
        <w:t xml:space="preserve">өндіріс жағдайында пайдаланғанда </w:t>
      </w:r>
      <w:r w:rsidR="009C53B4" w:rsidRPr="007E0556">
        <w:rPr>
          <w:sz w:val="28"/>
          <w:szCs w:val="28"/>
        </w:rPr>
        <w:t>(</w:t>
      </w:r>
      <w:r w:rsidRPr="007E0556">
        <w:rPr>
          <w:sz w:val="28"/>
          <w:szCs w:val="28"/>
          <w:lang w:val="kk-KZ"/>
        </w:rPr>
        <w:t>құрылыс-монтаж жұмыстарын әзірлеу мен оның өндірісінен өзге</w:t>
      </w:r>
      <w:r w:rsidR="009C53B4" w:rsidRPr="007E0556">
        <w:rPr>
          <w:sz w:val="28"/>
          <w:szCs w:val="28"/>
        </w:rPr>
        <w:t>).</w:t>
      </w:r>
    </w:p>
    <w:p w:rsidR="00BD5015" w:rsidRPr="007E0556" w:rsidRDefault="00CD741B" w:rsidP="00A0032D">
      <w:pPr>
        <w:pStyle w:val="aa"/>
        <w:ind w:left="0" w:firstLine="567"/>
        <w:jc w:val="both"/>
        <w:rPr>
          <w:sz w:val="28"/>
          <w:szCs w:val="28"/>
          <w:lang w:val="kk-KZ"/>
        </w:rPr>
      </w:pPr>
      <w:r w:rsidRPr="007E0556">
        <w:rPr>
          <w:sz w:val="28"/>
          <w:szCs w:val="28"/>
          <w:lang w:val="kk-KZ"/>
        </w:rPr>
        <w:t xml:space="preserve">І </w:t>
      </w:r>
      <w:r w:rsidRPr="007E0556">
        <w:rPr>
          <w:sz w:val="28"/>
          <w:szCs w:val="28"/>
        </w:rPr>
        <w:t xml:space="preserve">класты </w:t>
      </w:r>
      <w:r w:rsidR="003508AD" w:rsidRPr="007E0556">
        <w:rPr>
          <w:sz w:val="28"/>
          <w:szCs w:val="28"/>
          <w:lang w:val="kk-KZ"/>
        </w:rPr>
        <w:t>электр аспап</w:t>
      </w:r>
      <w:r w:rsidR="00C04DC1" w:rsidRPr="007E0556">
        <w:rPr>
          <w:sz w:val="28"/>
          <w:szCs w:val="28"/>
          <w:lang w:val="kk-KZ"/>
        </w:rPr>
        <w:t>тар</w:t>
      </w:r>
      <w:r w:rsidRPr="007E0556">
        <w:rPr>
          <w:sz w:val="28"/>
          <w:szCs w:val="28"/>
          <w:lang w:val="kk-KZ"/>
        </w:rPr>
        <w:t xml:space="preserve">мен және </w:t>
      </w:r>
      <w:r w:rsidRPr="007E0556">
        <w:rPr>
          <w:sz w:val="28"/>
          <w:szCs w:val="28"/>
        </w:rPr>
        <w:t>электрлік қол машиналар</w:t>
      </w:r>
      <w:r w:rsidRPr="007E0556">
        <w:rPr>
          <w:sz w:val="28"/>
          <w:szCs w:val="28"/>
          <w:lang w:val="kk-KZ"/>
        </w:rPr>
        <w:t xml:space="preserve">ымен жұмыс істегенде жеке </w:t>
      </w:r>
      <w:r w:rsidR="00A87AFC" w:rsidRPr="007E0556">
        <w:rPr>
          <w:sz w:val="28"/>
          <w:szCs w:val="28"/>
          <w:lang w:val="kk-KZ"/>
        </w:rPr>
        <w:t>қорғану құрал</w:t>
      </w:r>
      <w:r w:rsidR="00A0032D" w:rsidRPr="007E0556">
        <w:rPr>
          <w:sz w:val="28"/>
          <w:szCs w:val="28"/>
          <w:lang w:val="kk-KZ"/>
        </w:rPr>
        <w:t xml:space="preserve">дарын пайдалану қажет. </w:t>
      </w:r>
      <w:r w:rsidR="00BD5015" w:rsidRPr="007E0556">
        <w:rPr>
          <w:sz w:val="28"/>
          <w:szCs w:val="28"/>
          <w:lang w:val="kk-KZ"/>
        </w:rPr>
        <w:t xml:space="preserve">І класты </w:t>
      </w:r>
      <w:r w:rsidR="003508AD" w:rsidRPr="007E0556">
        <w:rPr>
          <w:sz w:val="28"/>
          <w:szCs w:val="28"/>
          <w:lang w:val="kk-KZ"/>
        </w:rPr>
        <w:t>электр аспап</w:t>
      </w:r>
      <w:r w:rsidR="00C04DC1" w:rsidRPr="007E0556">
        <w:rPr>
          <w:sz w:val="28"/>
          <w:szCs w:val="28"/>
          <w:lang w:val="kk-KZ"/>
        </w:rPr>
        <w:t>тар</w:t>
      </w:r>
      <w:r w:rsidR="00BD5015" w:rsidRPr="007E0556">
        <w:rPr>
          <w:sz w:val="28"/>
          <w:szCs w:val="28"/>
          <w:lang w:val="kk-KZ"/>
        </w:rPr>
        <w:t xml:space="preserve">мен және электрлік қол машиналарымен жұмыс істегенде жеке </w:t>
      </w:r>
      <w:r w:rsidR="00A87AFC" w:rsidRPr="007E0556">
        <w:rPr>
          <w:sz w:val="28"/>
          <w:szCs w:val="28"/>
          <w:lang w:val="kk-KZ"/>
        </w:rPr>
        <w:t>қорғану құрал</w:t>
      </w:r>
      <w:r w:rsidR="00BD5015" w:rsidRPr="007E0556">
        <w:rPr>
          <w:sz w:val="28"/>
          <w:szCs w:val="28"/>
          <w:lang w:val="kk-KZ"/>
        </w:rPr>
        <w:t>дарын пайдаланбауға болады, егер машина немесе аспап</w:t>
      </w:r>
      <w:r w:rsidR="009E14CA" w:rsidRPr="007E0556">
        <w:rPr>
          <w:sz w:val="28"/>
          <w:szCs w:val="28"/>
          <w:lang w:val="kk-KZ"/>
        </w:rPr>
        <w:t xml:space="preserve"> тек </w:t>
      </w:r>
      <w:r w:rsidR="00BD5015" w:rsidRPr="007E0556">
        <w:rPr>
          <w:sz w:val="28"/>
          <w:szCs w:val="28"/>
          <w:lang w:val="kk-KZ"/>
        </w:rPr>
        <w:t>біреу</w:t>
      </w:r>
      <w:r w:rsidR="009E14CA" w:rsidRPr="007E0556">
        <w:rPr>
          <w:sz w:val="28"/>
          <w:szCs w:val="28"/>
          <w:lang w:val="kk-KZ"/>
        </w:rPr>
        <w:t xml:space="preserve"> болса және ол</w:t>
      </w:r>
      <w:r w:rsidR="00BD5015" w:rsidRPr="007E0556">
        <w:rPr>
          <w:sz w:val="28"/>
          <w:szCs w:val="28"/>
          <w:lang w:val="kk-KZ"/>
        </w:rPr>
        <w:t xml:space="preserve"> бөлетін трансформатордан, автономды қозғалтқыш-генераторлы қондырғыдан, бөлек оралған жиілікті түрлендіргіштен </w:t>
      </w:r>
      <w:r w:rsidR="003E15D1" w:rsidRPr="007E0556">
        <w:rPr>
          <w:sz w:val="28"/>
          <w:szCs w:val="28"/>
          <w:lang w:val="kk-KZ"/>
        </w:rPr>
        <w:t xml:space="preserve">қорек алатын болса </w:t>
      </w:r>
      <w:r w:rsidR="00BD5015" w:rsidRPr="007E0556">
        <w:rPr>
          <w:sz w:val="28"/>
          <w:szCs w:val="28"/>
          <w:lang w:val="kk-KZ"/>
        </w:rPr>
        <w:t>немесе қорғаушы-ажыратқыш құрылғ</w:t>
      </w:r>
      <w:r w:rsidR="003E15D1" w:rsidRPr="007E0556">
        <w:rPr>
          <w:sz w:val="28"/>
          <w:szCs w:val="28"/>
          <w:lang w:val="kk-KZ"/>
        </w:rPr>
        <w:t>ысы бар болса</w:t>
      </w:r>
      <w:r w:rsidR="00BD5015" w:rsidRPr="007E0556">
        <w:rPr>
          <w:sz w:val="28"/>
          <w:szCs w:val="28"/>
          <w:lang w:val="kk-KZ"/>
        </w:rPr>
        <w:t xml:space="preserve">; </w:t>
      </w:r>
    </w:p>
    <w:p w:rsidR="00BD5015" w:rsidRPr="007E0556" w:rsidRDefault="00BD5015" w:rsidP="00953C47">
      <w:pPr>
        <w:pStyle w:val="aa"/>
        <w:numPr>
          <w:ilvl w:val="0"/>
          <w:numId w:val="15"/>
        </w:numPr>
        <w:tabs>
          <w:tab w:val="clear" w:pos="2128"/>
          <w:tab w:val="num" w:pos="993"/>
        </w:tabs>
        <w:ind w:left="0"/>
        <w:jc w:val="both"/>
        <w:rPr>
          <w:sz w:val="28"/>
          <w:szCs w:val="28"/>
          <w:lang w:val="kk-KZ"/>
        </w:rPr>
      </w:pPr>
      <w:r w:rsidRPr="007E0556">
        <w:rPr>
          <w:sz w:val="28"/>
          <w:szCs w:val="28"/>
          <w:lang w:val="kk-KZ"/>
        </w:rPr>
        <w:t xml:space="preserve">ІІ және ІІІ </w:t>
      </w:r>
      <w:r w:rsidR="009C53B4" w:rsidRPr="007E0556">
        <w:rPr>
          <w:sz w:val="28"/>
          <w:szCs w:val="28"/>
          <w:lang w:val="kk-KZ"/>
        </w:rPr>
        <w:t>клас</w:t>
      </w:r>
      <w:r w:rsidRPr="007E0556">
        <w:rPr>
          <w:sz w:val="28"/>
          <w:szCs w:val="28"/>
          <w:lang w:val="kk-KZ"/>
        </w:rPr>
        <w:t>тар</w:t>
      </w:r>
      <w:r w:rsidR="009C53B4" w:rsidRPr="007E0556">
        <w:rPr>
          <w:sz w:val="28"/>
          <w:szCs w:val="28"/>
          <w:lang w:val="kk-KZ"/>
        </w:rPr>
        <w:t xml:space="preserve"> </w:t>
      </w:r>
      <w:r w:rsidRPr="007E0556">
        <w:rPr>
          <w:sz w:val="28"/>
          <w:szCs w:val="28"/>
          <w:lang w:val="kk-KZ"/>
        </w:rPr>
        <w:t>–</w:t>
      </w:r>
      <w:r w:rsidR="009C53B4" w:rsidRPr="007E0556">
        <w:rPr>
          <w:sz w:val="28"/>
          <w:szCs w:val="28"/>
          <w:lang w:val="kk-KZ"/>
        </w:rPr>
        <w:t xml:space="preserve"> </w:t>
      </w:r>
      <w:r w:rsidR="00592FA7" w:rsidRPr="007E0556">
        <w:rPr>
          <w:sz w:val="28"/>
          <w:szCs w:val="28"/>
          <w:lang w:val="kk-KZ"/>
        </w:rPr>
        <w:t>барлық жағдайдағы</w:t>
      </w:r>
      <w:r w:rsidRPr="007E0556">
        <w:rPr>
          <w:sz w:val="28"/>
          <w:szCs w:val="28"/>
          <w:lang w:val="kk-KZ"/>
        </w:rPr>
        <w:t xml:space="preserve"> өндірісте пайдаланған кезде, ал </w:t>
      </w:r>
      <w:r w:rsidR="0015712E" w:rsidRPr="007E0556">
        <w:rPr>
          <w:sz w:val="28"/>
          <w:szCs w:val="28"/>
          <w:lang w:val="kk-KZ"/>
        </w:rPr>
        <w:t>жай</w:t>
      </w:r>
      <w:r w:rsidRPr="007E0556">
        <w:rPr>
          <w:sz w:val="28"/>
          <w:szCs w:val="28"/>
          <w:lang w:val="kk-KZ"/>
        </w:rPr>
        <w:t xml:space="preserve"> ішіндегі және </w:t>
      </w:r>
      <w:r w:rsidR="0015712E" w:rsidRPr="007E0556">
        <w:rPr>
          <w:sz w:val="28"/>
          <w:szCs w:val="28"/>
          <w:lang w:val="kk-KZ"/>
        </w:rPr>
        <w:t>жай</w:t>
      </w:r>
      <w:r w:rsidRPr="007E0556">
        <w:rPr>
          <w:sz w:val="28"/>
          <w:szCs w:val="28"/>
          <w:lang w:val="kk-KZ"/>
        </w:rPr>
        <w:t>дан тыс жердегі құрылы</w:t>
      </w:r>
      <w:r w:rsidR="00A0032D" w:rsidRPr="007E0556">
        <w:rPr>
          <w:sz w:val="28"/>
          <w:szCs w:val="28"/>
          <w:lang w:val="kk-KZ"/>
        </w:rPr>
        <w:t xml:space="preserve">с-монтаж жұмыстарын дайындау </w:t>
      </w:r>
      <w:r w:rsidRPr="007E0556">
        <w:rPr>
          <w:sz w:val="28"/>
          <w:szCs w:val="28"/>
          <w:lang w:val="kk-KZ"/>
        </w:rPr>
        <w:t xml:space="preserve">және </w:t>
      </w:r>
      <w:r w:rsidR="00A0032D" w:rsidRPr="007E0556">
        <w:rPr>
          <w:sz w:val="28"/>
          <w:szCs w:val="28"/>
          <w:lang w:val="kk-KZ"/>
        </w:rPr>
        <w:t>жүргізу кезінде</w:t>
      </w:r>
      <w:r w:rsidRPr="007E0556">
        <w:rPr>
          <w:sz w:val="28"/>
          <w:szCs w:val="28"/>
          <w:lang w:val="kk-KZ"/>
        </w:rPr>
        <w:t>. ІІ және ІІІ к</w:t>
      </w:r>
      <w:r w:rsidR="00592FA7" w:rsidRPr="007E0556">
        <w:rPr>
          <w:sz w:val="28"/>
          <w:szCs w:val="28"/>
          <w:lang w:val="kk-KZ"/>
        </w:rPr>
        <w:t>ласты машиналарды пайдаланғанда</w:t>
      </w:r>
      <w:r w:rsidRPr="007E0556">
        <w:rPr>
          <w:sz w:val="28"/>
          <w:szCs w:val="28"/>
          <w:lang w:val="kk-KZ"/>
        </w:rPr>
        <w:t xml:space="preserve"> жеке </w:t>
      </w:r>
      <w:r w:rsidR="00A87AFC" w:rsidRPr="007E0556">
        <w:rPr>
          <w:sz w:val="28"/>
          <w:szCs w:val="28"/>
          <w:lang w:val="kk-KZ"/>
        </w:rPr>
        <w:t>қорғану құрал</w:t>
      </w:r>
      <w:r w:rsidRPr="007E0556">
        <w:rPr>
          <w:sz w:val="28"/>
          <w:szCs w:val="28"/>
          <w:lang w:val="kk-KZ"/>
        </w:rPr>
        <w:t xml:space="preserve">дарын қолданбауға болады, ІІ класты </w:t>
      </w:r>
      <w:r w:rsidR="003508AD" w:rsidRPr="007E0556">
        <w:rPr>
          <w:sz w:val="28"/>
          <w:szCs w:val="28"/>
          <w:lang w:val="kk-KZ"/>
        </w:rPr>
        <w:t>электр аспап</w:t>
      </w:r>
      <w:r w:rsidR="00C04DC1" w:rsidRPr="007E0556">
        <w:rPr>
          <w:sz w:val="28"/>
          <w:szCs w:val="28"/>
          <w:lang w:val="kk-KZ"/>
        </w:rPr>
        <w:t>тар</w:t>
      </w:r>
      <w:r w:rsidR="00592FA7" w:rsidRPr="007E0556">
        <w:rPr>
          <w:sz w:val="28"/>
          <w:szCs w:val="28"/>
          <w:lang w:val="kk-KZ"/>
        </w:rPr>
        <w:t>мен және электрлік</w:t>
      </w:r>
      <w:r w:rsidRPr="007E0556">
        <w:rPr>
          <w:sz w:val="28"/>
          <w:szCs w:val="28"/>
          <w:lang w:val="kk-KZ"/>
        </w:rPr>
        <w:t xml:space="preserve"> машиналармен жұмыс істегенде </w:t>
      </w:r>
      <w:r w:rsidR="00352A19" w:rsidRPr="007E0556">
        <w:rPr>
          <w:sz w:val="28"/>
          <w:szCs w:val="28"/>
          <w:lang w:val="kk-KZ"/>
        </w:rPr>
        <w:t xml:space="preserve">аталған құралдарды пайдалану қажет болатын құрылыс-монтаж жұмыстарын дайындаудан және </w:t>
      </w:r>
      <w:r w:rsidR="004C5E67" w:rsidRPr="007E0556">
        <w:rPr>
          <w:sz w:val="28"/>
          <w:szCs w:val="28"/>
          <w:lang w:val="kk-KZ"/>
        </w:rPr>
        <w:t>жүргізуден</w:t>
      </w:r>
      <w:r w:rsidR="00352A19" w:rsidRPr="007E0556">
        <w:rPr>
          <w:sz w:val="28"/>
          <w:szCs w:val="28"/>
          <w:lang w:val="kk-KZ"/>
        </w:rPr>
        <w:t xml:space="preserve"> өзге жағдайларда; </w:t>
      </w:r>
    </w:p>
    <w:p w:rsidR="00BD5015" w:rsidRPr="007E0556" w:rsidRDefault="00352A19" w:rsidP="00953C47">
      <w:pPr>
        <w:pStyle w:val="aa"/>
        <w:numPr>
          <w:ilvl w:val="0"/>
          <w:numId w:val="15"/>
        </w:numPr>
        <w:tabs>
          <w:tab w:val="clear" w:pos="2128"/>
          <w:tab w:val="num" w:pos="993"/>
        </w:tabs>
        <w:ind w:left="0"/>
        <w:jc w:val="both"/>
        <w:rPr>
          <w:sz w:val="28"/>
          <w:szCs w:val="28"/>
          <w:lang w:val="kk-KZ"/>
        </w:rPr>
      </w:pPr>
      <w:r w:rsidRPr="007E0556">
        <w:rPr>
          <w:sz w:val="28"/>
          <w:szCs w:val="28"/>
          <w:lang w:val="kk-KZ"/>
        </w:rPr>
        <w:t>ІІІ класс – жұмыстың аса жайсыз жағдайлары болғанда (ыдыстарда, аппараттарда және қозғалыс пен операторға шығу мүмкіндігі шектеулі металл ыдыстарда), сонымен қатар құрылыс-монтаж жұмыстарын дайы</w:t>
      </w:r>
      <w:r w:rsidR="00592FA7" w:rsidRPr="007E0556">
        <w:rPr>
          <w:sz w:val="28"/>
          <w:szCs w:val="28"/>
          <w:lang w:val="kk-KZ"/>
        </w:rPr>
        <w:t xml:space="preserve">ндау және </w:t>
      </w:r>
      <w:r w:rsidR="004C5E67" w:rsidRPr="007E0556">
        <w:rPr>
          <w:sz w:val="28"/>
          <w:szCs w:val="28"/>
          <w:lang w:val="kk-KZ"/>
        </w:rPr>
        <w:t>жүргізу кезінде</w:t>
      </w:r>
      <w:r w:rsidRPr="007E0556">
        <w:rPr>
          <w:sz w:val="28"/>
          <w:szCs w:val="28"/>
          <w:lang w:val="kk-KZ"/>
        </w:rPr>
        <w:t xml:space="preserve"> аса қауіпті жағдайларда. </w:t>
      </w:r>
    </w:p>
    <w:p w:rsidR="000B642C" w:rsidRPr="007E0556" w:rsidRDefault="00352A19" w:rsidP="00352A19">
      <w:pPr>
        <w:ind w:firstLine="567"/>
        <w:jc w:val="both"/>
        <w:rPr>
          <w:sz w:val="28"/>
          <w:szCs w:val="28"/>
          <w:lang w:val="kk-KZ"/>
        </w:rPr>
      </w:pPr>
      <w:r w:rsidRPr="007E0556">
        <w:rPr>
          <w:sz w:val="28"/>
          <w:szCs w:val="28"/>
          <w:lang w:val="kk-KZ"/>
        </w:rPr>
        <w:lastRenderedPageBreak/>
        <w:t>Құрылыс-монтаж жұмыстарын дайынд</w:t>
      </w:r>
      <w:r w:rsidR="00563C2D" w:rsidRPr="007E0556">
        <w:rPr>
          <w:sz w:val="28"/>
          <w:szCs w:val="28"/>
          <w:lang w:val="kk-KZ"/>
        </w:rPr>
        <w:t xml:space="preserve">ау және </w:t>
      </w:r>
      <w:r w:rsidR="004C5E67" w:rsidRPr="007E0556">
        <w:rPr>
          <w:sz w:val="28"/>
          <w:szCs w:val="28"/>
          <w:lang w:val="kk-KZ"/>
        </w:rPr>
        <w:t>жүргізу</w:t>
      </w:r>
      <w:r w:rsidR="00563C2D" w:rsidRPr="007E0556">
        <w:rPr>
          <w:sz w:val="28"/>
          <w:szCs w:val="28"/>
          <w:lang w:val="kk-KZ"/>
        </w:rPr>
        <w:t xml:space="preserve"> кезінде</w:t>
      </w:r>
      <w:r w:rsidRPr="007E0556">
        <w:rPr>
          <w:sz w:val="28"/>
          <w:szCs w:val="28"/>
          <w:lang w:val="kk-KZ"/>
        </w:rPr>
        <w:t xml:space="preserve"> </w:t>
      </w:r>
      <w:r w:rsidR="009E14CA" w:rsidRPr="007E0556">
        <w:rPr>
          <w:sz w:val="28"/>
          <w:szCs w:val="28"/>
          <w:lang w:val="kk-KZ"/>
        </w:rPr>
        <w:t xml:space="preserve">бұл жағдайларда </w:t>
      </w:r>
      <w:r w:rsidRPr="007E0556">
        <w:rPr>
          <w:sz w:val="28"/>
          <w:szCs w:val="28"/>
          <w:lang w:val="kk-KZ"/>
        </w:rPr>
        <w:t>І</w:t>
      </w:r>
      <w:r w:rsidR="009E14CA" w:rsidRPr="007E0556">
        <w:rPr>
          <w:sz w:val="28"/>
          <w:szCs w:val="28"/>
          <w:lang w:val="kk-KZ"/>
        </w:rPr>
        <w:t>ІІ</w:t>
      </w:r>
      <w:r w:rsidRPr="007E0556">
        <w:rPr>
          <w:sz w:val="28"/>
          <w:szCs w:val="28"/>
          <w:lang w:val="kk-KZ"/>
        </w:rPr>
        <w:t xml:space="preserve"> класты </w:t>
      </w:r>
      <w:r w:rsidR="003508AD" w:rsidRPr="007E0556">
        <w:rPr>
          <w:sz w:val="28"/>
          <w:szCs w:val="28"/>
          <w:lang w:val="kk-KZ"/>
        </w:rPr>
        <w:t>электр аспап</w:t>
      </w:r>
      <w:r w:rsidR="00C04DC1" w:rsidRPr="007E0556">
        <w:rPr>
          <w:sz w:val="28"/>
          <w:szCs w:val="28"/>
          <w:lang w:val="kk-KZ"/>
        </w:rPr>
        <w:t>тар</w:t>
      </w:r>
      <w:r w:rsidRPr="007E0556">
        <w:rPr>
          <w:sz w:val="28"/>
          <w:szCs w:val="28"/>
          <w:lang w:val="kk-KZ"/>
        </w:rPr>
        <w:t>мен және электрлік машиналарымен</w:t>
      </w:r>
      <w:r w:rsidR="009E14CA" w:rsidRPr="007E0556">
        <w:rPr>
          <w:sz w:val="28"/>
          <w:szCs w:val="28"/>
          <w:lang w:val="kk-KZ"/>
        </w:rPr>
        <w:t xml:space="preserve"> жеке жұмыс тек </w:t>
      </w:r>
      <w:r w:rsidR="00A87AFC" w:rsidRPr="007E0556">
        <w:rPr>
          <w:sz w:val="28"/>
          <w:szCs w:val="28"/>
          <w:lang w:val="kk-KZ"/>
        </w:rPr>
        <w:t>қорғану құрал</w:t>
      </w:r>
      <w:r w:rsidR="009E14CA" w:rsidRPr="007E0556">
        <w:rPr>
          <w:sz w:val="28"/>
          <w:szCs w:val="28"/>
          <w:lang w:val="kk-KZ"/>
        </w:rPr>
        <w:t>дарын пайдалана отырып атқарылуы тиіс</w:t>
      </w:r>
      <w:r w:rsidR="00563C2D" w:rsidRPr="007E0556">
        <w:rPr>
          <w:sz w:val="28"/>
          <w:szCs w:val="28"/>
          <w:lang w:val="kk-KZ"/>
        </w:rPr>
        <w:t xml:space="preserve">. </w:t>
      </w:r>
    </w:p>
    <w:p w:rsidR="007E56EA" w:rsidRPr="007E0556" w:rsidRDefault="009E14CA" w:rsidP="007E56EA">
      <w:pPr>
        <w:pStyle w:val="aa"/>
        <w:ind w:left="0" w:firstLine="567"/>
        <w:jc w:val="both"/>
        <w:rPr>
          <w:sz w:val="28"/>
          <w:szCs w:val="28"/>
          <w:lang w:val="kk-KZ"/>
        </w:rPr>
      </w:pPr>
      <w:r w:rsidRPr="007E0556">
        <w:rPr>
          <w:sz w:val="28"/>
          <w:szCs w:val="28"/>
          <w:lang w:val="kk-KZ"/>
        </w:rPr>
        <w:t xml:space="preserve">Ескертпе - ІІІ класты </w:t>
      </w:r>
      <w:r w:rsidR="003508AD" w:rsidRPr="007E0556">
        <w:rPr>
          <w:sz w:val="28"/>
          <w:szCs w:val="28"/>
          <w:lang w:val="kk-KZ"/>
        </w:rPr>
        <w:t>электр аспап</w:t>
      </w:r>
      <w:r w:rsidR="00C04DC1" w:rsidRPr="007E0556">
        <w:rPr>
          <w:sz w:val="28"/>
          <w:szCs w:val="28"/>
          <w:lang w:val="kk-KZ"/>
        </w:rPr>
        <w:t>тар</w:t>
      </w:r>
      <w:r w:rsidRPr="007E0556">
        <w:rPr>
          <w:sz w:val="28"/>
          <w:szCs w:val="28"/>
          <w:lang w:val="kk-KZ"/>
        </w:rPr>
        <w:t xml:space="preserve"> және электрлік машиналар жоқ болған жағдайда электршаруашылық үшін жауапты тұлғаның рұқсатымен машина немесе аспап тек біреу және </w:t>
      </w:r>
      <w:r w:rsidR="007E56EA" w:rsidRPr="007E0556">
        <w:rPr>
          <w:sz w:val="28"/>
          <w:szCs w:val="28"/>
          <w:lang w:val="kk-KZ"/>
        </w:rPr>
        <w:t xml:space="preserve">болса және ол </w:t>
      </w:r>
      <w:r w:rsidR="003E15D1" w:rsidRPr="007E0556">
        <w:rPr>
          <w:sz w:val="28"/>
          <w:szCs w:val="28"/>
          <w:lang w:val="kk-KZ"/>
        </w:rPr>
        <w:t>автономды қозғалтқыш-генераторлы қондырғыдан,</w:t>
      </w:r>
      <w:r w:rsidR="007E56EA" w:rsidRPr="007E0556">
        <w:rPr>
          <w:sz w:val="28"/>
          <w:szCs w:val="28"/>
          <w:lang w:val="kk-KZ"/>
        </w:rPr>
        <w:t xml:space="preserve"> бөлгіш трансформатордан, </w:t>
      </w:r>
      <w:r w:rsidR="003E15D1" w:rsidRPr="007E0556">
        <w:rPr>
          <w:sz w:val="28"/>
          <w:szCs w:val="28"/>
          <w:lang w:val="kk-KZ"/>
        </w:rPr>
        <w:t>немесе</w:t>
      </w:r>
      <w:r w:rsidR="007E56EA" w:rsidRPr="007E0556">
        <w:rPr>
          <w:sz w:val="28"/>
          <w:szCs w:val="28"/>
          <w:lang w:val="kk-KZ"/>
        </w:rPr>
        <w:t xml:space="preserve"> бөлек</w:t>
      </w:r>
      <w:r w:rsidR="00356583" w:rsidRPr="007E0556">
        <w:rPr>
          <w:sz w:val="28"/>
          <w:szCs w:val="28"/>
          <w:lang w:val="kk-KZ"/>
        </w:rPr>
        <w:t xml:space="preserve"> оралған түрлендіргіштен </w:t>
      </w:r>
      <w:r w:rsidR="007E56EA" w:rsidRPr="007E0556">
        <w:rPr>
          <w:sz w:val="28"/>
          <w:szCs w:val="28"/>
          <w:lang w:val="kk-KZ"/>
        </w:rPr>
        <w:t>қорек алатын болса</w:t>
      </w:r>
      <w:r w:rsidR="003E15D1" w:rsidRPr="007E0556">
        <w:rPr>
          <w:sz w:val="28"/>
          <w:szCs w:val="28"/>
          <w:lang w:val="kk-KZ"/>
        </w:rPr>
        <w:t xml:space="preserve"> немесе немесе қорғаушы-ажыратқыш бар болса</w:t>
      </w:r>
      <w:r w:rsidR="007E56EA" w:rsidRPr="007E0556">
        <w:rPr>
          <w:sz w:val="28"/>
          <w:szCs w:val="28"/>
          <w:lang w:val="kk-KZ"/>
        </w:rPr>
        <w:t xml:space="preserve">; </w:t>
      </w:r>
    </w:p>
    <w:p w:rsidR="000B642C" w:rsidRPr="007E0556" w:rsidRDefault="00207AC3" w:rsidP="00207AC3">
      <w:pPr>
        <w:numPr>
          <w:ilvl w:val="2"/>
          <w:numId w:val="2"/>
        </w:numPr>
        <w:tabs>
          <w:tab w:val="clear" w:pos="851"/>
          <w:tab w:val="num" w:pos="1276"/>
          <w:tab w:val="left" w:pos="1418"/>
        </w:tabs>
        <w:jc w:val="both"/>
        <w:rPr>
          <w:sz w:val="28"/>
          <w:szCs w:val="28"/>
          <w:lang w:val="kk-KZ"/>
        </w:rPr>
      </w:pPr>
      <w:r w:rsidRPr="007E0556">
        <w:rPr>
          <w:sz w:val="28"/>
          <w:szCs w:val="28"/>
          <w:lang w:val="kk-KZ"/>
        </w:rPr>
        <w:t xml:space="preserve">Қауіптілігі жоғары және аса жоғары </w:t>
      </w:r>
      <w:r w:rsidR="0015712E" w:rsidRPr="007E0556">
        <w:rPr>
          <w:sz w:val="28"/>
          <w:szCs w:val="28"/>
          <w:lang w:val="kk-KZ"/>
        </w:rPr>
        <w:t>жай</w:t>
      </w:r>
      <w:r w:rsidRPr="007E0556">
        <w:rPr>
          <w:sz w:val="28"/>
          <w:szCs w:val="28"/>
          <w:lang w:val="kk-KZ"/>
        </w:rPr>
        <w:t>ларда жұмыс жүргізгенде кернеуі 42 В аспайтын қол электр шамдары қолданылады. Аса жайсыз жағдайларда жұмыс істегенде кернеуі 12 В аспайтын қол электр ш</w:t>
      </w:r>
      <w:r w:rsidR="00592FA7" w:rsidRPr="007E0556">
        <w:rPr>
          <w:sz w:val="28"/>
          <w:szCs w:val="28"/>
          <w:lang w:val="kk-KZ"/>
        </w:rPr>
        <w:t>амдары қолданылуы тиіс. Кернеуі</w:t>
      </w:r>
      <w:r w:rsidRPr="007E0556">
        <w:rPr>
          <w:sz w:val="28"/>
          <w:szCs w:val="28"/>
          <w:lang w:val="kk-KZ"/>
        </w:rPr>
        <w:t xml:space="preserve"> айнымалы то</w:t>
      </w:r>
      <w:r w:rsidR="003508AD" w:rsidRPr="007E0556">
        <w:rPr>
          <w:sz w:val="28"/>
          <w:szCs w:val="28"/>
          <w:lang w:val="kk-KZ"/>
        </w:rPr>
        <w:t>қ</w:t>
      </w:r>
      <w:r w:rsidRPr="007E0556">
        <w:rPr>
          <w:sz w:val="28"/>
          <w:szCs w:val="28"/>
          <w:lang w:val="kk-KZ"/>
        </w:rPr>
        <w:t xml:space="preserve">тың 42 В дейінгі шамдардың қорек көзі ретінде төмендеткіш трансформаторлар, машиналық түрлендіргіштер, генераторлар, аккумулятор батареялар пайдаланылады. Бұл мақсаттарда </w:t>
      </w:r>
      <w:r w:rsidR="009C53B4" w:rsidRPr="007E0556">
        <w:rPr>
          <w:sz w:val="28"/>
          <w:szCs w:val="28"/>
          <w:lang w:val="kk-KZ"/>
        </w:rPr>
        <w:t>автотрансформатор</w:t>
      </w:r>
      <w:r w:rsidR="00356583" w:rsidRPr="007E0556">
        <w:rPr>
          <w:sz w:val="28"/>
          <w:szCs w:val="28"/>
          <w:lang w:val="kk-KZ"/>
        </w:rPr>
        <w:t>ларды қо</w:t>
      </w:r>
      <w:r w:rsidRPr="007E0556">
        <w:rPr>
          <w:sz w:val="28"/>
          <w:szCs w:val="28"/>
          <w:lang w:val="kk-KZ"/>
        </w:rPr>
        <w:t>лдануға жол берілмейді</w:t>
      </w:r>
      <w:r w:rsidR="009C53B4" w:rsidRPr="007E0556">
        <w:rPr>
          <w:sz w:val="28"/>
          <w:szCs w:val="28"/>
          <w:lang w:val="kk-KZ"/>
        </w:rPr>
        <w:t>.</w:t>
      </w:r>
    </w:p>
    <w:p w:rsidR="00207AC3" w:rsidRPr="007E0556" w:rsidRDefault="00207AC3">
      <w:pPr>
        <w:numPr>
          <w:ilvl w:val="2"/>
          <w:numId w:val="2"/>
        </w:numPr>
        <w:tabs>
          <w:tab w:val="clear" w:pos="851"/>
          <w:tab w:val="num" w:pos="1276"/>
          <w:tab w:val="left" w:pos="1418"/>
        </w:tabs>
        <w:jc w:val="both"/>
        <w:rPr>
          <w:sz w:val="28"/>
          <w:szCs w:val="28"/>
          <w:lang w:val="kk-KZ"/>
        </w:rPr>
      </w:pPr>
      <w:r w:rsidRPr="007E0556">
        <w:rPr>
          <w:sz w:val="28"/>
          <w:szCs w:val="28"/>
          <w:lang w:val="kk-KZ"/>
        </w:rPr>
        <w:t xml:space="preserve">Жылжымалы </w:t>
      </w:r>
      <w:r w:rsidR="00442A74" w:rsidRPr="007E0556">
        <w:rPr>
          <w:sz w:val="28"/>
          <w:szCs w:val="28"/>
          <w:lang w:val="kk-KZ"/>
        </w:rPr>
        <w:t xml:space="preserve">төмендеткіш трансформаторларды алғаш рет орау ұзындығы 2 м артық болмайтын </w:t>
      </w:r>
      <w:r w:rsidR="004C5E67" w:rsidRPr="007E0556">
        <w:rPr>
          <w:sz w:val="28"/>
          <w:szCs w:val="28"/>
          <w:lang w:val="kk-KZ"/>
        </w:rPr>
        <w:t>сымбаудың</w:t>
      </w:r>
      <w:r w:rsidR="00442A74" w:rsidRPr="007E0556">
        <w:rPr>
          <w:sz w:val="28"/>
          <w:szCs w:val="28"/>
          <w:lang w:val="kk-KZ"/>
        </w:rPr>
        <w:t xml:space="preserve"> көмегімен кернеуі 127 және 220 В болатын, резеңке </w:t>
      </w:r>
      <w:r w:rsidR="00930D48" w:rsidRPr="007E0556">
        <w:rPr>
          <w:sz w:val="28"/>
          <w:szCs w:val="28"/>
          <w:lang w:val="kk-KZ"/>
        </w:rPr>
        <w:t>құбыршекке</w:t>
      </w:r>
      <w:r w:rsidR="00442A74" w:rsidRPr="007E0556">
        <w:rPr>
          <w:sz w:val="28"/>
          <w:szCs w:val="28"/>
          <w:lang w:val="kk-KZ"/>
        </w:rPr>
        <w:t xml:space="preserve"> енгізілген және тиісті штепсельді ашамен (жалғағышпен) жабдықталған желіге қосылуы тиіс. </w:t>
      </w:r>
    </w:p>
    <w:p w:rsidR="00207AC3" w:rsidRPr="007E0556" w:rsidRDefault="00442A74">
      <w:pPr>
        <w:numPr>
          <w:ilvl w:val="2"/>
          <w:numId w:val="2"/>
        </w:numPr>
        <w:tabs>
          <w:tab w:val="clear" w:pos="851"/>
          <w:tab w:val="num" w:pos="1276"/>
          <w:tab w:val="left" w:pos="1418"/>
        </w:tabs>
        <w:jc w:val="both"/>
        <w:rPr>
          <w:sz w:val="28"/>
          <w:szCs w:val="28"/>
          <w:lang w:val="kk-KZ"/>
        </w:rPr>
      </w:pPr>
      <w:r w:rsidRPr="007E0556">
        <w:rPr>
          <w:sz w:val="28"/>
          <w:szCs w:val="28"/>
          <w:lang w:val="kk-KZ"/>
        </w:rPr>
        <w:t>Төмендеткіш трансформаторлардың корпусы жерге тұйықталуы тиіс, ол үшін трансфоратордың корпусындағы жерге тұйықтағыш қысқыш осы трансформаторға қорек берілетін шт</w:t>
      </w:r>
      <w:r w:rsidR="005B019B" w:rsidRPr="007E0556">
        <w:rPr>
          <w:sz w:val="28"/>
          <w:szCs w:val="28"/>
          <w:lang w:val="kk-KZ"/>
        </w:rPr>
        <w:t>е</w:t>
      </w:r>
      <w:r w:rsidRPr="007E0556">
        <w:rPr>
          <w:sz w:val="28"/>
          <w:szCs w:val="28"/>
          <w:lang w:val="kk-KZ"/>
        </w:rPr>
        <w:t xml:space="preserve">псельді розетканың жерге тұйықтағыш қысқышына жалғанған болуы тиіс, немесе винтті қысқыштың көмегімен – жерге тұйықтауға жалғанады. Жерге тұйықтағыш сым оқшауланбаған және үзіктері, бүгілген жерлері және т.б. ақаулары болмауы тиіс. Сонымен қатар төмен кернеулі орамалар да жерге тұйықталуы тиіс. </w:t>
      </w:r>
    </w:p>
    <w:p w:rsidR="000B642C" w:rsidRPr="007E0556" w:rsidRDefault="00442A74" w:rsidP="00442A74">
      <w:pPr>
        <w:tabs>
          <w:tab w:val="left" w:pos="1418"/>
        </w:tabs>
        <w:ind w:firstLine="567"/>
        <w:jc w:val="both"/>
        <w:rPr>
          <w:sz w:val="28"/>
          <w:szCs w:val="28"/>
          <w:lang w:val="kk-KZ"/>
        </w:rPr>
      </w:pPr>
      <w:r w:rsidRPr="007E0556">
        <w:rPr>
          <w:sz w:val="28"/>
          <w:szCs w:val="28"/>
          <w:lang w:val="kk-KZ"/>
        </w:rPr>
        <w:t xml:space="preserve">Ораманы жерге тұйықтау тиісті шығыс сымын трансформатор корпусындағы жерге тұйықтағыш қысқышқа жалғау арқылы орындалады. </w:t>
      </w:r>
    </w:p>
    <w:p w:rsidR="00442A74" w:rsidRPr="007E0556" w:rsidRDefault="00442A74" w:rsidP="00442A74">
      <w:pPr>
        <w:tabs>
          <w:tab w:val="left" w:pos="1418"/>
        </w:tabs>
        <w:ind w:firstLine="567"/>
        <w:jc w:val="both"/>
        <w:rPr>
          <w:sz w:val="28"/>
          <w:szCs w:val="28"/>
          <w:lang w:val="kk-KZ"/>
        </w:rPr>
      </w:pPr>
      <w:r w:rsidRPr="007E0556">
        <w:rPr>
          <w:sz w:val="28"/>
          <w:szCs w:val="28"/>
          <w:lang w:val="kk-KZ"/>
        </w:rPr>
        <w:t xml:space="preserve">Егер төмендеткіш трансформатор </w:t>
      </w:r>
      <w:r w:rsidR="005B019B" w:rsidRPr="007E0556">
        <w:rPr>
          <w:sz w:val="28"/>
          <w:szCs w:val="28"/>
          <w:lang w:val="kk-KZ"/>
        </w:rPr>
        <w:t>сонымен</w:t>
      </w:r>
      <w:r w:rsidRPr="007E0556">
        <w:rPr>
          <w:sz w:val="28"/>
          <w:szCs w:val="28"/>
          <w:lang w:val="kk-KZ"/>
        </w:rPr>
        <w:t xml:space="preserve"> қатар бөлетін трансформатор болып табылса, онда ондағы екінші электр тізбегі жерге жалғануы тиіс. </w:t>
      </w:r>
    </w:p>
    <w:p w:rsidR="00442A74" w:rsidRPr="007E0556" w:rsidRDefault="00592FA7">
      <w:pPr>
        <w:numPr>
          <w:ilvl w:val="2"/>
          <w:numId w:val="2"/>
        </w:numPr>
        <w:tabs>
          <w:tab w:val="clear" w:pos="851"/>
          <w:tab w:val="num" w:pos="1276"/>
          <w:tab w:val="left" w:pos="1418"/>
        </w:tabs>
        <w:jc w:val="both"/>
        <w:rPr>
          <w:sz w:val="28"/>
          <w:szCs w:val="28"/>
          <w:lang w:val="kk-KZ"/>
        </w:rPr>
      </w:pPr>
      <w:r w:rsidRPr="007E0556">
        <w:rPr>
          <w:sz w:val="28"/>
          <w:szCs w:val="28"/>
          <w:lang w:val="kk-KZ"/>
        </w:rPr>
        <w:t xml:space="preserve">Төмендеткіш </w:t>
      </w:r>
      <w:r w:rsidR="00442A74" w:rsidRPr="007E0556">
        <w:rPr>
          <w:sz w:val="28"/>
          <w:szCs w:val="28"/>
          <w:lang w:val="kk-KZ"/>
        </w:rPr>
        <w:t xml:space="preserve">трансформаторлар оқшаулағышының қарсыластығы бірінші және екінші орау арасында және </w:t>
      </w:r>
      <w:r w:rsidR="00EF6A7F" w:rsidRPr="007E0556">
        <w:rPr>
          <w:sz w:val="28"/>
          <w:szCs w:val="28"/>
          <w:lang w:val="kk-KZ"/>
        </w:rPr>
        <w:t>ораманың әрқайсысы мен</w:t>
      </w:r>
      <w:r w:rsidR="00442A74" w:rsidRPr="007E0556">
        <w:rPr>
          <w:sz w:val="28"/>
          <w:szCs w:val="28"/>
          <w:lang w:val="kk-KZ"/>
        </w:rPr>
        <w:t xml:space="preserve"> корпустың арасында өлшенеді. Өлшеу кезеңділігі - </w:t>
      </w:r>
      <w:r w:rsidR="00EF6A7F" w:rsidRPr="007E0556">
        <w:rPr>
          <w:sz w:val="28"/>
          <w:szCs w:val="28"/>
          <w:lang w:val="kk-KZ"/>
        </w:rPr>
        <w:t xml:space="preserve">6 айдан 1 реттен сирек емес. </w:t>
      </w:r>
    </w:p>
    <w:p w:rsidR="000B642C" w:rsidRPr="007E0556" w:rsidRDefault="005B019B" w:rsidP="00EF6A7F">
      <w:pPr>
        <w:tabs>
          <w:tab w:val="left" w:pos="1418"/>
        </w:tabs>
        <w:ind w:firstLine="567"/>
        <w:jc w:val="both"/>
        <w:rPr>
          <w:sz w:val="28"/>
          <w:szCs w:val="28"/>
          <w:lang w:val="kk-KZ"/>
        </w:rPr>
      </w:pPr>
      <w:r w:rsidRPr="007E0556">
        <w:rPr>
          <w:sz w:val="28"/>
          <w:szCs w:val="28"/>
          <w:lang w:val="kk-KZ"/>
        </w:rPr>
        <w:t>Оқшаулағыш</w:t>
      </w:r>
      <w:r w:rsidR="00EF6A7F" w:rsidRPr="007E0556">
        <w:rPr>
          <w:sz w:val="28"/>
          <w:szCs w:val="28"/>
          <w:lang w:val="kk-KZ"/>
        </w:rPr>
        <w:t xml:space="preserve"> кедергісі</w:t>
      </w:r>
      <w:r w:rsidRPr="007E0556">
        <w:rPr>
          <w:sz w:val="28"/>
          <w:szCs w:val="28"/>
          <w:lang w:val="kk-KZ"/>
        </w:rPr>
        <w:t>нің шамасы</w:t>
      </w:r>
      <w:r w:rsidR="00EF6A7F" w:rsidRPr="007E0556">
        <w:rPr>
          <w:sz w:val="28"/>
          <w:szCs w:val="28"/>
          <w:lang w:val="kk-KZ"/>
        </w:rPr>
        <w:t xml:space="preserve"> 0,5 МОм кем болмауы тиіс, ал қос</w:t>
      </w:r>
      <w:r w:rsidR="00592FA7" w:rsidRPr="007E0556">
        <w:rPr>
          <w:sz w:val="28"/>
          <w:szCs w:val="28"/>
          <w:lang w:val="kk-KZ"/>
        </w:rPr>
        <w:t>арлы оқшаулағыш болғанда</w:t>
      </w:r>
      <w:r w:rsidR="00EF6A7F" w:rsidRPr="007E0556">
        <w:rPr>
          <w:sz w:val="28"/>
          <w:szCs w:val="28"/>
          <w:lang w:val="kk-KZ"/>
        </w:rPr>
        <w:t xml:space="preserve"> </w:t>
      </w:r>
      <w:r w:rsidR="009C53B4" w:rsidRPr="007E0556">
        <w:rPr>
          <w:sz w:val="28"/>
          <w:szCs w:val="28"/>
          <w:lang w:val="kk-KZ"/>
        </w:rPr>
        <w:t>2 МОм</w:t>
      </w:r>
      <w:r w:rsidR="00EF6A7F" w:rsidRPr="007E0556">
        <w:rPr>
          <w:sz w:val="28"/>
          <w:szCs w:val="28"/>
          <w:lang w:val="kk-KZ"/>
        </w:rPr>
        <w:t xml:space="preserve"> кем болмауы тиіс</w:t>
      </w:r>
      <w:r w:rsidR="009C53B4" w:rsidRPr="007E0556">
        <w:rPr>
          <w:sz w:val="28"/>
          <w:szCs w:val="28"/>
          <w:lang w:val="kk-KZ"/>
        </w:rPr>
        <w:t>.</w:t>
      </w:r>
    </w:p>
    <w:p w:rsidR="00F32A24" w:rsidRPr="007E0556" w:rsidRDefault="00EF6A7F" w:rsidP="00F32A24">
      <w:pPr>
        <w:numPr>
          <w:ilvl w:val="2"/>
          <w:numId w:val="2"/>
        </w:numPr>
        <w:tabs>
          <w:tab w:val="clear" w:pos="851"/>
          <w:tab w:val="num" w:pos="1418"/>
        </w:tabs>
        <w:jc w:val="both"/>
        <w:rPr>
          <w:sz w:val="28"/>
          <w:szCs w:val="28"/>
          <w:lang w:val="kk-KZ"/>
        </w:rPr>
      </w:pPr>
      <w:r w:rsidRPr="007E0556">
        <w:rPr>
          <w:sz w:val="28"/>
          <w:szCs w:val="28"/>
          <w:lang w:val="kk-KZ"/>
        </w:rPr>
        <w:t>Күрделі жөндеу жүргізгенде, 12 жылда 1 реттен сиретпей (жергілікті пайдалану жағдайы мен режиміне байланысты) төмендеткіш трансформаторлар</w:t>
      </w:r>
      <w:r w:rsidR="005B019B" w:rsidRPr="007E0556">
        <w:rPr>
          <w:sz w:val="28"/>
          <w:szCs w:val="28"/>
          <w:lang w:val="kk-KZ"/>
        </w:rPr>
        <w:t xml:space="preserve"> орамалар</w:t>
      </w:r>
      <w:r w:rsidRPr="007E0556">
        <w:rPr>
          <w:sz w:val="28"/>
          <w:szCs w:val="28"/>
          <w:lang w:val="kk-KZ"/>
        </w:rPr>
        <w:t>ыны</w:t>
      </w:r>
      <w:r w:rsidR="00672B24" w:rsidRPr="007E0556">
        <w:rPr>
          <w:sz w:val="28"/>
          <w:szCs w:val="28"/>
          <w:lang w:val="kk-KZ"/>
        </w:rPr>
        <w:t>ң оқшаулағышы өнеркә</w:t>
      </w:r>
      <w:r w:rsidRPr="007E0556">
        <w:rPr>
          <w:sz w:val="28"/>
          <w:szCs w:val="28"/>
          <w:lang w:val="kk-KZ"/>
        </w:rPr>
        <w:t xml:space="preserve">сіптік жиіліктің жоғары кернеуімен сыналады. </w:t>
      </w:r>
    </w:p>
    <w:p w:rsidR="00EF6A7F" w:rsidRPr="007E0556" w:rsidRDefault="00592FA7" w:rsidP="00F32A24">
      <w:pPr>
        <w:numPr>
          <w:ilvl w:val="2"/>
          <w:numId w:val="2"/>
        </w:numPr>
        <w:tabs>
          <w:tab w:val="clear" w:pos="851"/>
          <w:tab w:val="num" w:pos="1418"/>
        </w:tabs>
        <w:jc w:val="both"/>
        <w:rPr>
          <w:sz w:val="28"/>
          <w:szCs w:val="28"/>
          <w:lang w:val="kk-KZ"/>
        </w:rPr>
      </w:pPr>
      <w:r w:rsidRPr="007E0556">
        <w:rPr>
          <w:sz w:val="28"/>
          <w:szCs w:val="28"/>
          <w:lang w:val="kk-KZ"/>
        </w:rPr>
        <w:lastRenderedPageBreak/>
        <w:t>Төмендеткіш</w:t>
      </w:r>
      <w:r w:rsidR="00F32A24" w:rsidRPr="007E0556">
        <w:rPr>
          <w:sz w:val="28"/>
          <w:szCs w:val="28"/>
          <w:lang w:val="kk-KZ"/>
        </w:rPr>
        <w:t xml:space="preserve"> трансформаторлар оқшаулағышының сынақ кернеуінің шамасы болуы тиіс: бірінші ораманың кернеуі 127-220 В – 1 350 В болғанда, кернеу 380-440 В – 1 800 В болғанда. </w:t>
      </w:r>
    </w:p>
    <w:p w:rsidR="000B642C" w:rsidRPr="007E0556" w:rsidRDefault="00F32A24" w:rsidP="00F32A24">
      <w:pPr>
        <w:ind w:left="567"/>
        <w:jc w:val="both"/>
        <w:rPr>
          <w:sz w:val="28"/>
          <w:szCs w:val="28"/>
          <w:lang w:val="kk-KZ"/>
        </w:rPr>
      </w:pPr>
      <w:r w:rsidRPr="007E0556">
        <w:rPr>
          <w:sz w:val="28"/>
          <w:szCs w:val="28"/>
          <w:lang w:val="kk-KZ"/>
        </w:rPr>
        <w:t xml:space="preserve">Сынақ нәтижесі өлшеу хаттамасында белгіленуі тиіс. </w:t>
      </w:r>
    </w:p>
    <w:p w:rsidR="00F32A24" w:rsidRPr="007E0556" w:rsidRDefault="003508AD">
      <w:pPr>
        <w:numPr>
          <w:ilvl w:val="2"/>
          <w:numId w:val="2"/>
        </w:numPr>
        <w:tabs>
          <w:tab w:val="clear" w:pos="851"/>
          <w:tab w:val="num" w:pos="1418"/>
        </w:tabs>
        <w:jc w:val="both"/>
        <w:rPr>
          <w:sz w:val="28"/>
          <w:szCs w:val="28"/>
          <w:lang w:val="kk-KZ"/>
        </w:rPr>
      </w:pPr>
      <w:r w:rsidRPr="007E0556">
        <w:rPr>
          <w:sz w:val="28"/>
          <w:szCs w:val="28"/>
          <w:lang w:val="kk-KZ"/>
        </w:rPr>
        <w:t>Электр аспап</w:t>
      </w:r>
      <w:r w:rsidR="00C04DC1" w:rsidRPr="007E0556">
        <w:rPr>
          <w:sz w:val="28"/>
          <w:szCs w:val="28"/>
          <w:lang w:val="kk-KZ"/>
        </w:rPr>
        <w:t>тар</w:t>
      </w:r>
      <w:r w:rsidR="00F32A24" w:rsidRPr="007E0556">
        <w:rPr>
          <w:sz w:val="28"/>
          <w:szCs w:val="28"/>
          <w:lang w:val="kk-KZ"/>
        </w:rPr>
        <w:t xml:space="preserve">мен және электрлік қол машиналарымен жұмыс істегенде жеке </w:t>
      </w:r>
      <w:r w:rsidR="00A87AFC" w:rsidRPr="007E0556">
        <w:rPr>
          <w:sz w:val="28"/>
          <w:szCs w:val="28"/>
          <w:lang w:val="kk-KZ"/>
        </w:rPr>
        <w:t>қорғану құрал</w:t>
      </w:r>
      <w:r w:rsidR="00F32A24" w:rsidRPr="007E0556">
        <w:rPr>
          <w:sz w:val="28"/>
          <w:szCs w:val="28"/>
          <w:lang w:val="kk-KZ"/>
        </w:rPr>
        <w:t xml:space="preserve">дары ретінде диэлектрлік қолғаптар, галоштар және кілемдер қолданылады. </w:t>
      </w:r>
    </w:p>
    <w:p w:rsidR="00F32A24" w:rsidRPr="007E0556" w:rsidRDefault="00592FA7">
      <w:pPr>
        <w:numPr>
          <w:ilvl w:val="2"/>
          <w:numId w:val="2"/>
        </w:numPr>
        <w:tabs>
          <w:tab w:val="clear" w:pos="851"/>
          <w:tab w:val="num" w:pos="1418"/>
        </w:tabs>
        <w:jc w:val="both"/>
        <w:rPr>
          <w:sz w:val="28"/>
          <w:szCs w:val="28"/>
          <w:lang w:val="kk-KZ"/>
        </w:rPr>
      </w:pPr>
      <w:r w:rsidRPr="007E0556">
        <w:rPr>
          <w:sz w:val="28"/>
          <w:szCs w:val="28"/>
          <w:lang w:val="kk-KZ"/>
        </w:rPr>
        <w:t>Төмендеткіш</w:t>
      </w:r>
      <w:r w:rsidR="00F32A24" w:rsidRPr="007E0556">
        <w:rPr>
          <w:sz w:val="28"/>
          <w:szCs w:val="28"/>
          <w:lang w:val="kk-KZ"/>
        </w:rPr>
        <w:t xml:space="preserve"> трансформаторлардың </w:t>
      </w:r>
      <w:r w:rsidR="00AA0487" w:rsidRPr="007E0556">
        <w:rPr>
          <w:sz w:val="28"/>
          <w:szCs w:val="28"/>
          <w:lang w:val="kk-KZ"/>
        </w:rPr>
        <w:t>инвентарлық</w:t>
      </w:r>
      <w:r w:rsidR="00F32A24" w:rsidRPr="007E0556">
        <w:rPr>
          <w:sz w:val="28"/>
          <w:szCs w:val="28"/>
          <w:lang w:val="kk-KZ"/>
        </w:rPr>
        <w:t xml:space="preserve"> нөмірі болуы, есепте тұруы және </w:t>
      </w:r>
      <w:r w:rsidR="003508AD" w:rsidRPr="007E0556">
        <w:rPr>
          <w:sz w:val="28"/>
          <w:szCs w:val="28"/>
          <w:lang w:val="kk-KZ"/>
        </w:rPr>
        <w:t>электр аспап</w:t>
      </w:r>
      <w:r w:rsidR="00C04DC1" w:rsidRPr="007E0556">
        <w:rPr>
          <w:sz w:val="28"/>
          <w:szCs w:val="28"/>
          <w:lang w:val="kk-KZ"/>
        </w:rPr>
        <w:t>тар</w:t>
      </w:r>
      <w:r w:rsidR="00F32A24" w:rsidRPr="007E0556">
        <w:rPr>
          <w:sz w:val="28"/>
          <w:szCs w:val="28"/>
          <w:lang w:val="kk-KZ"/>
        </w:rPr>
        <w:t xml:space="preserve">мен бірге құрғақ жерде сақталуы тиіс. </w:t>
      </w:r>
    </w:p>
    <w:p w:rsidR="000B642C" w:rsidRPr="007E0556" w:rsidRDefault="00F32A24" w:rsidP="00F32A24">
      <w:pPr>
        <w:numPr>
          <w:ilvl w:val="2"/>
          <w:numId w:val="2"/>
        </w:numPr>
        <w:tabs>
          <w:tab w:val="clear" w:pos="851"/>
          <w:tab w:val="num" w:pos="1418"/>
        </w:tabs>
        <w:jc w:val="both"/>
        <w:rPr>
          <w:sz w:val="28"/>
          <w:szCs w:val="28"/>
          <w:lang w:val="kk-KZ"/>
        </w:rPr>
      </w:pPr>
      <w:r w:rsidRPr="007E0556">
        <w:rPr>
          <w:sz w:val="28"/>
          <w:szCs w:val="28"/>
          <w:lang w:val="kk-KZ"/>
        </w:rPr>
        <w:t xml:space="preserve"> </w:t>
      </w:r>
      <w:r w:rsidR="0046048D" w:rsidRPr="007E0556">
        <w:rPr>
          <w:sz w:val="28"/>
          <w:szCs w:val="28"/>
          <w:lang w:val="kk-KZ"/>
        </w:rPr>
        <w:t>Э</w:t>
      </w:r>
      <w:r w:rsidR="00592FA7" w:rsidRPr="007E0556">
        <w:rPr>
          <w:sz w:val="28"/>
          <w:szCs w:val="28"/>
          <w:lang w:val="kk-KZ"/>
        </w:rPr>
        <w:t xml:space="preserve">лектрлік қол машиналарымен, </w:t>
      </w:r>
      <w:r w:rsidRPr="007E0556">
        <w:rPr>
          <w:sz w:val="28"/>
          <w:szCs w:val="28"/>
          <w:lang w:val="kk-KZ"/>
        </w:rPr>
        <w:t xml:space="preserve">көшпелі шамдармен және </w:t>
      </w:r>
      <w:r w:rsidR="003508AD" w:rsidRPr="007E0556">
        <w:rPr>
          <w:sz w:val="28"/>
          <w:szCs w:val="28"/>
          <w:lang w:val="kk-KZ"/>
        </w:rPr>
        <w:t>электр аспап</w:t>
      </w:r>
      <w:r w:rsidR="00C04DC1" w:rsidRPr="007E0556">
        <w:rPr>
          <w:sz w:val="28"/>
          <w:szCs w:val="28"/>
          <w:lang w:val="kk-KZ"/>
        </w:rPr>
        <w:t>тар</w:t>
      </w:r>
      <w:r w:rsidR="00592FA7" w:rsidRPr="007E0556">
        <w:rPr>
          <w:sz w:val="28"/>
          <w:szCs w:val="28"/>
          <w:lang w:val="kk-KZ"/>
        </w:rPr>
        <w:t>мен жұмысты бастар алдында</w:t>
      </w:r>
      <w:r w:rsidRPr="007E0556">
        <w:rPr>
          <w:sz w:val="28"/>
          <w:szCs w:val="28"/>
          <w:lang w:val="kk-KZ"/>
        </w:rPr>
        <w:t xml:space="preserve"> келесілерді тексеру қажет: </w:t>
      </w:r>
    </w:p>
    <w:p w:rsidR="000B642C" w:rsidRPr="007E0556" w:rsidRDefault="0046048D" w:rsidP="00953C47">
      <w:pPr>
        <w:pStyle w:val="aa"/>
        <w:numPr>
          <w:ilvl w:val="0"/>
          <w:numId w:val="20"/>
        </w:numPr>
        <w:tabs>
          <w:tab w:val="left" w:pos="993"/>
          <w:tab w:val="left" w:pos="1134"/>
          <w:tab w:val="left" w:pos="1276"/>
          <w:tab w:val="left" w:pos="1560"/>
        </w:tabs>
        <w:ind w:left="0" w:firstLine="567"/>
        <w:jc w:val="both"/>
        <w:rPr>
          <w:sz w:val="28"/>
          <w:szCs w:val="28"/>
          <w:lang w:val="kk-KZ"/>
        </w:rPr>
      </w:pPr>
      <w:r w:rsidRPr="007E0556">
        <w:rPr>
          <w:sz w:val="28"/>
          <w:szCs w:val="28"/>
          <w:lang w:val="kk-KZ"/>
        </w:rPr>
        <w:t>тетіктердің жинағының түгелдігі мен сенімді бекітілуін;</w:t>
      </w:r>
    </w:p>
    <w:p w:rsidR="000B642C" w:rsidRPr="007E0556" w:rsidRDefault="00792BB0" w:rsidP="00953C47">
      <w:pPr>
        <w:pStyle w:val="aa"/>
        <w:numPr>
          <w:ilvl w:val="0"/>
          <w:numId w:val="20"/>
        </w:numPr>
        <w:tabs>
          <w:tab w:val="left" w:pos="993"/>
          <w:tab w:val="left" w:pos="1134"/>
          <w:tab w:val="left" w:pos="1276"/>
          <w:tab w:val="left" w:pos="1560"/>
        </w:tabs>
        <w:ind w:left="0" w:firstLine="567"/>
        <w:jc w:val="both"/>
        <w:rPr>
          <w:sz w:val="28"/>
          <w:szCs w:val="28"/>
          <w:lang w:val="kk-KZ"/>
        </w:rPr>
      </w:pPr>
      <w:r w:rsidRPr="007E0556">
        <w:rPr>
          <w:sz w:val="28"/>
          <w:szCs w:val="28"/>
          <w:lang w:val="kk-KZ"/>
        </w:rPr>
        <w:t>кәбіл</w:t>
      </w:r>
      <w:r w:rsidR="00356583" w:rsidRPr="007E0556">
        <w:rPr>
          <w:sz w:val="28"/>
          <w:szCs w:val="28"/>
          <w:lang w:val="kk-KZ"/>
        </w:rPr>
        <w:t>ді</w:t>
      </w:r>
      <w:r w:rsidR="0046048D" w:rsidRPr="007E0556">
        <w:rPr>
          <w:sz w:val="28"/>
          <w:szCs w:val="28"/>
          <w:lang w:val="kk-KZ"/>
        </w:rPr>
        <w:t>ң (</w:t>
      </w:r>
      <w:r w:rsidR="004C5E67" w:rsidRPr="007E0556">
        <w:rPr>
          <w:sz w:val="28"/>
          <w:szCs w:val="28"/>
          <w:lang w:val="kk-KZ"/>
        </w:rPr>
        <w:t>сымбаудың</w:t>
      </w:r>
      <w:r w:rsidR="0046048D" w:rsidRPr="007E0556">
        <w:rPr>
          <w:sz w:val="28"/>
          <w:szCs w:val="28"/>
          <w:lang w:val="kk-KZ"/>
        </w:rPr>
        <w:t>) жарамдылығын сырттай қарау арқылы оның қорғаныш түтікшесін, және штепсельді ашасын;</w:t>
      </w:r>
    </w:p>
    <w:p w:rsidR="000B642C" w:rsidRPr="007E0556" w:rsidRDefault="0046048D" w:rsidP="00953C47">
      <w:pPr>
        <w:pStyle w:val="aa"/>
        <w:numPr>
          <w:ilvl w:val="0"/>
          <w:numId w:val="20"/>
        </w:numPr>
        <w:tabs>
          <w:tab w:val="left" w:pos="993"/>
          <w:tab w:val="left" w:pos="1134"/>
          <w:tab w:val="left" w:pos="1276"/>
          <w:tab w:val="left" w:pos="1560"/>
        </w:tabs>
        <w:ind w:left="0" w:firstLine="567"/>
        <w:jc w:val="both"/>
        <w:rPr>
          <w:sz w:val="28"/>
          <w:szCs w:val="28"/>
          <w:lang w:val="kk-KZ"/>
        </w:rPr>
      </w:pPr>
      <w:r w:rsidRPr="007E0556">
        <w:rPr>
          <w:sz w:val="28"/>
          <w:szCs w:val="28"/>
          <w:lang w:val="kk-KZ"/>
        </w:rPr>
        <w:t>корпустың оқшаулағыш т</w:t>
      </w:r>
      <w:r w:rsidR="00AA0487" w:rsidRPr="007E0556">
        <w:rPr>
          <w:sz w:val="28"/>
          <w:szCs w:val="28"/>
          <w:lang w:val="kk-KZ"/>
        </w:rPr>
        <w:t>етіктерінің, қолсаптың және щетке</w:t>
      </w:r>
      <w:r w:rsidRPr="007E0556">
        <w:rPr>
          <w:sz w:val="28"/>
          <w:szCs w:val="28"/>
          <w:lang w:val="kk-KZ"/>
        </w:rPr>
        <w:t xml:space="preserve"> ұстағаштардың қақпақтарының бүтіндігін;</w:t>
      </w:r>
    </w:p>
    <w:p w:rsidR="000B642C" w:rsidRPr="007E0556" w:rsidRDefault="0046048D" w:rsidP="00953C47">
      <w:pPr>
        <w:pStyle w:val="aa"/>
        <w:numPr>
          <w:ilvl w:val="0"/>
          <w:numId w:val="20"/>
        </w:numPr>
        <w:tabs>
          <w:tab w:val="left" w:pos="993"/>
          <w:tab w:val="left" w:pos="1134"/>
          <w:tab w:val="left" w:pos="1276"/>
          <w:tab w:val="left" w:pos="1560"/>
        </w:tabs>
        <w:ind w:left="0" w:firstLine="567"/>
        <w:jc w:val="both"/>
        <w:rPr>
          <w:sz w:val="28"/>
          <w:szCs w:val="28"/>
          <w:lang w:val="kk-KZ"/>
        </w:rPr>
      </w:pPr>
      <w:r w:rsidRPr="007E0556">
        <w:rPr>
          <w:sz w:val="28"/>
          <w:szCs w:val="28"/>
          <w:lang w:val="kk-KZ"/>
        </w:rPr>
        <w:t>қорғаныс қаптамалардың бар-жоғын және олардың жарамдылығын</w:t>
      </w:r>
      <w:r w:rsidR="009C53B4" w:rsidRPr="007E0556">
        <w:rPr>
          <w:sz w:val="28"/>
          <w:szCs w:val="28"/>
          <w:lang w:val="kk-KZ"/>
        </w:rPr>
        <w:t>;</w:t>
      </w:r>
    </w:p>
    <w:p w:rsidR="000B642C" w:rsidRPr="007E0556" w:rsidRDefault="0046048D" w:rsidP="00953C47">
      <w:pPr>
        <w:pStyle w:val="aa"/>
        <w:numPr>
          <w:ilvl w:val="0"/>
          <w:numId w:val="20"/>
        </w:numPr>
        <w:tabs>
          <w:tab w:val="left" w:pos="993"/>
          <w:tab w:val="left" w:pos="1134"/>
          <w:tab w:val="left" w:pos="1276"/>
          <w:tab w:val="left" w:pos="1560"/>
        </w:tabs>
        <w:ind w:left="0" w:firstLine="567"/>
        <w:jc w:val="both"/>
        <w:rPr>
          <w:sz w:val="28"/>
          <w:szCs w:val="28"/>
          <w:lang w:val="kk-KZ"/>
        </w:rPr>
      </w:pPr>
      <w:r w:rsidRPr="007E0556">
        <w:rPr>
          <w:sz w:val="28"/>
          <w:szCs w:val="28"/>
          <w:lang w:val="kk-KZ"/>
        </w:rPr>
        <w:t>ажыратқыштың дұрыс жұмыс істеп тұрғанын</w:t>
      </w:r>
      <w:r w:rsidR="009C53B4" w:rsidRPr="007E0556">
        <w:rPr>
          <w:sz w:val="28"/>
          <w:szCs w:val="28"/>
          <w:lang w:val="kk-KZ"/>
        </w:rPr>
        <w:t>;</w:t>
      </w:r>
    </w:p>
    <w:p w:rsidR="000B642C" w:rsidRPr="007E0556" w:rsidRDefault="0046048D" w:rsidP="00953C47">
      <w:pPr>
        <w:pStyle w:val="aa"/>
        <w:numPr>
          <w:ilvl w:val="0"/>
          <w:numId w:val="20"/>
        </w:numPr>
        <w:tabs>
          <w:tab w:val="left" w:pos="993"/>
          <w:tab w:val="left" w:pos="1134"/>
          <w:tab w:val="left" w:pos="1276"/>
          <w:tab w:val="left" w:pos="1560"/>
        </w:tabs>
        <w:ind w:left="0" w:firstLine="567"/>
        <w:jc w:val="both"/>
        <w:rPr>
          <w:sz w:val="28"/>
          <w:szCs w:val="28"/>
        </w:rPr>
      </w:pPr>
      <w:r w:rsidRPr="007E0556">
        <w:rPr>
          <w:sz w:val="28"/>
          <w:szCs w:val="28"/>
          <w:lang w:val="kk-KZ"/>
        </w:rPr>
        <w:t xml:space="preserve">бос </w:t>
      </w:r>
      <w:r w:rsidR="00AA0487" w:rsidRPr="007E0556">
        <w:rPr>
          <w:sz w:val="28"/>
          <w:szCs w:val="28"/>
          <w:lang w:val="kk-KZ"/>
        </w:rPr>
        <w:t>жүріс кезіндегі</w:t>
      </w:r>
      <w:r w:rsidRPr="007E0556">
        <w:rPr>
          <w:sz w:val="28"/>
          <w:szCs w:val="28"/>
          <w:lang w:val="kk-KZ"/>
        </w:rPr>
        <w:t xml:space="preserve"> жұмысты.</w:t>
      </w:r>
    </w:p>
    <w:p w:rsidR="0046048D" w:rsidRPr="007E0556" w:rsidRDefault="00AA0487">
      <w:pPr>
        <w:ind w:firstLine="567"/>
        <w:jc w:val="both"/>
        <w:rPr>
          <w:sz w:val="28"/>
          <w:szCs w:val="28"/>
          <w:lang w:val="kk-KZ"/>
        </w:rPr>
      </w:pPr>
      <w:r w:rsidRPr="007E0556">
        <w:rPr>
          <w:sz w:val="28"/>
          <w:szCs w:val="28"/>
          <w:lang w:val="kk-KZ"/>
        </w:rPr>
        <w:t>І</w:t>
      </w:r>
      <w:r w:rsidR="0046048D" w:rsidRPr="007E0556">
        <w:rPr>
          <w:sz w:val="28"/>
          <w:szCs w:val="28"/>
          <w:lang w:val="kk-KZ"/>
        </w:rPr>
        <w:t xml:space="preserve"> класты машиналарда жерге тұйықтау тізбегінің (машина корпусы мен жерге штепсельді ашаның тұйықтағыш контактісі арасындағы) жарамдылығын тексеру қажет. </w:t>
      </w:r>
    </w:p>
    <w:p w:rsidR="0046048D" w:rsidRPr="007E0556" w:rsidRDefault="00BC4885">
      <w:pPr>
        <w:ind w:firstLine="567"/>
        <w:jc w:val="both"/>
        <w:rPr>
          <w:sz w:val="28"/>
          <w:szCs w:val="28"/>
          <w:lang w:val="kk-KZ"/>
        </w:rPr>
      </w:pPr>
      <w:r w:rsidRPr="007E0556">
        <w:rPr>
          <w:sz w:val="28"/>
          <w:szCs w:val="28"/>
          <w:lang w:val="kk-KZ"/>
        </w:rPr>
        <w:t>Ақауы бар электрлік</w:t>
      </w:r>
      <w:r w:rsidR="0046048D" w:rsidRPr="007E0556">
        <w:rPr>
          <w:sz w:val="28"/>
          <w:szCs w:val="28"/>
          <w:lang w:val="kk-KZ"/>
        </w:rPr>
        <w:t xml:space="preserve"> қол машиналарын, қол шамдарды және </w:t>
      </w:r>
      <w:r w:rsidR="003508AD" w:rsidRPr="007E0556">
        <w:rPr>
          <w:sz w:val="28"/>
          <w:szCs w:val="28"/>
          <w:lang w:val="kk-KZ"/>
        </w:rPr>
        <w:t>электр аспап</w:t>
      </w:r>
      <w:r w:rsidR="00C04DC1" w:rsidRPr="007E0556">
        <w:rPr>
          <w:sz w:val="28"/>
          <w:szCs w:val="28"/>
          <w:lang w:val="kk-KZ"/>
        </w:rPr>
        <w:t>тар</w:t>
      </w:r>
      <w:r w:rsidR="0046048D" w:rsidRPr="007E0556">
        <w:rPr>
          <w:sz w:val="28"/>
          <w:szCs w:val="28"/>
          <w:lang w:val="kk-KZ"/>
        </w:rPr>
        <w:t>ды, сонымен қатар олардың қосалқы құрал жабдықтарын жұмысқа пайдалануға беруге тыйым салынады</w:t>
      </w:r>
      <w:r w:rsidR="00563C2D" w:rsidRPr="007E0556">
        <w:rPr>
          <w:sz w:val="28"/>
          <w:szCs w:val="28"/>
          <w:lang w:val="kk-KZ"/>
        </w:rPr>
        <w:t xml:space="preserve">. </w:t>
      </w:r>
    </w:p>
    <w:p w:rsidR="0046048D" w:rsidRPr="007E0556" w:rsidRDefault="003508AD">
      <w:pPr>
        <w:numPr>
          <w:ilvl w:val="2"/>
          <w:numId w:val="2"/>
        </w:numPr>
        <w:tabs>
          <w:tab w:val="clear" w:pos="851"/>
          <w:tab w:val="num" w:pos="1418"/>
        </w:tabs>
        <w:jc w:val="both"/>
        <w:rPr>
          <w:sz w:val="28"/>
          <w:szCs w:val="28"/>
          <w:lang w:val="kk-KZ"/>
        </w:rPr>
      </w:pPr>
      <w:r w:rsidRPr="007E0556">
        <w:rPr>
          <w:sz w:val="28"/>
          <w:szCs w:val="28"/>
          <w:lang w:val="kk-KZ"/>
        </w:rPr>
        <w:t>Электр аспап</w:t>
      </w:r>
      <w:r w:rsidR="00C04DC1" w:rsidRPr="007E0556">
        <w:rPr>
          <w:sz w:val="28"/>
          <w:szCs w:val="28"/>
          <w:lang w:val="kk-KZ"/>
        </w:rPr>
        <w:t>тар</w:t>
      </w:r>
      <w:r w:rsidR="00BC4885" w:rsidRPr="007E0556">
        <w:rPr>
          <w:sz w:val="28"/>
          <w:szCs w:val="28"/>
          <w:lang w:val="kk-KZ"/>
        </w:rPr>
        <w:t>ды, электрлік</w:t>
      </w:r>
      <w:r w:rsidR="0046048D" w:rsidRPr="007E0556">
        <w:rPr>
          <w:sz w:val="28"/>
          <w:szCs w:val="28"/>
          <w:lang w:val="kk-KZ"/>
        </w:rPr>
        <w:t xml:space="preserve"> қол машиналарын, қол шамдарды пайдаланғанда сымдар мен </w:t>
      </w:r>
      <w:r w:rsidR="00792BB0" w:rsidRPr="007E0556">
        <w:rPr>
          <w:sz w:val="28"/>
          <w:szCs w:val="28"/>
          <w:lang w:val="kk-KZ"/>
        </w:rPr>
        <w:t>кәбіл</w:t>
      </w:r>
      <w:r w:rsidR="0046048D" w:rsidRPr="007E0556">
        <w:rPr>
          <w:sz w:val="28"/>
          <w:szCs w:val="28"/>
          <w:lang w:val="kk-KZ"/>
        </w:rPr>
        <w:t xml:space="preserve">дерді мүмкіндігінше іліп қойған дұрыс. Сымдар мен </w:t>
      </w:r>
      <w:r w:rsidR="00792BB0" w:rsidRPr="007E0556">
        <w:rPr>
          <w:sz w:val="28"/>
          <w:szCs w:val="28"/>
          <w:lang w:val="kk-KZ"/>
        </w:rPr>
        <w:t>кәбіл</w:t>
      </w:r>
      <w:r w:rsidR="0046048D" w:rsidRPr="007E0556">
        <w:rPr>
          <w:sz w:val="28"/>
          <w:szCs w:val="28"/>
          <w:lang w:val="kk-KZ"/>
        </w:rPr>
        <w:t xml:space="preserve">дердің металл, ыстық, дымқыл және май беттермен тікелей жанасуына жол берілмейді. </w:t>
      </w:r>
    </w:p>
    <w:p w:rsidR="000B642C" w:rsidRPr="007E0556" w:rsidRDefault="009E2927" w:rsidP="009E2927">
      <w:pPr>
        <w:ind w:firstLine="567"/>
        <w:jc w:val="both"/>
        <w:rPr>
          <w:sz w:val="28"/>
          <w:szCs w:val="28"/>
          <w:lang w:val="kk-KZ"/>
        </w:rPr>
      </w:pPr>
      <w:r w:rsidRPr="007E0556">
        <w:rPr>
          <w:sz w:val="28"/>
          <w:szCs w:val="28"/>
          <w:lang w:val="kk-KZ"/>
        </w:rPr>
        <w:t>Қандай да бір кемшілі</w:t>
      </w:r>
      <w:r w:rsidR="00BC4885" w:rsidRPr="007E0556">
        <w:rPr>
          <w:sz w:val="28"/>
          <w:szCs w:val="28"/>
          <w:lang w:val="kk-KZ"/>
        </w:rPr>
        <w:t>к анықталған жағдайда электрлік</w:t>
      </w:r>
      <w:r w:rsidRPr="007E0556">
        <w:rPr>
          <w:sz w:val="28"/>
          <w:szCs w:val="28"/>
          <w:lang w:val="kk-KZ"/>
        </w:rPr>
        <w:t xml:space="preserve"> қол машиналарымен, электрлік қол шамдармен жұмыс дереу тоқтатылады. </w:t>
      </w:r>
    </w:p>
    <w:p w:rsidR="009E2927" w:rsidRPr="007E0556" w:rsidRDefault="00563C2D">
      <w:pPr>
        <w:numPr>
          <w:ilvl w:val="2"/>
          <w:numId w:val="2"/>
        </w:numPr>
        <w:tabs>
          <w:tab w:val="clear" w:pos="851"/>
          <w:tab w:val="num" w:pos="1418"/>
        </w:tabs>
        <w:jc w:val="both"/>
        <w:rPr>
          <w:sz w:val="28"/>
          <w:szCs w:val="28"/>
          <w:lang w:val="kk-KZ"/>
        </w:rPr>
      </w:pPr>
      <w:r w:rsidRPr="007E0556">
        <w:rPr>
          <w:sz w:val="28"/>
          <w:szCs w:val="28"/>
          <w:lang w:val="kk-KZ"/>
        </w:rPr>
        <w:t>Электрлік</w:t>
      </w:r>
      <w:r w:rsidR="009E2927" w:rsidRPr="007E0556">
        <w:rPr>
          <w:sz w:val="28"/>
          <w:szCs w:val="28"/>
          <w:lang w:val="kk-KZ"/>
        </w:rPr>
        <w:t xml:space="preserve"> қол машиналарының, қол аспаптарының, жылжымалы шамдардың сақталуы </w:t>
      </w:r>
      <w:r w:rsidR="00356583" w:rsidRPr="007E0556">
        <w:rPr>
          <w:sz w:val="28"/>
          <w:szCs w:val="28"/>
          <w:lang w:val="kk-KZ"/>
        </w:rPr>
        <w:t>мен жарамдылығын бақылау электро</w:t>
      </w:r>
      <w:r w:rsidR="009E2927" w:rsidRPr="007E0556">
        <w:rPr>
          <w:sz w:val="28"/>
          <w:szCs w:val="28"/>
          <w:lang w:val="kk-KZ"/>
        </w:rPr>
        <w:t xml:space="preserve">қауіпсіздігі бойынша </w:t>
      </w:r>
      <w:r w:rsidR="001D23EA" w:rsidRPr="007E0556">
        <w:rPr>
          <w:sz w:val="28"/>
          <w:szCs w:val="28"/>
          <w:lang w:val="kk-KZ"/>
        </w:rPr>
        <w:t>ІІІ</w:t>
      </w:r>
      <w:r w:rsidR="00A0032D" w:rsidRPr="007E0556">
        <w:rPr>
          <w:sz w:val="28"/>
          <w:szCs w:val="28"/>
          <w:lang w:val="kk-KZ"/>
        </w:rPr>
        <w:t xml:space="preserve"> төмен емес топтағы</w:t>
      </w:r>
      <w:r w:rsidR="009E2927" w:rsidRPr="007E0556">
        <w:rPr>
          <w:sz w:val="28"/>
          <w:szCs w:val="28"/>
          <w:lang w:val="kk-KZ"/>
        </w:rPr>
        <w:t xml:space="preserve"> арнайы бекітілген қызметкерге жүктеледі. </w:t>
      </w:r>
    </w:p>
    <w:p w:rsidR="009E2927" w:rsidRPr="007E0556" w:rsidRDefault="003508AD">
      <w:pPr>
        <w:numPr>
          <w:ilvl w:val="2"/>
          <w:numId w:val="2"/>
        </w:numPr>
        <w:tabs>
          <w:tab w:val="clear" w:pos="851"/>
          <w:tab w:val="num" w:pos="1418"/>
        </w:tabs>
        <w:jc w:val="both"/>
        <w:rPr>
          <w:sz w:val="28"/>
          <w:szCs w:val="28"/>
          <w:lang w:val="kk-KZ"/>
        </w:rPr>
      </w:pPr>
      <w:r w:rsidRPr="007E0556">
        <w:rPr>
          <w:sz w:val="28"/>
          <w:szCs w:val="28"/>
          <w:lang w:val="kk-KZ"/>
        </w:rPr>
        <w:t>Электр аспап</w:t>
      </w:r>
      <w:r w:rsidR="00C04DC1" w:rsidRPr="007E0556">
        <w:rPr>
          <w:sz w:val="28"/>
          <w:szCs w:val="28"/>
          <w:lang w:val="kk-KZ"/>
        </w:rPr>
        <w:t>тар</w:t>
      </w:r>
      <w:r w:rsidRPr="007E0556">
        <w:rPr>
          <w:sz w:val="28"/>
          <w:szCs w:val="28"/>
          <w:lang w:val="kk-KZ"/>
        </w:rPr>
        <w:t>мен жұмыс істеп жатқан кезде тоқ</w:t>
      </w:r>
      <w:r w:rsidR="009E2927" w:rsidRPr="007E0556">
        <w:rPr>
          <w:sz w:val="28"/>
          <w:szCs w:val="28"/>
          <w:lang w:val="kk-KZ"/>
        </w:rPr>
        <w:t xml:space="preserve"> беру тоқтап қалса немесе жұмыстағы үзіліс кезінде </w:t>
      </w:r>
      <w:r w:rsidRPr="007E0556">
        <w:rPr>
          <w:sz w:val="28"/>
          <w:szCs w:val="28"/>
          <w:lang w:val="kk-KZ"/>
        </w:rPr>
        <w:t>электр аспап</w:t>
      </w:r>
      <w:r w:rsidR="00C04DC1" w:rsidRPr="007E0556">
        <w:rPr>
          <w:sz w:val="28"/>
          <w:szCs w:val="28"/>
          <w:lang w:val="kk-KZ"/>
        </w:rPr>
        <w:t>тар</w:t>
      </w:r>
      <w:r w:rsidR="009E2927" w:rsidRPr="007E0556">
        <w:rPr>
          <w:sz w:val="28"/>
          <w:szCs w:val="28"/>
          <w:lang w:val="kk-KZ"/>
        </w:rPr>
        <w:t xml:space="preserve"> электр желісінен ажыратылуы тиіс. </w:t>
      </w:r>
    </w:p>
    <w:p w:rsidR="000B642C" w:rsidRPr="007E0556" w:rsidRDefault="003508AD" w:rsidP="009E2927">
      <w:pPr>
        <w:numPr>
          <w:ilvl w:val="2"/>
          <w:numId w:val="2"/>
        </w:numPr>
        <w:tabs>
          <w:tab w:val="clear" w:pos="851"/>
          <w:tab w:val="num" w:pos="1418"/>
        </w:tabs>
        <w:jc w:val="both"/>
        <w:rPr>
          <w:sz w:val="28"/>
          <w:szCs w:val="28"/>
          <w:lang w:val="kk-KZ"/>
        </w:rPr>
      </w:pPr>
      <w:r w:rsidRPr="007E0556">
        <w:rPr>
          <w:sz w:val="28"/>
          <w:szCs w:val="28"/>
          <w:lang w:val="kk-KZ"/>
        </w:rPr>
        <w:t>Электр аспап</w:t>
      </w:r>
      <w:r w:rsidR="00C04DC1" w:rsidRPr="007E0556">
        <w:rPr>
          <w:sz w:val="28"/>
          <w:szCs w:val="28"/>
          <w:lang w:val="kk-KZ"/>
        </w:rPr>
        <w:t>тар</w:t>
      </w:r>
      <w:r w:rsidR="00563C2D" w:rsidRPr="007E0556">
        <w:rPr>
          <w:sz w:val="28"/>
          <w:szCs w:val="28"/>
          <w:lang w:val="kk-KZ"/>
        </w:rPr>
        <w:t>ды және электрлік</w:t>
      </w:r>
      <w:r w:rsidR="009E2927" w:rsidRPr="007E0556">
        <w:rPr>
          <w:sz w:val="28"/>
          <w:szCs w:val="28"/>
          <w:lang w:val="kk-KZ"/>
        </w:rPr>
        <w:t xml:space="preserve"> қол машиналарын пайдаланатын тұлғаларға тыйым салынады: </w:t>
      </w:r>
    </w:p>
    <w:p w:rsidR="009E2927" w:rsidRPr="007E0556" w:rsidRDefault="00563C2D" w:rsidP="00953C47">
      <w:pPr>
        <w:pStyle w:val="aa"/>
        <w:numPr>
          <w:ilvl w:val="0"/>
          <w:numId w:val="16"/>
        </w:numPr>
        <w:tabs>
          <w:tab w:val="left" w:pos="993"/>
          <w:tab w:val="num" w:pos="1418"/>
        </w:tabs>
        <w:ind w:left="0" w:firstLine="567"/>
        <w:jc w:val="both"/>
        <w:rPr>
          <w:sz w:val="28"/>
          <w:szCs w:val="28"/>
          <w:lang w:val="kk-KZ"/>
        </w:rPr>
      </w:pPr>
      <w:r w:rsidRPr="007E0556">
        <w:rPr>
          <w:sz w:val="28"/>
          <w:szCs w:val="28"/>
          <w:lang w:val="kk-KZ"/>
        </w:rPr>
        <w:t>электрлік</w:t>
      </w:r>
      <w:r w:rsidR="009E2927" w:rsidRPr="007E0556">
        <w:rPr>
          <w:sz w:val="28"/>
          <w:szCs w:val="28"/>
          <w:lang w:val="kk-KZ"/>
        </w:rPr>
        <w:t xml:space="preserve"> қол машиналарын және </w:t>
      </w:r>
      <w:r w:rsidR="003508AD" w:rsidRPr="007E0556">
        <w:rPr>
          <w:sz w:val="28"/>
          <w:szCs w:val="28"/>
          <w:lang w:val="kk-KZ"/>
        </w:rPr>
        <w:t>электр аспап</w:t>
      </w:r>
      <w:r w:rsidR="00C04DC1" w:rsidRPr="007E0556">
        <w:rPr>
          <w:sz w:val="28"/>
          <w:szCs w:val="28"/>
          <w:lang w:val="kk-KZ"/>
        </w:rPr>
        <w:t>тар</w:t>
      </w:r>
      <w:r w:rsidR="009E2927" w:rsidRPr="007E0556">
        <w:rPr>
          <w:sz w:val="28"/>
          <w:szCs w:val="28"/>
          <w:lang w:val="kk-KZ"/>
        </w:rPr>
        <w:t xml:space="preserve">ды басқа тұлғаларға аз уақытқа да </w:t>
      </w:r>
      <w:r w:rsidR="00AB7AE4" w:rsidRPr="007E0556">
        <w:rPr>
          <w:sz w:val="28"/>
          <w:szCs w:val="28"/>
          <w:lang w:val="kk-KZ"/>
        </w:rPr>
        <w:t xml:space="preserve">болсын </w:t>
      </w:r>
      <w:r w:rsidR="009E2927" w:rsidRPr="007E0556">
        <w:rPr>
          <w:sz w:val="28"/>
          <w:szCs w:val="28"/>
          <w:lang w:val="kk-KZ"/>
        </w:rPr>
        <w:t xml:space="preserve">беруге; </w:t>
      </w:r>
    </w:p>
    <w:p w:rsidR="009E2927" w:rsidRPr="007E0556" w:rsidRDefault="00AB7AE4" w:rsidP="00953C47">
      <w:pPr>
        <w:pStyle w:val="aa"/>
        <w:numPr>
          <w:ilvl w:val="0"/>
          <w:numId w:val="16"/>
        </w:numPr>
        <w:tabs>
          <w:tab w:val="left" w:pos="993"/>
          <w:tab w:val="num" w:pos="1418"/>
        </w:tabs>
        <w:ind w:left="0" w:firstLine="567"/>
        <w:jc w:val="both"/>
        <w:rPr>
          <w:sz w:val="28"/>
          <w:szCs w:val="28"/>
          <w:lang w:val="kk-KZ"/>
        </w:rPr>
      </w:pPr>
      <w:r w:rsidRPr="007E0556">
        <w:rPr>
          <w:sz w:val="28"/>
          <w:szCs w:val="28"/>
          <w:lang w:val="kk-KZ"/>
        </w:rPr>
        <w:lastRenderedPageBreak/>
        <w:t>электр машина</w:t>
      </w:r>
      <w:r w:rsidR="009E2927" w:rsidRPr="007E0556">
        <w:rPr>
          <w:sz w:val="28"/>
          <w:szCs w:val="28"/>
          <w:lang w:val="kk-KZ"/>
        </w:rPr>
        <w:t xml:space="preserve">ларды және </w:t>
      </w:r>
      <w:r w:rsidR="003508AD" w:rsidRPr="007E0556">
        <w:rPr>
          <w:sz w:val="28"/>
          <w:szCs w:val="28"/>
          <w:lang w:val="kk-KZ"/>
        </w:rPr>
        <w:t>электр аспап</w:t>
      </w:r>
      <w:r w:rsidR="00C04DC1" w:rsidRPr="007E0556">
        <w:rPr>
          <w:sz w:val="28"/>
          <w:szCs w:val="28"/>
          <w:lang w:val="kk-KZ"/>
        </w:rPr>
        <w:t>тар</w:t>
      </w:r>
      <w:r w:rsidR="009E2927" w:rsidRPr="007E0556">
        <w:rPr>
          <w:sz w:val="28"/>
          <w:szCs w:val="28"/>
          <w:lang w:val="kk-KZ"/>
        </w:rPr>
        <w:t>ды бөлшектеуге және өздерінің қандай да бір жөндеу жасауына (электр</w:t>
      </w:r>
      <w:r w:rsidRPr="007E0556">
        <w:rPr>
          <w:sz w:val="28"/>
          <w:szCs w:val="28"/>
          <w:lang w:val="kk-KZ"/>
        </w:rPr>
        <w:t xml:space="preserve"> </w:t>
      </w:r>
      <w:r w:rsidR="00563C2D" w:rsidRPr="007E0556">
        <w:rPr>
          <w:sz w:val="28"/>
          <w:szCs w:val="28"/>
          <w:lang w:val="kk-KZ"/>
        </w:rPr>
        <w:t>аспаптың өзін немесе электрлік</w:t>
      </w:r>
      <w:r w:rsidR="009E2927" w:rsidRPr="007E0556">
        <w:rPr>
          <w:sz w:val="28"/>
          <w:szCs w:val="28"/>
          <w:lang w:val="kk-KZ"/>
        </w:rPr>
        <w:t xml:space="preserve"> қол машиналарын, және штепсельдік жалғау сымдарын және т.б.)</w:t>
      </w:r>
      <w:r w:rsidR="00B41345" w:rsidRPr="007E0556">
        <w:rPr>
          <w:sz w:val="28"/>
          <w:szCs w:val="28"/>
          <w:lang w:val="kk-KZ"/>
        </w:rPr>
        <w:t>;</w:t>
      </w:r>
    </w:p>
    <w:p w:rsidR="009E2927" w:rsidRPr="007E0556" w:rsidRDefault="00B41345" w:rsidP="00953C47">
      <w:pPr>
        <w:pStyle w:val="aa"/>
        <w:numPr>
          <w:ilvl w:val="0"/>
          <w:numId w:val="16"/>
        </w:numPr>
        <w:tabs>
          <w:tab w:val="left" w:pos="993"/>
          <w:tab w:val="num" w:pos="1418"/>
        </w:tabs>
        <w:ind w:left="0" w:firstLine="567"/>
        <w:jc w:val="both"/>
        <w:rPr>
          <w:sz w:val="28"/>
          <w:szCs w:val="28"/>
          <w:lang w:val="kk-KZ"/>
        </w:rPr>
      </w:pPr>
      <w:r w:rsidRPr="007E0556">
        <w:rPr>
          <w:sz w:val="28"/>
          <w:szCs w:val="28"/>
          <w:lang w:val="kk-KZ"/>
        </w:rPr>
        <w:t xml:space="preserve">қол </w:t>
      </w:r>
      <w:r w:rsidR="00AB7AE4" w:rsidRPr="007E0556">
        <w:rPr>
          <w:sz w:val="28"/>
          <w:szCs w:val="28"/>
          <w:lang w:val="kk-KZ"/>
        </w:rPr>
        <w:t>электр машина</w:t>
      </w:r>
      <w:r w:rsidRPr="007E0556">
        <w:rPr>
          <w:sz w:val="28"/>
          <w:szCs w:val="28"/>
          <w:lang w:val="kk-KZ"/>
        </w:rPr>
        <w:t xml:space="preserve">ларды және </w:t>
      </w:r>
      <w:r w:rsidR="003508AD" w:rsidRPr="007E0556">
        <w:rPr>
          <w:sz w:val="28"/>
          <w:szCs w:val="28"/>
          <w:lang w:val="kk-KZ"/>
        </w:rPr>
        <w:t>электр аспап</w:t>
      </w:r>
      <w:r w:rsidR="00C04DC1" w:rsidRPr="007E0556">
        <w:rPr>
          <w:sz w:val="28"/>
          <w:szCs w:val="28"/>
          <w:lang w:val="kk-KZ"/>
        </w:rPr>
        <w:t>тар</w:t>
      </w:r>
      <w:r w:rsidRPr="007E0556">
        <w:rPr>
          <w:sz w:val="28"/>
          <w:szCs w:val="28"/>
          <w:lang w:val="kk-KZ"/>
        </w:rPr>
        <w:t>ды сымынан ұстауға немесе айналатын кескіш аспапқа қол тигіз</w:t>
      </w:r>
      <w:r w:rsidR="00DE0F50" w:rsidRPr="007E0556">
        <w:rPr>
          <w:sz w:val="28"/>
          <w:szCs w:val="28"/>
          <w:lang w:val="kk-KZ"/>
        </w:rPr>
        <w:t>у</w:t>
      </w:r>
      <w:r w:rsidRPr="007E0556">
        <w:rPr>
          <w:sz w:val="28"/>
          <w:szCs w:val="28"/>
          <w:lang w:val="kk-KZ"/>
        </w:rPr>
        <w:t>ге;</w:t>
      </w:r>
    </w:p>
    <w:p w:rsidR="00B41345" w:rsidRPr="007E0556" w:rsidRDefault="00B41345" w:rsidP="00953C47">
      <w:pPr>
        <w:pStyle w:val="aa"/>
        <w:numPr>
          <w:ilvl w:val="0"/>
          <w:numId w:val="16"/>
        </w:numPr>
        <w:tabs>
          <w:tab w:val="left" w:pos="993"/>
          <w:tab w:val="num" w:pos="1418"/>
        </w:tabs>
        <w:ind w:left="0" w:firstLine="567"/>
        <w:jc w:val="both"/>
        <w:rPr>
          <w:sz w:val="28"/>
          <w:szCs w:val="28"/>
          <w:lang w:val="kk-KZ"/>
        </w:rPr>
      </w:pPr>
      <w:r w:rsidRPr="007E0556">
        <w:rPr>
          <w:sz w:val="28"/>
          <w:szCs w:val="28"/>
          <w:lang w:val="kk-KZ"/>
        </w:rPr>
        <w:t xml:space="preserve">жұмыс кезінде қол </w:t>
      </w:r>
      <w:r w:rsidR="00AB7AE4" w:rsidRPr="007E0556">
        <w:rPr>
          <w:sz w:val="28"/>
          <w:szCs w:val="28"/>
          <w:lang w:val="kk-KZ"/>
        </w:rPr>
        <w:t>электр машина</w:t>
      </w:r>
      <w:r w:rsidRPr="007E0556">
        <w:rPr>
          <w:sz w:val="28"/>
          <w:szCs w:val="28"/>
          <w:lang w:val="kk-KZ"/>
        </w:rPr>
        <w:t xml:space="preserve">сы толық тоқтағанға дейін жоңқаны немесе ұнтақты қолмен тазалауға; </w:t>
      </w:r>
    </w:p>
    <w:p w:rsidR="00B41345" w:rsidRPr="007E0556" w:rsidRDefault="00F72031" w:rsidP="00953C47">
      <w:pPr>
        <w:pStyle w:val="aa"/>
        <w:numPr>
          <w:ilvl w:val="0"/>
          <w:numId w:val="16"/>
        </w:numPr>
        <w:tabs>
          <w:tab w:val="left" w:pos="993"/>
          <w:tab w:val="num" w:pos="1418"/>
        </w:tabs>
        <w:ind w:left="0" w:firstLine="567"/>
        <w:jc w:val="both"/>
        <w:rPr>
          <w:sz w:val="28"/>
          <w:szCs w:val="28"/>
          <w:lang w:val="kk-KZ"/>
        </w:rPr>
      </w:pPr>
      <w:r w:rsidRPr="007E0556">
        <w:rPr>
          <w:sz w:val="28"/>
          <w:szCs w:val="28"/>
          <w:lang w:val="kk-KZ"/>
        </w:rPr>
        <w:t>сүйемелі</w:t>
      </w:r>
      <w:r w:rsidR="00B41345" w:rsidRPr="007E0556">
        <w:rPr>
          <w:sz w:val="28"/>
          <w:szCs w:val="28"/>
          <w:lang w:val="kk-KZ"/>
        </w:rPr>
        <w:t xml:space="preserve"> </w:t>
      </w:r>
      <w:r w:rsidR="003150D2" w:rsidRPr="007E0556">
        <w:rPr>
          <w:sz w:val="28"/>
          <w:szCs w:val="28"/>
          <w:lang w:val="kk-KZ"/>
        </w:rPr>
        <w:t>сатыдан</w:t>
      </w:r>
      <w:r w:rsidR="00B41345" w:rsidRPr="007E0556">
        <w:rPr>
          <w:sz w:val="28"/>
          <w:szCs w:val="28"/>
          <w:lang w:val="kk-KZ"/>
        </w:rPr>
        <w:t xml:space="preserve"> жұмыс істеуге. Мұндай жұмыстарды орындау үшін мықты басқыштар мен </w:t>
      </w:r>
      <w:r w:rsidR="008B1645" w:rsidRPr="007E0556">
        <w:rPr>
          <w:sz w:val="28"/>
          <w:szCs w:val="28"/>
          <w:lang w:val="kk-KZ"/>
        </w:rPr>
        <w:t>табан төсегіштер</w:t>
      </w:r>
      <w:r w:rsidR="00B41345" w:rsidRPr="007E0556">
        <w:rPr>
          <w:sz w:val="28"/>
          <w:szCs w:val="28"/>
          <w:lang w:val="kk-KZ"/>
        </w:rPr>
        <w:t xml:space="preserve"> орнатылуы тиіс;</w:t>
      </w:r>
    </w:p>
    <w:p w:rsidR="00B41345" w:rsidRPr="007E0556" w:rsidRDefault="00B41345" w:rsidP="00953C47">
      <w:pPr>
        <w:pStyle w:val="aa"/>
        <w:numPr>
          <w:ilvl w:val="0"/>
          <w:numId w:val="16"/>
        </w:numPr>
        <w:tabs>
          <w:tab w:val="left" w:pos="993"/>
          <w:tab w:val="num" w:pos="1418"/>
        </w:tabs>
        <w:ind w:left="0" w:firstLine="567"/>
        <w:jc w:val="both"/>
        <w:rPr>
          <w:sz w:val="28"/>
          <w:szCs w:val="28"/>
          <w:lang w:val="kk-KZ"/>
        </w:rPr>
      </w:pPr>
      <w:r w:rsidRPr="007E0556">
        <w:rPr>
          <w:sz w:val="28"/>
          <w:szCs w:val="28"/>
          <w:lang w:val="kk-KZ"/>
        </w:rPr>
        <w:t>барабандардың ішіне қазандарды</w:t>
      </w:r>
      <w:r w:rsidR="00DE0F50" w:rsidRPr="007E0556">
        <w:rPr>
          <w:sz w:val="28"/>
          <w:szCs w:val="28"/>
          <w:lang w:val="kk-KZ"/>
        </w:rPr>
        <w:t>,</w:t>
      </w:r>
      <w:r w:rsidRPr="007E0556">
        <w:rPr>
          <w:sz w:val="28"/>
          <w:szCs w:val="28"/>
          <w:lang w:val="kk-KZ"/>
        </w:rPr>
        <w:t xml:space="preserve"> металл резервуарларды және т.б. жылжымалы трансформаторларды және жиілікті түрлендіргішті салуға; </w:t>
      </w:r>
    </w:p>
    <w:p w:rsidR="00B41345" w:rsidRPr="007E0556" w:rsidRDefault="00B41345" w:rsidP="00B41345">
      <w:pPr>
        <w:pStyle w:val="aa"/>
        <w:numPr>
          <w:ilvl w:val="0"/>
          <w:numId w:val="16"/>
        </w:numPr>
        <w:tabs>
          <w:tab w:val="left" w:pos="993"/>
          <w:tab w:val="num" w:pos="1418"/>
        </w:tabs>
        <w:ind w:left="0" w:firstLine="567"/>
        <w:jc w:val="both"/>
        <w:rPr>
          <w:sz w:val="28"/>
          <w:szCs w:val="28"/>
          <w:lang w:val="kk-KZ"/>
        </w:rPr>
      </w:pPr>
      <w:r w:rsidRPr="007E0556">
        <w:rPr>
          <w:sz w:val="28"/>
          <w:szCs w:val="28"/>
          <w:lang w:val="kk-KZ"/>
        </w:rPr>
        <w:t xml:space="preserve">қол </w:t>
      </w:r>
      <w:r w:rsidR="00AB7AE4" w:rsidRPr="007E0556">
        <w:rPr>
          <w:sz w:val="28"/>
          <w:szCs w:val="28"/>
          <w:lang w:val="kk-KZ"/>
        </w:rPr>
        <w:t>электр машина</w:t>
      </w:r>
      <w:r w:rsidRPr="007E0556">
        <w:rPr>
          <w:sz w:val="28"/>
          <w:szCs w:val="28"/>
          <w:lang w:val="kk-KZ"/>
        </w:rPr>
        <w:t xml:space="preserve">ларды және </w:t>
      </w:r>
      <w:r w:rsidR="003508AD" w:rsidRPr="007E0556">
        <w:rPr>
          <w:sz w:val="28"/>
          <w:szCs w:val="28"/>
          <w:lang w:val="kk-KZ"/>
        </w:rPr>
        <w:t>электр аспап</w:t>
      </w:r>
      <w:r w:rsidR="00C04DC1" w:rsidRPr="007E0556">
        <w:rPr>
          <w:sz w:val="28"/>
          <w:szCs w:val="28"/>
          <w:lang w:val="kk-KZ"/>
        </w:rPr>
        <w:t>тар</w:t>
      </w:r>
      <w:r w:rsidRPr="007E0556">
        <w:rPr>
          <w:sz w:val="28"/>
          <w:szCs w:val="28"/>
          <w:lang w:val="kk-KZ"/>
        </w:rPr>
        <w:t>ды электр</w:t>
      </w:r>
      <w:r w:rsidR="00356583" w:rsidRPr="007E0556">
        <w:rPr>
          <w:sz w:val="28"/>
          <w:szCs w:val="28"/>
          <w:lang w:val="kk-KZ"/>
        </w:rPr>
        <w:t xml:space="preserve"> желісіне қосылған қалыпта қара</w:t>
      </w:r>
      <w:r w:rsidRPr="007E0556">
        <w:rPr>
          <w:sz w:val="28"/>
          <w:szCs w:val="28"/>
          <w:lang w:val="kk-KZ"/>
        </w:rPr>
        <w:t xml:space="preserve">усыз қалдыруға. </w:t>
      </w:r>
    </w:p>
    <w:p w:rsidR="000B642C" w:rsidRPr="007E0556" w:rsidRDefault="00A45603">
      <w:pPr>
        <w:pStyle w:val="1"/>
        <w:numPr>
          <w:ilvl w:val="1"/>
          <w:numId w:val="2"/>
        </w:numPr>
        <w:tabs>
          <w:tab w:val="left" w:pos="1276"/>
        </w:tabs>
        <w:snapToGrid w:val="0"/>
        <w:spacing w:before="480" w:after="480"/>
        <w:jc w:val="both"/>
        <w:rPr>
          <w:sz w:val="28"/>
          <w:szCs w:val="28"/>
        </w:rPr>
      </w:pPr>
      <w:bookmarkStart w:id="15" w:name="_Toc471997700"/>
      <w:r w:rsidRPr="007E0556">
        <w:rPr>
          <w:sz w:val="28"/>
          <w:szCs w:val="28"/>
        </w:rPr>
        <w:t>Қол және пневматикалық машиналар</w:t>
      </w:r>
      <w:bookmarkEnd w:id="15"/>
    </w:p>
    <w:p w:rsidR="00B41345" w:rsidRPr="007E0556" w:rsidRDefault="00B41345">
      <w:pPr>
        <w:numPr>
          <w:ilvl w:val="2"/>
          <w:numId w:val="2"/>
        </w:numPr>
        <w:tabs>
          <w:tab w:val="clear" w:pos="851"/>
          <w:tab w:val="num" w:pos="1418"/>
        </w:tabs>
        <w:jc w:val="both"/>
        <w:rPr>
          <w:sz w:val="28"/>
          <w:szCs w:val="28"/>
        </w:rPr>
      </w:pPr>
      <w:r w:rsidRPr="007E0556">
        <w:rPr>
          <w:sz w:val="28"/>
          <w:szCs w:val="28"/>
          <w:lang w:val="kk-KZ"/>
        </w:rPr>
        <w:t xml:space="preserve">Әр </w:t>
      </w:r>
      <w:r w:rsidR="009C53B4" w:rsidRPr="007E0556">
        <w:rPr>
          <w:sz w:val="28"/>
          <w:szCs w:val="28"/>
        </w:rPr>
        <w:t>пневмати</w:t>
      </w:r>
      <w:r w:rsidRPr="007E0556">
        <w:rPr>
          <w:sz w:val="28"/>
          <w:szCs w:val="28"/>
          <w:lang w:val="kk-KZ"/>
        </w:rPr>
        <w:t>калық аспаптың сол аспаптың қолс</w:t>
      </w:r>
      <w:r w:rsidR="00563C2D" w:rsidRPr="007E0556">
        <w:rPr>
          <w:sz w:val="28"/>
          <w:szCs w:val="28"/>
          <w:lang w:val="kk-KZ"/>
        </w:rPr>
        <w:t>абы мен корпусының</w:t>
      </w:r>
      <w:r w:rsidR="00BC4885" w:rsidRPr="007E0556">
        <w:rPr>
          <w:sz w:val="28"/>
          <w:szCs w:val="28"/>
          <w:lang w:val="kk-KZ"/>
        </w:rPr>
        <w:t xml:space="preserve"> вибрация амплитудасы </w:t>
      </w:r>
      <w:r w:rsidRPr="007E0556">
        <w:rPr>
          <w:sz w:val="28"/>
          <w:szCs w:val="28"/>
          <w:lang w:val="kk-KZ"/>
        </w:rPr>
        <w:t xml:space="preserve">және шығарылған күні, сонымен қатар оны қауіпсіз пайдалану талаптары көрсетілген паспорты </w:t>
      </w:r>
      <w:r w:rsidR="003150D2" w:rsidRPr="007E0556">
        <w:rPr>
          <w:sz w:val="28"/>
          <w:szCs w:val="28"/>
          <w:lang w:val="kk-KZ"/>
        </w:rPr>
        <w:t xml:space="preserve">болуы </w:t>
      </w:r>
      <w:r w:rsidRPr="007E0556">
        <w:rPr>
          <w:sz w:val="28"/>
          <w:szCs w:val="28"/>
          <w:lang w:val="kk-KZ"/>
        </w:rPr>
        <w:t xml:space="preserve">тиіс. </w:t>
      </w:r>
    </w:p>
    <w:p w:rsidR="00B41345" w:rsidRPr="007E0556" w:rsidRDefault="00B41345">
      <w:pPr>
        <w:numPr>
          <w:ilvl w:val="2"/>
          <w:numId w:val="2"/>
        </w:numPr>
        <w:tabs>
          <w:tab w:val="clear" w:pos="851"/>
          <w:tab w:val="num" w:pos="1418"/>
        </w:tabs>
        <w:jc w:val="both"/>
        <w:rPr>
          <w:sz w:val="28"/>
          <w:szCs w:val="28"/>
        </w:rPr>
      </w:pPr>
      <w:r w:rsidRPr="007E0556">
        <w:rPr>
          <w:sz w:val="28"/>
          <w:szCs w:val="28"/>
          <w:lang w:val="kk-KZ"/>
        </w:rPr>
        <w:t xml:space="preserve">Виброаспапты тексеру арнайы зертханаларда, сынақ орталықтарында белгіленген тәртіпте жүргізіледі. </w:t>
      </w:r>
    </w:p>
    <w:p w:rsidR="00B41345" w:rsidRPr="007E0556" w:rsidRDefault="00F72031">
      <w:pPr>
        <w:numPr>
          <w:ilvl w:val="2"/>
          <w:numId w:val="2"/>
        </w:numPr>
        <w:tabs>
          <w:tab w:val="clear" w:pos="851"/>
          <w:tab w:val="num" w:pos="1418"/>
        </w:tabs>
        <w:jc w:val="both"/>
        <w:rPr>
          <w:sz w:val="28"/>
          <w:szCs w:val="28"/>
        </w:rPr>
      </w:pPr>
      <w:r w:rsidRPr="007E0556">
        <w:rPr>
          <w:sz w:val="28"/>
          <w:szCs w:val="28"/>
          <w:lang w:val="kk-KZ"/>
        </w:rPr>
        <w:t>Сүйемелі</w:t>
      </w:r>
      <w:r w:rsidR="00DA78B8" w:rsidRPr="007E0556">
        <w:rPr>
          <w:sz w:val="28"/>
          <w:szCs w:val="28"/>
          <w:lang w:val="kk-KZ"/>
        </w:rPr>
        <w:t xml:space="preserve"> баспалдақта тұрып </w:t>
      </w:r>
      <w:r w:rsidR="00DA78B8" w:rsidRPr="007E0556">
        <w:rPr>
          <w:sz w:val="28"/>
          <w:szCs w:val="28"/>
        </w:rPr>
        <w:t>пневмати</w:t>
      </w:r>
      <w:r w:rsidR="00DA78B8" w:rsidRPr="007E0556">
        <w:rPr>
          <w:sz w:val="28"/>
          <w:szCs w:val="28"/>
          <w:lang w:val="kk-KZ"/>
        </w:rPr>
        <w:t xml:space="preserve">калық аспаппен жұмыс істеуге тыйым салынады. </w:t>
      </w:r>
    </w:p>
    <w:p w:rsidR="000B642C" w:rsidRPr="007E0556" w:rsidRDefault="00DA78B8" w:rsidP="00DA78B8">
      <w:pPr>
        <w:numPr>
          <w:ilvl w:val="2"/>
          <w:numId w:val="2"/>
        </w:numPr>
        <w:tabs>
          <w:tab w:val="clear" w:pos="851"/>
          <w:tab w:val="num" w:pos="1418"/>
        </w:tabs>
        <w:jc w:val="both"/>
        <w:rPr>
          <w:sz w:val="28"/>
          <w:szCs w:val="28"/>
        </w:rPr>
      </w:pPr>
      <w:r w:rsidRPr="007E0556">
        <w:rPr>
          <w:sz w:val="28"/>
          <w:szCs w:val="28"/>
        </w:rPr>
        <w:t>Пневмати</w:t>
      </w:r>
      <w:r w:rsidRPr="007E0556">
        <w:rPr>
          <w:sz w:val="28"/>
          <w:szCs w:val="28"/>
          <w:lang w:val="kk-KZ"/>
        </w:rPr>
        <w:t>калық аспап</w:t>
      </w:r>
      <w:r w:rsidRPr="007E0556">
        <w:rPr>
          <w:sz w:val="28"/>
          <w:szCs w:val="28"/>
        </w:rPr>
        <w:t>ты пайдаланып, кестеден тыс жұмыс істеуге тыйым салынады</w:t>
      </w:r>
      <w:r w:rsidR="00563C2D" w:rsidRPr="007E0556">
        <w:rPr>
          <w:sz w:val="28"/>
          <w:szCs w:val="28"/>
        </w:rPr>
        <w:t xml:space="preserve">. </w:t>
      </w:r>
    </w:p>
    <w:p w:rsidR="00DA78B8" w:rsidRPr="007E0556" w:rsidRDefault="00DA78B8">
      <w:pPr>
        <w:pStyle w:val="21"/>
        <w:spacing w:after="0" w:line="240" w:lineRule="auto"/>
        <w:ind w:left="0" w:firstLine="567"/>
        <w:jc w:val="both"/>
        <w:rPr>
          <w:sz w:val="28"/>
          <w:szCs w:val="28"/>
          <w:lang w:val="kk-KZ"/>
        </w:rPr>
      </w:pPr>
      <w:r w:rsidRPr="007E0556">
        <w:rPr>
          <w:sz w:val="28"/>
          <w:szCs w:val="28"/>
          <w:lang w:val="kk-KZ"/>
        </w:rPr>
        <w:t xml:space="preserve">Виброқауіпті аспаппен жұмыс уақыты жұмыс күнінің 2/3 ұзақтығынан аспауы тиіс. </w:t>
      </w:r>
    </w:p>
    <w:p w:rsidR="00DA78B8" w:rsidRPr="007E0556" w:rsidRDefault="00DA78B8" w:rsidP="00DA78B8">
      <w:pPr>
        <w:pStyle w:val="21"/>
        <w:spacing w:after="0" w:line="240" w:lineRule="auto"/>
        <w:ind w:left="0" w:firstLine="567"/>
        <w:jc w:val="both"/>
        <w:rPr>
          <w:sz w:val="28"/>
          <w:szCs w:val="28"/>
          <w:lang w:val="kk-KZ"/>
        </w:rPr>
      </w:pPr>
      <w:r w:rsidRPr="007E0556">
        <w:rPr>
          <w:sz w:val="28"/>
          <w:szCs w:val="28"/>
          <w:lang w:val="kk-KZ"/>
        </w:rPr>
        <w:t>Жұмыста үзі</w:t>
      </w:r>
      <w:r w:rsidR="00DE0F50" w:rsidRPr="007E0556">
        <w:rPr>
          <w:sz w:val="28"/>
          <w:szCs w:val="28"/>
          <w:lang w:val="kk-KZ"/>
        </w:rPr>
        <w:t>ліс жасауға мүмкіндік жоқ апатты</w:t>
      </w:r>
      <w:r w:rsidRPr="007E0556">
        <w:rPr>
          <w:sz w:val="28"/>
          <w:szCs w:val="28"/>
          <w:lang w:val="kk-KZ"/>
        </w:rPr>
        <w:t xml:space="preserve">қ жағдайларда </w:t>
      </w:r>
      <w:r w:rsidR="003150D2" w:rsidRPr="007E0556">
        <w:rPr>
          <w:sz w:val="28"/>
          <w:szCs w:val="28"/>
          <w:lang w:val="kk-KZ"/>
        </w:rPr>
        <w:t>п</w:t>
      </w:r>
      <w:r w:rsidRPr="007E0556">
        <w:rPr>
          <w:sz w:val="28"/>
          <w:szCs w:val="28"/>
          <w:lang w:val="kk-KZ"/>
        </w:rPr>
        <w:t>невматикалық аспаппен үздіксіз жұмыс істеуге рұқса</w:t>
      </w:r>
      <w:r w:rsidR="00DE0F50" w:rsidRPr="007E0556">
        <w:rPr>
          <w:sz w:val="28"/>
          <w:szCs w:val="28"/>
          <w:lang w:val="kk-KZ"/>
        </w:rPr>
        <w:t>т етіледі, бұл ретте аспаппен ж</w:t>
      </w:r>
      <w:r w:rsidRPr="007E0556">
        <w:rPr>
          <w:sz w:val="28"/>
          <w:szCs w:val="28"/>
          <w:lang w:val="kk-KZ"/>
        </w:rPr>
        <w:t>ұмыс істейтін жұмысшы ауысып отыруы тиіс</w:t>
      </w:r>
      <w:r w:rsidR="00563C2D" w:rsidRPr="007E0556">
        <w:rPr>
          <w:sz w:val="28"/>
          <w:szCs w:val="28"/>
          <w:lang w:val="kk-KZ"/>
        </w:rPr>
        <w:t xml:space="preserve">. </w:t>
      </w:r>
    </w:p>
    <w:p w:rsidR="000B642C" w:rsidRPr="007E0556" w:rsidRDefault="00DA78B8" w:rsidP="00DA78B8">
      <w:pPr>
        <w:numPr>
          <w:ilvl w:val="2"/>
          <w:numId w:val="2"/>
        </w:numPr>
        <w:tabs>
          <w:tab w:val="clear" w:pos="851"/>
          <w:tab w:val="num" w:pos="1418"/>
        </w:tabs>
        <w:jc w:val="both"/>
        <w:rPr>
          <w:sz w:val="28"/>
          <w:szCs w:val="28"/>
          <w:lang w:val="kk-KZ"/>
        </w:rPr>
      </w:pPr>
      <w:r w:rsidRPr="007E0556">
        <w:rPr>
          <w:sz w:val="28"/>
          <w:szCs w:val="28"/>
          <w:lang w:val="kk-KZ"/>
        </w:rPr>
        <w:t>Пневматикалық аспаппен жұмыс істегенде қорғаныс көзілдірігін және вибрацияны бәсеңдеткіш қолғапты пайдалану қажет.</w:t>
      </w:r>
    </w:p>
    <w:p w:rsidR="000B642C" w:rsidRPr="007E0556" w:rsidRDefault="00A45603">
      <w:pPr>
        <w:pStyle w:val="1"/>
        <w:numPr>
          <w:ilvl w:val="1"/>
          <w:numId w:val="2"/>
        </w:numPr>
        <w:tabs>
          <w:tab w:val="left" w:pos="1276"/>
        </w:tabs>
        <w:snapToGrid w:val="0"/>
        <w:spacing w:before="480" w:after="480"/>
        <w:jc w:val="both"/>
        <w:rPr>
          <w:sz w:val="28"/>
          <w:szCs w:val="28"/>
        </w:rPr>
      </w:pPr>
      <w:bookmarkStart w:id="16" w:name="_Toc471997701"/>
      <w:r w:rsidRPr="007E0556">
        <w:rPr>
          <w:sz w:val="28"/>
          <w:szCs w:val="28"/>
        </w:rPr>
        <w:t>Қол аспап</w:t>
      </w:r>
      <w:bookmarkEnd w:id="16"/>
    </w:p>
    <w:p w:rsidR="000B642C" w:rsidRPr="007E0556" w:rsidRDefault="00DA78B8">
      <w:pPr>
        <w:numPr>
          <w:ilvl w:val="2"/>
          <w:numId w:val="2"/>
        </w:numPr>
        <w:tabs>
          <w:tab w:val="clear" w:pos="851"/>
          <w:tab w:val="num" w:pos="1418"/>
        </w:tabs>
        <w:jc w:val="both"/>
        <w:rPr>
          <w:sz w:val="28"/>
          <w:szCs w:val="28"/>
        </w:rPr>
      </w:pPr>
      <w:r w:rsidRPr="007E0556">
        <w:rPr>
          <w:sz w:val="28"/>
          <w:szCs w:val="28"/>
          <w:lang w:val="kk-KZ"/>
        </w:rPr>
        <w:t xml:space="preserve">Жұмыс үшін келесі талаптарға жауап беретін </w:t>
      </w:r>
      <w:r w:rsidR="00A45603" w:rsidRPr="007E0556">
        <w:rPr>
          <w:sz w:val="28"/>
          <w:szCs w:val="28"/>
        </w:rPr>
        <w:t>қол аспап</w:t>
      </w:r>
      <w:r w:rsidRPr="007E0556">
        <w:rPr>
          <w:sz w:val="28"/>
          <w:szCs w:val="28"/>
          <w:lang w:val="kk-KZ"/>
        </w:rPr>
        <w:t xml:space="preserve"> қолданылуы тиіс</w:t>
      </w:r>
      <w:r w:rsidR="009C53B4" w:rsidRPr="007E0556">
        <w:rPr>
          <w:sz w:val="28"/>
          <w:szCs w:val="28"/>
        </w:rPr>
        <w:t>:</w:t>
      </w:r>
    </w:p>
    <w:p w:rsidR="00DA78B8" w:rsidRPr="007E0556" w:rsidRDefault="00DA78B8" w:rsidP="0011551C">
      <w:pPr>
        <w:pStyle w:val="aa"/>
        <w:numPr>
          <w:ilvl w:val="0"/>
          <w:numId w:val="18"/>
        </w:numPr>
        <w:tabs>
          <w:tab w:val="left" w:pos="993"/>
        </w:tabs>
        <w:ind w:left="0" w:firstLine="567"/>
        <w:jc w:val="both"/>
        <w:rPr>
          <w:sz w:val="28"/>
          <w:szCs w:val="28"/>
        </w:rPr>
      </w:pPr>
      <w:r w:rsidRPr="007E0556">
        <w:rPr>
          <w:sz w:val="28"/>
          <w:szCs w:val="28"/>
          <w:lang w:val="kk-KZ"/>
        </w:rPr>
        <w:t xml:space="preserve">аспаптың ағаш саптары қатты және тұтқыр текті ағаштан жасалған болуы және тегістеліп өңделген және сенімді бекітілген болуы тиіс; </w:t>
      </w:r>
    </w:p>
    <w:p w:rsidR="00DA78B8" w:rsidRPr="007E0556" w:rsidRDefault="00DA78B8" w:rsidP="0011551C">
      <w:pPr>
        <w:pStyle w:val="aa"/>
        <w:numPr>
          <w:ilvl w:val="0"/>
          <w:numId w:val="18"/>
        </w:numPr>
        <w:tabs>
          <w:tab w:val="left" w:pos="993"/>
        </w:tabs>
        <w:ind w:left="0" w:firstLine="567"/>
        <w:jc w:val="both"/>
        <w:rPr>
          <w:sz w:val="28"/>
          <w:szCs w:val="28"/>
        </w:rPr>
      </w:pPr>
      <w:r w:rsidRPr="007E0556">
        <w:rPr>
          <w:sz w:val="28"/>
          <w:szCs w:val="28"/>
          <w:lang w:val="kk-KZ"/>
        </w:rPr>
        <w:lastRenderedPageBreak/>
        <w:t>аспаптың жұмысшы бөлігінде жарықшақтар, қалау және кетік болмауы тиіс</w:t>
      </w:r>
      <w:r w:rsidR="00563C2D" w:rsidRPr="007E0556">
        <w:rPr>
          <w:sz w:val="28"/>
          <w:szCs w:val="28"/>
          <w:lang w:val="kk-KZ"/>
        </w:rPr>
        <w:t xml:space="preserve">. </w:t>
      </w:r>
    </w:p>
    <w:p w:rsidR="000B642C" w:rsidRPr="007E0556" w:rsidRDefault="00DA78B8">
      <w:pPr>
        <w:numPr>
          <w:ilvl w:val="2"/>
          <w:numId w:val="2"/>
        </w:numPr>
        <w:tabs>
          <w:tab w:val="clear" w:pos="851"/>
          <w:tab w:val="num" w:pos="1418"/>
        </w:tabs>
        <w:jc w:val="both"/>
        <w:rPr>
          <w:sz w:val="28"/>
          <w:szCs w:val="28"/>
        </w:rPr>
      </w:pPr>
      <w:r w:rsidRPr="007E0556">
        <w:rPr>
          <w:sz w:val="28"/>
          <w:szCs w:val="28"/>
          <w:lang w:val="kk-KZ"/>
        </w:rPr>
        <w:t>Соққы әсерін жасайтын қ</w:t>
      </w:r>
      <w:r w:rsidR="00A45603" w:rsidRPr="007E0556">
        <w:rPr>
          <w:sz w:val="28"/>
          <w:szCs w:val="28"/>
        </w:rPr>
        <w:t>ол аспап</w:t>
      </w:r>
      <w:r w:rsidRPr="007E0556">
        <w:rPr>
          <w:sz w:val="28"/>
          <w:szCs w:val="28"/>
          <w:lang w:val="kk-KZ"/>
        </w:rPr>
        <w:t>та (кескіштер, шапқылар</w:t>
      </w:r>
      <w:r w:rsidR="00563C2D" w:rsidRPr="007E0556">
        <w:rPr>
          <w:sz w:val="28"/>
          <w:szCs w:val="28"/>
        </w:rPr>
        <w:t xml:space="preserve">, </w:t>
      </w:r>
      <w:r w:rsidRPr="007E0556">
        <w:rPr>
          <w:sz w:val="28"/>
          <w:szCs w:val="28"/>
          <w:lang w:val="kk-KZ"/>
        </w:rPr>
        <w:t>тескіштер, ойғыштар</w:t>
      </w:r>
      <w:r w:rsidR="00563C2D" w:rsidRPr="007E0556">
        <w:rPr>
          <w:sz w:val="28"/>
          <w:szCs w:val="28"/>
          <w:lang w:val="kk-KZ"/>
        </w:rPr>
        <w:t xml:space="preserve">, </w:t>
      </w:r>
      <w:r w:rsidR="009C53B4" w:rsidRPr="007E0556">
        <w:rPr>
          <w:sz w:val="28"/>
          <w:szCs w:val="28"/>
        </w:rPr>
        <w:t>керн</w:t>
      </w:r>
      <w:r w:rsidRPr="007E0556">
        <w:rPr>
          <w:sz w:val="28"/>
          <w:szCs w:val="28"/>
          <w:lang w:val="kk-KZ"/>
        </w:rPr>
        <w:t>дер</w:t>
      </w:r>
      <w:r w:rsidR="009C53B4" w:rsidRPr="007E0556">
        <w:rPr>
          <w:sz w:val="28"/>
          <w:szCs w:val="28"/>
        </w:rPr>
        <w:t xml:space="preserve">, </w:t>
      </w:r>
      <w:r w:rsidRPr="007E0556">
        <w:rPr>
          <w:sz w:val="28"/>
          <w:szCs w:val="28"/>
          <w:lang w:val="kk-KZ"/>
        </w:rPr>
        <w:t>балғалар</w:t>
      </w:r>
      <w:r w:rsidR="009C53B4" w:rsidRPr="007E0556">
        <w:rPr>
          <w:sz w:val="28"/>
          <w:szCs w:val="28"/>
        </w:rPr>
        <w:t xml:space="preserve">) </w:t>
      </w:r>
      <w:r w:rsidRPr="007E0556">
        <w:rPr>
          <w:sz w:val="28"/>
          <w:szCs w:val="28"/>
          <w:lang w:val="kk-KZ"/>
        </w:rPr>
        <w:t>болуы тиіс</w:t>
      </w:r>
      <w:r w:rsidR="009C53B4" w:rsidRPr="007E0556">
        <w:rPr>
          <w:sz w:val="28"/>
          <w:szCs w:val="28"/>
        </w:rPr>
        <w:t>:</w:t>
      </w:r>
    </w:p>
    <w:p w:rsidR="000B642C" w:rsidRPr="007E0556" w:rsidRDefault="00D53C40" w:rsidP="00953C47">
      <w:pPr>
        <w:pStyle w:val="aa"/>
        <w:numPr>
          <w:ilvl w:val="0"/>
          <w:numId w:val="18"/>
        </w:numPr>
        <w:tabs>
          <w:tab w:val="left" w:pos="993"/>
        </w:tabs>
        <w:ind w:left="0" w:firstLine="567"/>
        <w:jc w:val="both"/>
        <w:rPr>
          <w:sz w:val="28"/>
          <w:szCs w:val="28"/>
        </w:rPr>
      </w:pPr>
      <w:r w:rsidRPr="007E0556">
        <w:rPr>
          <w:sz w:val="28"/>
          <w:szCs w:val="28"/>
          <w:lang w:val="kk-KZ"/>
        </w:rPr>
        <w:t>м</w:t>
      </w:r>
      <w:r w:rsidR="00DA78B8" w:rsidRPr="007E0556">
        <w:rPr>
          <w:sz w:val="28"/>
          <w:szCs w:val="28"/>
          <w:lang w:val="kk-KZ"/>
        </w:rPr>
        <w:t>етал</w:t>
      </w:r>
      <w:r w:rsidRPr="007E0556">
        <w:rPr>
          <w:sz w:val="28"/>
          <w:szCs w:val="28"/>
          <w:lang w:val="kk-KZ"/>
        </w:rPr>
        <w:t>л</w:t>
      </w:r>
      <w:r w:rsidR="00DA78B8" w:rsidRPr="007E0556">
        <w:rPr>
          <w:sz w:val="28"/>
          <w:szCs w:val="28"/>
          <w:lang w:val="kk-KZ"/>
        </w:rPr>
        <w:t xml:space="preserve"> сына</w:t>
      </w:r>
      <w:r w:rsidRPr="007E0556">
        <w:rPr>
          <w:sz w:val="28"/>
          <w:szCs w:val="28"/>
          <w:lang w:val="kk-KZ"/>
        </w:rPr>
        <w:t>лар</w:t>
      </w:r>
      <w:r w:rsidR="00DA78B8" w:rsidRPr="007E0556">
        <w:rPr>
          <w:sz w:val="28"/>
          <w:szCs w:val="28"/>
          <w:lang w:val="kk-KZ"/>
        </w:rPr>
        <w:t xml:space="preserve">мен сыналанған қолсабының ұзындығы </w:t>
      </w:r>
      <w:r w:rsidR="009C53B4" w:rsidRPr="007E0556">
        <w:rPr>
          <w:sz w:val="28"/>
          <w:szCs w:val="28"/>
        </w:rPr>
        <w:t>150</w:t>
      </w:r>
      <w:r w:rsidR="009C53B4" w:rsidRPr="007E0556">
        <w:rPr>
          <w:b/>
          <w:sz w:val="28"/>
          <w:szCs w:val="28"/>
        </w:rPr>
        <w:t xml:space="preserve"> </w:t>
      </w:r>
      <w:r w:rsidR="009C53B4" w:rsidRPr="007E0556">
        <w:rPr>
          <w:sz w:val="28"/>
          <w:szCs w:val="28"/>
        </w:rPr>
        <w:t>мм</w:t>
      </w:r>
      <w:r w:rsidR="00DA78B8" w:rsidRPr="007E0556">
        <w:rPr>
          <w:sz w:val="28"/>
          <w:szCs w:val="28"/>
          <w:lang w:val="kk-KZ"/>
        </w:rPr>
        <w:t xml:space="preserve"> кем емес</w:t>
      </w:r>
      <w:r w:rsidR="009C53B4" w:rsidRPr="007E0556">
        <w:rPr>
          <w:sz w:val="28"/>
          <w:szCs w:val="28"/>
        </w:rPr>
        <w:t>;</w:t>
      </w:r>
    </w:p>
    <w:p w:rsidR="000B642C" w:rsidRPr="007E0556" w:rsidRDefault="00D53C40" w:rsidP="00953C47">
      <w:pPr>
        <w:pStyle w:val="aa"/>
        <w:numPr>
          <w:ilvl w:val="0"/>
          <w:numId w:val="18"/>
        </w:numPr>
        <w:tabs>
          <w:tab w:val="left" w:pos="993"/>
        </w:tabs>
        <w:ind w:left="0" w:firstLine="567"/>
        <w:jc w:val="both"/>
        <w:rPr>
          <w:sz w:val="28"/>
          <w:szCs w:val="28"/>
        </w:rPr>
      </w:pPr>
      <w:r w:rsidRPr="007E0556">
        <w:rPr>
          <w:sz w:val="28"/>
          <w:szCs w:val="28"/>
          <w:lang w:val="kk-KZ"/>
        </w:rPr>
        <w:t>бүйір жағы қылаусыз және өткір қырларсыз</w:t>
      </w:r>
      <w:r w:rsidR="009C53B4" w:rsidRPr="007E0556">
        <w:rPr>
          <w:sz w:val="28"/>
          <w:szCs w:val="28"/>
        </w:rPr>
        <w:t>;</w:t>
      </w:r>
    </w:p>
    <w:p w:rsidR="000B642C" w:rsidRPr="007E0556" w:rsidRDefault="00D53C40" w:rsidP="00953C47">
      <w:pPr>
        <w:pStyle w:val="aa"/>
        <w:numPr>
          <w:ilvl w:val="0"/>
          <w:numId w:val="18"/>
        </w:numPr>
        <w:tabs>
          <w:tab w:val="left" w:pos="993"/>
        </w:tabs>
        <w:ind w:left="0" w:firstLine="567"/>
        <w:jc w:val="both"/>
        <w:rPr>
          <w:sz w:val="28"/>
          <w:szCs w:val="28"/>
        </w:rPr>
      </w:pPr>
      <w:r w:rsidRPr="007E0556">
        <w:rPr>
          <w:sz w:val="28"/>
          <w:szCs w:val="28"/>
          <w:lang w:val="kk-KZ"/>
        </w:rPr>
        <w:t>жұмысшы ұшы бүліксіз (ойық, кетік);</w:t>
      </w:r>
    </w:p>
    <w:p w:rsidR="000B642C" w:rsidRPr="007E0556" w:rsidRDefault="00D53C40" w:rsidP="00953C47">
      <w:pPr>
        <w:pStyle w:val="aa"/>
        <w:numPr>
          <w:ilvl w:val="0"/>
          <w:numId w:val="18"/>
        </w:numPr>
        <w:tabs>
          <w:tab w:val="left" w:pos="993"/>
        </w:tabs>
        <w:ind w:left="0" w:firstLine="567"/>
        <w:jc w:val="both"/>
        <w:rPr>
          <w:sz w:val="28"/>
          <w:szCs w:val="28"/>
        </w:rPr>
      </w:pPr>
      <w:r w:rsidRPr="007E0556">
        <w:rPr>
          <w:sz w:val="28"/>
          <w:szCs w:val="28"/>
          <w:lang w:val="kk-KZ"/>
        </w:rPr>
        <w:t xml:space="preserve">қолсабында </w:t>
      </w:r>
      <w:r w:rsidR="009C53B4" w:rsidRPr="007E0556">
        <w:rPr>
          <w:sz w:val="28"/>
          <w:szCs w:val="28"/>
        </w:rPr>
        <w:t>бандаж</w:t>
      </w:r>
      <w:r w:rsidRPr="007E0556">
        <w:rPr>
          <w:sz w:val="28"/>
          <w:szCs w:val="28"/>
          <w:lang w:val="kk-KZ"/>
        </w:rPr>
        <w:t xml:space="preserve"> сақиналары</w:t>
      </w:r>
      <w:r w:rsidR="009C53B4" w:rsidRPr="007E0556">
        <w:rPr>
          <w:sz w:val="28"/>
          <w:szCs w:val="28"/>
        </w:rPr>
        <w:t>.</w:t>
      </w:r>
    </w:p>
    <w:p w:rsidR="00D53C40" w:rsidRPr="007E0556" w:rsidRDefault="00D53C40" w:rsidP="00F7601D">
      <w:pPr>
        <w:numPr>
          <w:ilvl w:val="2"/>
          <w:numId w:val="2"/>
        </w:numPr>
        <w:jc w:val="both"/>
        <w:rPr>
          <w:sz w:val="28"/>
          <w:szCs w:val="28"/>
          <w:lang w:val="kk-KZ"/>
        </w:rPr>
      </w:pPr>
      <w:r w:rsidRPr="007E0556">
        <w:rPr>
          <w:sz w:val="28"/>
          <w:szCs w:val="28"/>
          <w:lang w:val="kk-KZ"/>
        </w:rPr>
        <w:t>Балғалар мен зі</w:t>
      </w:r>
      <w:r w:rsidR="003150D2" w:rsidRPr="007E0556">
        <w:rPr>
          <w:sz w:val="28"/>
          <w:szCs w:val="28"/>
          <w:lang w:val="kk-KZ"/>
        </w:rPr>
        <w:t>л</w:t>
      </w:r>
      <w:r w:rsidRPr="007E0556">
        <w:rPr>
          <w:sz w:val="28"/>
          <w:szCs w:val="28"/>
          <w:lang w:val="kk-KZ"/>
        </w:rPr>
        <w:t xml:space="preserve">балғалардың саптары </w:t>
      </w:r>
      <w:r w:rsidR="003150D2" w:rsidRPr="007E0556">
        <w:rPr>
          <w:sz w:val="28"/>
          <w:szCs w:val="28"/>
          <w:lang w:val="kk-KZ"/>
        </w:rPr>
        <w:t>ұзыны</w:t>
      </w:r>
      <w:r w:rsidRPr="007E0556">
        <w:rPr>
          <w:sz w:val="28"/>
          <w:szCs w:val="28"/>
          <w:lang w:val="kk-KZ"/>
        </w:rPr>
        <w:t xml:space="preserve"> бойында қиын</w:t>
      </w:r>
      <w:r w:rsidR="00DE0F50" w:rsidRPr="007E0556">
        <w:rPr>
          <w:sz w:val="28"/>
          <w:szCs w:val="28"/>
          <w:lang w:val="kk-KZ"/>
        </w:rPr>
        <w:t>д</w:t>
      </w:r>
      <w:r w:rsidRPr="007E0556">
        <w:rPr>
          <w:sz w:val="28"/>
          <w:szCs w:val="28"/>
          <w:lang w:val="kk-KZ"/>
        </w:rPr>
        <w:t>ысы сопақша пішінді, тегіс және жарықтарсыз</w:t>
      </w:r>
      <w:r w:rsidR="003150D2" w:rsidRPr="007E0556">
        <w:rPr>
          <w:sz w:val="28"/>
          <w:szCs w:val="28"/>
          <w:lang w:val="kk-KZ"/>
        </w:rPr>
        <w:t xml:space="preserve"> болуы тиіс. Зілбалға мен балға</w:t>
      </w:r>
      <w:r w:rsidRPr="007E0556">
        <w:rPr>
          <w:sz w:val="28"/>
          <w:szCs w:val="28"/>
          <w:lang w:val="kk-KZ"/>
        </w:rPr>
        <w:t xml:space="preserve"> бастарының жұмысш</w:t>
      </w:r>
      <w:r w:rsidR="00DE0F50" w:rsidRPr="007E0556">
        <w:rPr>
          <w:sz w:val="28"/>
          <w:szCs w:val="28"/>
          <w:lang w:val="kk-KZ"/>
        </w:rPr>
        <w:t>ы</w:t>
      </w:r>
      <w:r w:rsidRPr="007E0556">
        <w:rPr>
          <w:sz w:val="28"/>
          <w:szCs w:val="28"/>
          <w:lang w:val="kk-KZ"/>
        </w:rPr>
        <w:t xml:space="preserve"> беті тегіс және жалғамаларсыз, сызаттар мен кетіктерсіз және дөңес болуы тиіс. </w:t>
      </w:r>
    </w:p>
    <w:p w:rsidR="00D53C40" w:rsidRPr="007E0556" w:rsidRDefault="00D53C40" w:rsidP="00F7601D">
      <w:pPr>
        <w:numPr>
          <w:ilvl w:val="2"/>
          <w:numId w:val="2"/>
        </w:numPr>
        <w:jc w:val="both"/>
        <w:rPr>
          <w:sz w:val="28"/>
          <w:szCs w:val="28"/>
          <w:lang w:val="kk-KZ"/>
        </w:rPr>
      </w:pPr>
      <w:r w:rsidRPr="007E0556">
        <w:rPr>
          <w:sz w:val="28"/>
          <w:szCs w:val="28"/>
          <w:lang w:val="kk-KZ"/>
        </w:rPr>
        <w:t>Кес</w:t>
      </w:r>
      <w:r w:rsidR="00DE0F50" w:rsidRPr="007E0556">
        <w:rPr>
          <w:sz w:val="28"/>
          <w:szCs w:val="28"/>
          <w:lang w:val="kk-KZ"/>
        </w:rPr>
        <w:t>кішпен</w:t>
      </w:r>
      <w:r w:rsidR="003150D2" w:rsidRPr="007E0556">
        <w:rPr>
          <w:sz w:val="28"/>
          <w:szCs w:val="28"/>
          <w:lang w:val="kk-KZ"/>
        </w:rPr>
        <w:t xml:space="preserve"> </w:t>
      </w:r>
      <w:r w:rsidRPr="007E0556">
        <w:rPr>
          <w:sz w:val="28"/>
          <w:szCs w:val="28"/>
          <w:lang w:val="kk-KZ"/>
        </w:rPr>
        <w:t xml:space="preserve">немесе басқа металл шабатын қол аспаптармен жұмыс істегенде сынбайтын шынысы бар қорғаныс көзілдірік және қолғап пайдалану қажет. </w:t>
      </w:r>
    </w:p>
    <w:p w:rsidR="00F7601D" w:rsidRPr="007E0556" w:rsidRDefault="003150D2" w:rsidP="00F7601D">
      <w:pPr>
        <w:numPr>
          <w:ilvl w:val="2"/>
          <w:numId w:val="2"/>
        </w:numPr>
        <w:jc w:val="both"/>
        <w:rPr>
          <w:sz w:val="28"/>
          <w:szCs w:val="28"/>
          <w:lang w:val="kk-KZ"/>
        </w:rPr>
      </w:pPr>
      <w:r w:rsidRPr="007E0556">
        <w:rPr>
          <w:sz w:val="28"/>
          <w:szCs w:val="28"/>
          <w:lang w:val="kk-KZ"/>
        </w:rPr>
        <w:t>Сомын</w:t>
      </w:r>
      <w:r w:rsidR="00D53C40" w:rsidRPr="007E0556">
        <w:rPr>
          <w:sz w:val="28"/>
          <w:szCs w:val="28"/>
          <w:lang w:val="kk-KZ"/>
        </w:rPr>
        <w:t xml:space="preserve"> кілттерінің таңбасы болуы және олар </w:t>
      </w:r>
      <w:r w:rsidRPr="007E0556">
        <w:rPr>
          <w:sz w:val="28"/>
          <w:szCs w:val="28"/>
          <w:lang w:val="kk-KZ"/>
        </w:rPr>
        <w:t>сомындардың</w:t>
      </w:r>
      <w:r w:rsidR="00D53C40" w:rsidRPr="007E0556">
        <w:rPr>
          <w:sz w:val="28"/>
          <w:szCs w:val="28"/>
          <w:lang w:val="kk-KZ"/>
        </w:rPr>
        <w:t xml:space="preserve"> өлшемдеріне сәйкес болуы тиіс</w:t>
      </w:r>
      <w:r w:rsidR="00F7601D" w:rsidRPr="007E0556">
        <w:rPr>
          <w:sz w:val="28"/>
          <w:szCs w:val="28"/>
          <w:lang w:val="kk-KZ"/>
        </w:rPr>
        <w:t xml:space="preserve">. </w:t>
      </w:r>
    </w:p>
    <w:p w:rsidR="000B642C" w:rsidRPr="007E0556" w:rsidRDefault="003150D2">
      <w:pPr>
        <w:numPr>
          <w:ilvl w:val="2"/>
          <w:numId w:val="2"/>
        </w:numPr>
        <w:tabs>
          <w:tab w:val="clear" w:pos="851"/>
          <w:tab w:val="num" w:pos="1418"/>
        </w:tabs>
        <w:jc w:val="both"/>
        <w:rPr>
          <w:sz w:val="28"/>
          <w:szCs w:val="28"/>
          <w:lang w:val="kk-KZ"/>
        </w:rPr>
      </w:pPr>
      <w:r w:rsidRPr="007E0556">
        <w:rPr>
          <w:sz w:val="28"/>
          <w:szCs w:val="28"/>
          <w:lang w:val="kk-KZ"/>
        </w:rPr>
        <w:t>Сомын кілті</w:t>
      </w:r>
      <w:r w:rsidR="00732205" w:rsidRPr="007E0556">
        <w:rPr>
          <w:sz w:val="28"/>
          <w:szCs w:val="28"/>
          <w:lang w:val="kk-KZ"/>
        </w:rPr>
        <w:t xml:space="preserve"> аузының қырлары майысқан және соғылған болмауы, ал саптарында қылау болмауы тиіс</w:t>
      </w:r>
      <w:r w:rsidR="009C53B4" w:rsidRPr="007E0556">
        <w:rPr>
          <w:sz w:val="28"/>
          <w:szCs w:val="28"/>
          <w:lang w:val="kk-KZ"/>
        </w:rPr>
        <w:t>.</w:t>
      </w:r>
      <w:r w:rsidR="00563C2D" w:rsidRPr="007E0556">
        <w:rPr>
          <w:sz w:val="28"/>
          <w:szCs w:val="28"/>
          <w:lang w:val="kk-KZ"/>
        </w:rPr>
        <w:t xml:space="preserve"> Кілттің екі жақ ерні паралелл </w:t>
      </w:r>
      <w:r w:rsidR="00732205" w:rsidRPr="007E0556">
        <w:rPr>
          <w:sz w:val="28"/>
          <w:szCs w:val="28"/>
          <w:lang w:val="kk-KZ"/>
        </w:rPr>
        <w:t xml:space="preserve">болуы тиіс. Сабында кілттің нөмірі көрсетілген болуы қажет. </w:t>
      </w:r>
    </w:p>
    <w:p w:rsidR="00D53C40" w:rsidRPr="007E0556" w:rsidRDefault="00732205">
      <w:pPr>
        <w:numPr>
          <w:ilvl w:val="2"/>
          <w:numId w:val="2"/>
        </w:numPr>
        <w:tabs>
          <w:tab w:val="clear" w:pos="851"/>
          <w:tab w:val="num" w:pos="1418"/>
        </w:tabs>
        <w:jc w:val="both"/>
        <w:rPr>
          <w:sz w:val="28"/>
          <w:szCs w:val="28"/>
          <w:lang w:val="kk-KZ"/>
        </w:rPr>
      </w:pPr>
      <w:r w:rsidRPr="007E0556">
        <w:rPr>
          <w:sz w:val="28"/>
          <w:szCs w:val="28"/>
          <w:lang w:val="kk-KZ"/>
        </w:rPr>
        <w:t>Қол слесар</w:t>
      </w:r>
      <w:r w:rsidR="009B1ABC" w:rsidRPr="007E0556">
        <w:rPr>
          <w:sz w:val="28"/>
          <w:szCs w:val="28"/>
          <w:lang w:val="kk-KZ"/>
        </w:rPr>
        <w:t>лық</w:t>
      </w:r>
      <w:r w:rsidRPr="007E0556">
        <w:rPr>
          <w:sz w:val="28"/>
          <w:szCs w:val="28"/>
          <w:lang w:val="kk-KZ"/>
        </w:rPr>
        <w:t xml:space="preserve">-монтаж аспабын пайдаланар алдында </w:t>
      </w:r>
      <w:r w:rsidR="00E0031F" w:rsidRPr="007E0556">
        <w:rPr>
          <w:sz w:val="28"/>
          <w:szCs w:val="28"/>
          <w:lang w:val="kk-KZ"/>
        </w:rPr>
        <w:t xml:space="preserve">аспаптың кемшілігі жоқтығын анықтау мақсатында қарап шығу қажет. </w:t>
      </w:r>
    </w:p>
    <w:p w:rsidR="000B642C" w:rsidRPr="007E0556" w:rsidRDefault="00E0031F">
      <w:pPr>
        <w:numPr>
          <w:ilvl w:val="2"/>
          <w:numId w:val="2"/>
        </w:numPr>
        <w:tabs>
          <w:tab w:val="clear" w:pos="851"/>
          <w:tab w:val="num" w:pos="1418"/>
        </w:tabs>
        <w:jc w:val="both"/>
        <w:rPr>
          <w:sz w:val="28"/>
          <w:szCs w:val="28"/>
          <w:lang w:val="kk-KZ"/>
        </w:rPr>
      </w:pPr>
      <w:r w:rsidRPr="007E0556">
        <w:rPr>
          <w:sz w:val="28"/>
          <w:szCs w:val="28"/>
          <w:lang w:val="kk-KZ"/>
        </w:rPr>
        <w:t>Домкратты пайдаланар алдында оған оның паспортында көрсетілгеннен артық күш түсірмеу қажет</w:t>
      </w:r>
      <w:r w:rsidR="009C53B4" w:rsidRPr="007E0556">
        <w:rPr>
          <w:sz w:val="28"/>
          <w:szCs w:val="28"/>
          <w:lang w:val="kk-KZ"/>
        </w:rPr>
        <w:t>.</w:t>
      </w:r>
    </w:p>
    <w:p w:rsidR="000B642C" w:rsidRPr="007E0556" w:rsidRDefault="00E0031F" w:rsidP="00E0031F">
      <w:pPr>
        <w:numPr>
          <w:ilvl w:val="2"/>
          <w:numId w:val="2"/>
        </w:numPr>
        <w:tabs>
          <w:tab w:val="clear" w:pos="851"/>
          <w:tab w:val="num" w:pos="1418"/>
        </w:tabs>
        <w:jc w:val="both"/>
        <w:rPr>
          <w:sz w:val="28"/>
          <w:szCs w:val="28"/>
          <w:lang w:val="kk-KZ"/>
        </w:rPr>
      </w:pPr>
      <w:r w:rsidRPr="007E0556">
        <w:rPr>
          <w:sz w:val="28"/>
          <w:szCs w:val="28"/>
          <w:lang w:val="kk-KZ"/>
        </w:rPr>
        <w:t>Оқшаулағыш сабы бар аспаптарда болуы тиіс (</w:t>
      </w:r>
      <w:r w:rsidR="009B1ABC" w:rsidRPr="007E0556">
        <w:rPr>
          <w:sz w:val="28"/>
          <w:szCs w:val="28"/>
          <w:lang w:val="kk-KZ"/>
        </w:rPr>
        <w:t>қысқаштар</w:t>
      </w:r>
      <w:r w:rsidRPr="007E0556">
        <w:rPr>
          <w:sz w:val="28"/>
          <w:szCs w:val="28"/>
          <w:lang w:val="kk-KZ"/>
        </w:rPr>
        <w:t xml:space="preserve">, </w:t>
      </w:r>
      <w:r w:rsidR="009B1ABC" w:rsidRPr="007E0556">
        <w:rPr>
          <w:sz w:val="28"/>
          <w:szCs w:val="28"/>
          <w:lang w:val="kk-KZ"/>
        </w:rPr>
        <w:t>қышқаштар</w:t>
      </w:r>
      <w:r w:rsidRPr="007E0556">
        <w:rPr>
          <w:sz w:val="28"/>
          <w:szCs w:val="28"/>
          <w:lang w:val="kk-KZ"/>
        </w:rPr>
        <w:t>, бү</w:t>
      </w:r>
      <w:r w:rsidR="00DE0F50" w:rsidRPr="007E0556">
        <w:rPr>
          <w:sz w:val="28"/>
          <w:szCs w:val="28"/>
          <w:lang w:val="kk-KZ"/>
        </w:rPr>
        <w:t>й</w:t>
      </w:r>
      <w:r w:rsidRPr="007E0556">
        <w:rPr>
          <w:sz w:val="28"/>
          <w:szCs w:val="28"/>
          <w:lang w:val="kk-KZ"/>
        </w:rPr>
        <w:t xml:space="preserve">ірлік және қыр жақ тістеуіктер, </w:t>
      </w:r>
      <w:r w:rsidR="00DE0F50" w:rsidRPr="007E0556">
        <w:rPr>
          <w:sz w:val="28"/>
          <w:szCs w:val="28"/>
          <w:lang w:val="kk-KZ"/>
        </w:rPr>
        <w:t>б</w:t>
      </w:r>
      <w:r w:rsidRPr="007E0556">
        <w:rPr>
          <w:sz w:val="28"/>
          <w:szCs w:val="28"/>
          <w:lang w:val="kk-KZ"/>
        </w:rPr>
        <w:t xml:space="preserve">ұрағыштар және т.б.): </w:t>
      </w:r>
    </w:p>
    <w:p w:rsidR="00E0031F" w:rsidRPr="007E0556" w:rsidRDefault="009B1ABC" w:rsidP="00953C47">
      <w:pPr>
        <w:pStyle w:val="aa"/>
        <w:numPr>
          <w:ilvl w:val="0"/>
          <w:numId w:val="19"/>
        </w:numPr>
        <w:tabs>
          <w:tab w:val="left" w:pos="1134"/>
        </w:tabs>
        <w:ind w:left="0" w:firstLine="567"/>
        <w:jc w:val="both"/>
        <w:rPr>
          <w:sz w:val="28"/>
          <w:szCs w:val="28"/>
          <w:lang w:val="kk-KZ"/>
        </w:rPr>
      </w:pPr>
      <w:r w:rsidRPr="007E0556">
        <w:rPr>
          <w:sz w:val="28"/>
          <w:szCs w:val="28"/>
          <w:lang w:val="kk-KZ"/>
        </w:rPr>
        <w:t>д</w:t>
      </w:r>
      <w:r w:rsidR="009C53B4" w:rsidRPr="007E0556">
        <w:rPr>
          <w:sz w:val="28"/>
          <w:szCs w:val="28"/>
          <w:lang w:val="kk-KZ"/>
        </w:rPr>
        <w:t>иэлектр</w:t>
      </w:r>
      <w:r w:rsidR="00E0031F" w:rsidRPr="007E0556">
        <w:rPr>
          <w:sz w:val="28"/>
          <w:szCs w:val="28"/>
          <w:lang w:val="kk-KZ"/>
        </w:rPr>
        <w:t xml:space="preserve">лік тысы немесе бүліксіз (қабыршақтанбаған, көтеріліп кетпеген, жарықтарсыз) жамылғысы болуы және сапқа тығыз кигізіліп тұруы қажет; </w:t>
      </w:r>
    </w:p>
    <w:p w:rsidR="000B642C" w:rsidRPr="007E0556" w:rsidRDefault="009B1ABC" w:rsidP="00F375C4">
      <w:pPr>
        <w:pStyle w:val="aa"/>
        <w:numPr>
          <w:ilvl w:val="0"/>
          <w:numId w:val="19"/>
        </w:numPr>
        <w:tabs>
          <w:tab w:val="left" w:pos="1134"/>
        </w:tabs>
        <w:ind w:left="0" w:firstLine="567"/>
        <w:jc w:val="both"/>
        <w:rPr>
          <w:sz w:val="28"/>
          <w:szCs w:val="28"/>
          <w:lang w:val="kk-KZ"/>
        </w:rPr>
      </w:pPr>
      <w:r w:rsidRPr="007E0556">
        <w:rPr>
          <w:sz w:val="28"/>
          <w:szCs w:val="28"/>
          <w:lang w:val="kk-KZ"/>
        </w:rPr>
        <w:t>ж</w:t>
      </w:r>
      <w:r w:rsidR="00E0031F" w:rsidRPr="007E0556">
        <w:rPr>
          <w:sz w:val="28"/>
          <w:szCs w:val="28"/>
          <w:lang w:val="kk-KZ"/>
        </w:rPr>
        <w:t>абық жайларда сақталу</w:t>
      </w:r>
      <w:r w:rsidR="00DE0F50" w:rsidRPr="007E0556">
        <w:rPr>
          <w:sz w:val="28"/>
          <w:szCs w:val="28"/>
          <w:lang w:val="kk-KZ"/>
        </w:rPr>
        <w:t>ы тиіс, жылыту батареяларына жа</w:t>
      </w:r>
      <w:r w:rsidR="00E0031F" w:rsidRPr="007E0556">
        <w:rPr>
          <w:sz w:val="28"/>
          <w:szCs w:val="28"/>
          <w:lang w:val="kk-KZ"/>
        </w:rPr>
        <w:t>наспауы және күн сәулесінен, ылғалдан және агресс</w:t>
      </w:r>
      <w:r w:rsidRPr="007E0556">
        <w:rPr>
          <w:sz w:val="28"/>
          <w:szCs w:val="28"/>
          <w:lang w:val="kk-KZ"/>
        </w:rPr>
        <w:t xml:space="preserve">ивті </w:t>
      </w:r>
      <w:r w:rsidR="00E0031F" w:rsidRPr="007E0556">
        <w:rPr>
          <w:sz w:val="28"/>
          <w:szCs w:val="28"/>
          <w:lang w:val="kk-KZ"/>
        </w:rPr>
        <w:t>заттардан қорғалған болуы тиіс.</w:t>
      </w:r>
    </w:p>
    <w:p w:rsidR="006E57FE" w:rsidRPr="007E0556" w:rsidRDefault="006E57FE" w:rsidP="00F7601D">
      <w:pPr>
        <w:numPr>
          <w:ilvl w:val="2"/>
          <w:numId w:val="2"/>
        </w:numPr>
        <w:tabs>
          <w:tab w:val="clear" w:pos="851"/>
          <w:tab w:val="num" w:pos="1418"/>
        </w:tabs>
        <w:jc w:val="both"/>
        <w:rPr>
          <w:i/>
          <w:sz w:val="28"/>
          <w:szCs w:val="28"/>
          <w:lang w:val="kk-KZ"/>
        </w:rPr>
      </w:pPr>
      <w:r w:rsidRPr="007E0556">
        <w:rPr>
          <w:sz w:val="28"/>
          <w:szCs w:val="28"/>
          <w:lang w:val="kk-KZ"/>
        </w:rPr>
        <w:t>Оқшаулағыш сабы бар аспаптардың жұмысшылардың саусақтарының қорғалмаған металл бөлігіне сырғып кетуіне жол бермейтін тірегі немесе бұдыры болуы тиіс. Жоғары кернеумен сынақтан өткізілмеген оқшаулағыш сабы бар аспаптармен, сонымен қатар, сапқа тығыз жанасып жатпаған, көтеріліп кеткен, қабыршақтанған, ойықтары және басқа ақаулары бар диэле</w:t>
      </w:r>
      <w:r w:rsidR="00DE0F50" w:rsidRPr="007E0556">
        <w:rPr>
          <w:sz w:val="28"/>
          <w:szCs w:val="28"/>
          <w:lang w:val="kk-KZ"/>
        </w:rPr>
        <w:t>ктрлік тыстармен немесе жамылғы</w:t>
      </w:r>
      <w:r w:rsidRPr="007E0556">
        <w:rPr>
          <w:sz w:val="28"/>
          <w:szCs w:val="28"/>
          <w:lang w:val="kk-KZ"/>
        </w:rPr>
        <w:t>лармен</w:t>
      </w:r>
      <w:r w:rsidR="00495E63" w:rsidRPr="007E0556">
        <w:rPr>
          <w:sz w:val="28"/>
          <w:szCs w:val="28"/>
          <w:lang w:val="kk-KZ"/>
        </w:rPr>
        <w:t xml:space="preserve"> жұмыс</w:t>
      </w:r>
      <w:r w:rsidRPr="007E0556">
        <w:rPr>
          <w:sz w:val="28"/>
          <w:szCs w:val="28"/>
          <w:lang w:val="kk-KZ"/>
        </w:rPr>
        <w:t xml:space="preserve"> істеуге тыйым салынады. </w:t>
      </w:r>
    </w:p>
    <w:p w:rsidR="000B642C" w:rsidRPr="007E0556" w:rsidRDefault="006E57FE" w:rsidP="00AC2902">
      <w:pPr>
        <w:numPr>
          <w:ilvl w:val="2"/>
          <w:numId w:val="2"/>
        </w:numPr>
        <w:tabs>
          <w:tab w:val="clear" w:pos="851"/>
          <w:tab w:val="num" w:pos="1418"/>
        </w:tabs>
        <w:jc w:val="both"/>
        <w:rPr>
          <w:i/>
          <w:sz w:val="28"/>
          <w:szCs w:val="28"/>
          <w:lang w:val="kk-KZ"/>
        </w:rPr>
      </w:pPr>
      <w:r w:rsidRPr="007E0556">
        <w:rPr>
          <w:sz w:val="28"/>
          <w:szCs w:val="28"/>
          <w:lang w:val="kk-KZ"/>
        </w:rPr>
        <w:lastRenderedPageBreak/>
        <w:t>Оқшаулағыш сабы бар аспаптарды сына</w:t>
      </w:r>
      <w:r w:rsidR="005E1889" w:rsidRPr="007E0556">
        <w:rPr>
          <w:sz w:val="28"/>
          <w:szCs w:val="28"/>
          <w:lang w:val="kk-KZ"/>
        </w:rPr>
        <w:t>у «Электр қо</w:t>
      </w:r>
      <w:r w:rsidRPr="007E0556">
        <w:rPr>
          <w:sz w:val="28"/>
          <w:szCs w:val="28"/>
          <w:lang w:val="kk-KZ"/>
        </w:rPr>
        <w:t xml:space="preserve">ндырғыларда пайдаланылатын </w:t>
      </w:r>
      <w:r w:rsidR="00A87AFC" w:rsidRPr="007E0556">
        <w:rPr>
          <w:sz w:val="28"/>
          <w:szCs w:val="28"/>
          <w:lang w:val="kk-KZ"/>
        </w:rPr>
        <w:t>қорғану құрал</w:t>
      </w:r>
      <w:r w:rsidRPr="007E0556">
        <w:rPr>
          <w:sz w:val="28"/>
          <w:szCs w:val="28"/>
          <w:lang w:val="kk-KZ"/>
        </w:rPr>
        <w:t xml:space="preserve">дарын </w:t>
      </w:r>
      <w:r w:rsidR="00AC2902" w:rsidRPr="007E0556">
        <w:rPr>
          <w:sz w:val="28"/>
          <w:szCs w:val="28"/>
          <w:lang w:val="kk-KZ"/>
        </w:rPr>
        <w:t>қолдану және сынау ережелері, оларға қойылатын техникалық талаптардың» талаптарына сәйкес жүргізілуі тиіс</w:t>
      </w:r>
      <w:r w:rsidR="00563C2D" w:rsidRPr="007E0556">
        <w:rPr>
          <w:sz w:val="28"/>
          <w:szCs w:val="28"/>
          <w:lang w:val="kk-KZ"/>
        </w:rPr>
        <w:t xml:space="preserve">. </w:t>
      </w:r>
    </w:p>
    <w:p w:rsidR="00AC2902" w:rsidRPr="007E0556" w:rsidRDefault="00A87AFC" w:rsidP="00AC2902">
      <w:pPr>
        <w:pStyle w:val="1"/>
        <w:numPr>
          <w:ilvl w:val="0"/>
          <w:numId w:val="2"/>
        </w:numPr>
        <w:tabs>
          <w:tab w:val="num" w:pos="851"/>
        </w:tabs>
        <w:snapToGrid w:val="0"/>
        <w:spacing w:before="480" w:after="480"/>
        <w:ind w:left="0"/>
        <w:jc w:val="both"/>
        <w:rPr>
          <w:b/>
          <w:sz w:val="28"/>
          <w:szCs w:val="28"/>
          <w:lang w:val="kk-KZ"/>
        </w:rPr>
      </w:pPr>
      <w:bookmarkStart w:id="17" w:name="_Toc448409303"/>
      <w:bookmarkStart w:id="18" w:name="_Toc471997702"/>
      <w:r w:rsidRPr="007E0556">
        <w:rPr>
          <w:b/>
          <w:sz w:val="28"/>
          <w:szCs w:val="28"/>
          <w:lang w:val="kk-KZ"/>
        </w:rPr>
        <w:t>Қорғану құрал</w:t>
      </w:r>
      <w:r w:rsidR="00A45603" w:rsidRPr="007E0556">
        <w:rPr>
          <w:b/>
          <w:sz w:val="28"/>
          <w:szCs w:val="28"/>
          <w:lang w:val="kk-KZ"/>
        </w:rPr>
        <w:t>дарын қолдануға қойылатын талаптар</w:t>
      </w:r>
      <w:bookmarkEnd w:id="18"/>
    </w:p>
    <w:p w:rsidR="00AC2902" w:rsidRPr="007E0556" w:rsidRDefault="00AC2902" w:rsidP="00AC2902">
      <w:pPr>
        <w:numPr>
          <w:ilvl w:val="1"/>
          <w:numId w:val="2"/>
        </w:numPr>
        <w:tabs>
          <w:tab w:val="left" w:pos="1134"/>
        </w:tabs>
        <w:jc w:val="both"/>
        <w:rPr>
          <w:lang w:val="kk-KZ"/>
        </w:rPr>
      </w:pPr>
      <w:r w:rsidRPr="007E0556">
        <w:rPr>
          <w:sz w:val="28"/>
          <w:szCs w:val="28"/>
          <w:lang w:val="kk-KZ"/>
        </w:rPr>
        <w:t xml:space="preserve">КБЖ-да жұмыс істейтін жұмысшылар </w:t>
      </w:r>
      <w:r w:rsidRPr="007E0556">
        <w:rPr>
          <w:bCs/>
          <w:sz w:val="28"/>
          <w:szCs w:val="28"/>
          <w:lang w:val="kk-KZ"/>
        </w:rPr>
        <w:t>Қазақстан Республикасы Үкіметінің «</w:t>
      </w:r>
      <w:r w:rsidR="009B1ABC" w:rsidRPr="007E0556">
        <w:rPr>
          <w:bCs/>
          <w:sz w:val="28"/>
          <w:szCs w:val="28"/>
          <w:lang w:val="kk-KZ"/>
        </w:rPr>
        <w:t>Қызметкерлерге ж</w:t>
      </w:r>
      <w:r w:rsidRPr="007E0556">
        <w:rPr>
          <w:bCs/>
          <w:color w:val="000000"/>
          <w:sz w:val="28"/>
          <w:szCs w:val="28"/>
          <w:lang w:val="kk-KZ"/>
        </w:rPr>
        <w:t>ұмыс берушінің қаражаты есебінен арнайы киім, арнайы аяқ киім және басқа да жеке қорғану құралдарын беру норм</w:t>
      </w:r>
      <w:r w:rsidR="00563C2D" w:rsidRPr="007E0556">
        <w:rPr>
          <w:bCs/>
          <w:color w:val="000000"/>
          <w:sz w:val="28"/>
          <w:szCs w:val="28"/>
          <w:lang w:val="kk-KZ"/>
        </w:rPr>
        <w:t>аларын бекіту туралы» Қаулысына</w:t>
      </w:r>
      <w:r w:rsidRPr="007E0556">
        <w:rPr>
          <w:bCs/>
          <w:color w:val="000000"/>
          <w:sz w:val="28"/>
          <w:szCs w:val="28"/>
          <w:lang w:val="kk-KZ"/>
        </w:rPr>
        <w:t xml:space="preserve"> </w:t>
      </w:r>
      <w:r w:rsidR="00563C2D" w:rsidRPr="007E0556">
        <w:rPr>
          <w:bCs/>
          <w:color w:val="000000"/>
          <w:sz w:val="28"/>
          <w:szCs w:val="28"/>
          <w:lang w:val="kk-KZ"/>
        </w:rPr>
        <w:t>с</w:t>
      </w:r>
      <w:r w:rsidRPr="007E0556">
        <w:rPr>
          <w:bCs/>
          <w:color w:val="000000"/>
          <w:sz w:val="28"/>
          <w:szCs w:val="28"/>
          <w:lang w:val="kk-KZ"/>
        </w:rPr>
        <w:t>әйкес арнайы киіммен, арнайы аяқ киіммен және басқа да жеке қорғану құралдарымен қамтамасыз етілуі тиіс</w:t>
      </w:r>
      <w:r w:rsidR="00563C2D" w:rsidRPr="007E0556">
        <w:rPr>
          <w:bCs/>
          <w:color w:val="000000"/>
          <w:sz w:val="28"/>
          <w:szCs w:val="28"/>
          <w:lang w:val="kk-KZ"/>
        </w:rPr>
        <w:t xml:space="preserve">. </w:t>
      </w:r>
    </w:p>
    <w:p w:rsidR="00E34F8B" w:rsidRPr="007E0556" w:rsidRDefault="00AC2902" w:rsidP="00E34F8B">
      <w:pPr>
        <w:numPr>
          <w:ilvl w:val="1"/>
          <w:numId w:val="2"/>
        </w:numPr>
        <w:tabs>
          <w:tab w:val="left" w:pos="1134"/>
        </w:tabs>
        <w:jc w:val="both"/>
        <w:rPr>
          <w:lang w:val="kk-KZ"/>
        </w:rPr>
      </w:pPr>
      <w:r w:rsidRPr="007E0556">
        <w:rPr>
          <w:bCs/>
          <w:sz w:val="28"/>
          <w:szCs w:val="28"/>
          <w:lang w:val="kk-KZ"/>
        </w:rPr>
        <w:t xml:space="preserve">Филиал басшысына </w:t>
      </w:r>
      <w:r w:rsidRPr="007E0556">
        <w:rPr>
          <w:bCs/>
          <w:color w:val="000000"/>
          <w:sz w:val="28"/>
          <w:szCs w:val="28"/>
          <w:lang w:val="kk-KZ"/>
        </w:rPr>
        <w:t>қызметкерлерді</w:t>
      </w:r>
      <w:r w:rsidR="00221176" w:rsidRPr="007E0556">
        <w:rPr>
          <w:bCs/>
          <w:color w:val="000000"/>
          <w:sz w:val="28"/>
          <w:szCs w:val="28"/>
          <w:lang w:val="kk-KZ"/>
        </w:rPr>
        <w:t>ң</w:t>
      </w:r>
      <w:r w:rsidRPr="007E0556">
        <w:rPr>
          <w:bCs/>
          <w:color w:val="000000"/>
          <w:sz w:val="28"/>
          <w:szCs w:val="28"/>
          <w:lang w:val="kk-KZ"/>
        </w:rPr>
        <w:t xml:space="preserve"> </w:t>
      </w:r>
      <w:r w:rsidR="00221176" w:rsidRPr="007E0556">
        <w:rPr>
          <w:bCs/>
          <w:color w:val="000000"/>
          <w:sz w:val="28"/>
          <w:szCs w:val="28"/>
          <w:lang w:val="kk-KZ"/>
        </w:rPr>
        <w:t>арнайы киіммен, арнайы аяқ киіммен және басқа да жеке қорғану құралдарымен уақытында қамтамасыз етілуі үшін жауапкершілік жүктеледі</w:t>
      </w:r>
      <w:r w:rsidR="00E34F8B" w:rsidRPr="007E0556">
        <w:rPr>
          <w:bCs/>
          <w:sz w:val="28"/>
          <w:szCs w:val="28"/>
          <w:lang w:val="kk-KZ"/>
        </w:rPr>
        <w:t>.</w:t>
      </w:r>
    </w:p>
    <w:p w:rsidR="00221176" w:rsidRPr="007E0556" w:rsidRDefault="00221176" w:rsidP="003771E8">
      <w:pPr>
        <w:numPr>
          <w:ilvl w:val="1"/>
          <w:numId w:val="2"/>
        </w:numPr>
        <w:tabs>
          <w:tab w:val="left" w:pos="1134"/>
        </w:tabs>
        <w:jc w:val="both"/>
        <w:rPr>
          <w:sz w:val="28"/>
          <w:szCs w:val="28"/>
          <w:lang w:val="kk-KZ"/>
        </w:rPr>
      </w:pPr>
      <w:r w:rsidRPr="007E0556">
        <w:rPr>
          <w:sz w:val="28"/>
          <w:szCs w:val="28"/>
          <w:lang w:val="kk-KZ"/>
        </w:rPr>
        <w:t xml:space="preserve">Қызметкерлерге берілген </w:t>
      </w:r>
      <w:r w:rsidRPr="007E0556">
        <w:rPr>
          <w:bCs/>
          <w:color w:val="000000"/>
          <w:sz w:val="28"/>
          <w:szCs w:val="28"/>
          <w:lang w:val="kk-KZ"/>
        </w:rPr>
        <w:t xml:space="preserve">арнайы киімді, арнайы аяқ киімді және басқа да жеке қорғану құралдарын сақтау үшін филиал басшысы құрылыс нормаларының талаптарына сәйкес арнайы жабдықталған </w:t>
      </w:r>
      <w:r w:rsidR="0015712E" w:rsidRPr="007E0556">
        <w:rPr>
          <w:bCs/>
          <w:color w:val="000000"/>
          <w:sz w:val="28"/>
          <w:szCs w:val="28"/>
          <w:lang w:val="kk-KZ"/>
        </w:rPr>
        <w:t>жай</w:t>
      </w:r>
      <w:r w:rsidRPr="007E0556">
        <w:rPr>
          <w:bCs/>
          <w:color w:val="000000"/>
          <w:sz w:val="28"/>
          <w:szCs w:val="28"/>
          <w:lang w:val="kk-KZ"/>
        </w:rPr>
        <w:t xml:space="preserve"> (гардероб) беруге міндетті. </w:t>
      </w:r>
    </w:p>
    <w:p w:rsidR="00221176" w:rsidRPr="007E0556" w:rsidRDefault="00221176" w:rsidP="003771E8">
      <w:pPr>
        <w:numPr>
          <w:ilvl w:val="1"/>
          <w:numId w:val="2"/>
        </w:numPr>
        <w:tabs>
          <w:tab w:val="left" w:pos="1134"/>
        </w:tabs>
        <w:jc w:val="both"/>
        <w:rPr>
          <w:sz w:val="28"/>
          <w:szCs w:val="28"/>
          <w:lang w:val="kk-KZ"/>
        </w:rPr>
      </w:pPr>
      <w:r w:rsidRPr="007E0556">
        <w:rPr>
          <w:sz w:val="28"/>
          <w:szCs w:val="28"/>
          <w:lang w:val="kk-KZ"/>
        </w:rPr>
        <w:t xml:space="preserve">Қызметкерлер өздеріне пайдалануға берілген </w:t>
      </w:r>
      <w:r w:rsidRPr="007E0556">
        <w:rPr>
          <w:bCs/>
          <w:color w:val="000000"/>
          <w:sz w:val="28"/>
          <w:szCs w:val="28"/>
          <w:lang w:val="kk-KZ"/>
        </w:rPr>
        <w:t xml:space="preserve">арнайы киімді, арнайы аяқ киімді және басқа да жеке қорғану құралдарын күтіп ұстауға міндетті. </w:t>
      </w:r>
    </w:p>
    <w:p w:rsidR="009B1ABC" w:rsidRPr="007E0556" w:rsidRDefault="00221176" w:rsidP="009B1ABC">
      <w:pPr>
        <w:numPr>
          <w:ilvl w:val="1"/>
          <w:numId w:val="2"/>
        </w:numPr>
        <w:tabs>
          <w:tab w:val="left" w:pos="1134"/>
        </w:tabs>
        <w:jc w:val="both"/>
        <w:rPr>
          <w:sz w:val="28"/>
          <w:szCs w:val="28"/>
          <w:lang w:val="kk-KZ"/>
        </w:rPr>
      </w:pPr>
      <w:r w:rsidRPr="007E0556">
        <w:rPr>
          <w:sz w:val="28"/>
          <w:szCs w:val="28"/>
          <w:lang w:val="kk-KZ"/>
        </w:rPr>
        <w:t>Қорғану құралдарын олардың дұрыс сақталуы мен пайдалануға жарамдылығын қамтамасыз ететін жағда</w:t>
      </w:r>
      <w:r w:rsidR="009B1ABC" w:rsidRPr="007E0556">
        <w:rPr>
          <w:sz w:val="28"/>
          <w:szCs w:val="28"/>
          <w:lang w:val="kk-KZ"/>
        </w:rPr>
        <w:t>йларда сақтау, тасымалдау қажет.</w:t>
      </w:r>
    </w:p>
    <w:p w:rsidR="00221176" w:rsidRPr="007E0556" w:rsidRDefault="00221176" w:rsidP="009B1ABC">
      <w:pPr>
        <w:numPr>
          <w:ilvl w:val="1"/>
          <w:numId w:val="2"/>
        </w:numPr>
        <w:tabs>
          <w:tab w:val="left" w:pos="1134"/>
        </w:tabs>
        <w:jc w:val="both"/>
        <w:rPr>
          <w:sz w:val="28"/>
          <w:szCs w:val="28"/>
          <w:lang w:val="kk-KZ"/>
        </w:rPr>
      </w:pPr>
      <w:r w:rsidRPr="007E0556">
        <w:rPr>
          <w:sz w:val="28"/>
          <w:szCs w:val="28"/>
          <w:lang w:val="kk-KZ"/>
        </w:rPr>
        <w:t xml:space="preserve">Қорғану құралдары жабық </w:t>
      </w:r>
      <w:r w:rsidR="0015712E" w:rsidRPr="007E0556">
        <w:rPr>
          <w:sz w:val="28"/>
          <w:szCs w:val="28"/>
          <w:lang w:val="kk-KZ"/>
        </w:rPr>
        <w:t>жай</w:t>
      </w:r>
      <w:r w:rsidRPr="007E0556">
        <w:rPr>
          <w:sz w:val="28"/>
          <w:szCs w:val="28"/>
          <w:lang w:val="kk-KZ"/>
        </w:rPr>
        <w:t>да сақталуы, жылытқыш құралда</w:t>
      </w:r>
      <w:r w:rsidR="00DE0F50" w:rsidRPr="007E0556">
        <w:rPr>
          <w:sz w:val="28"/>
          <w:szCs w:val="28"/>
          <w:lang w:val="kk-KZ"/>
        </w:rPr>
        <w:t>р</w:t>
      </w:r>
      <w:r w:rsidRPr="007E0556">
        <w:rPr>
          <w:sz w:val="28"/>
          <w:szCs w:val="28"/>
          <w:lang w:val="kk-KZ"/>
        </w:rPr>
        <w:t>ға жанаспауы, күн с</w:t>
      </w:r>
      <w:r w:rsidR="009B1ABC" w:rsidRPr="007E0556">
        <w:rPr>
          <w:sz w:val="28"/>
          <w:szCs w:val="28"/>
          <w:lang w:val="kk-KZ"/>
        </w:rPr>
        <w:t>әулесінен, ылғалдан және агрессивті</w:t>
      </w:r>
      <w:r w:rsidRPr="007E0556">
        <w:rPr>
          <w:sz w:val="28"/>
          <w:szCs w:val="28"/>
          <w:lang w:val="kk-KZ"/>
        </w:rPr>
        <w:t xml:space="preserve"> заттардан (қышқыл буларынан, сілтілерден және т.б.) қорғалған болуы тиіс.</w:t>
      </w:r>
    </w:p>
    <w:p w:rsidR="00221176" w:rsidRPr="007E0556" w:rsidRDefault="00221176" w:rsidP="00F375C4">
      <w:pPr>
        <w:numPr>
          <w:ilvl w:val="1"/>
          <w:numId w:val="2"/>
        </w:numPr>
        <w:tabs>
          <w:tab w:val="left" w:pos="1134"/>
        </w:tabs>
        <w:jc w:val="both"/>
        <w:rPr>
          <w:sz w:val="28"/>
          <w:szCs w:val="28"/>
          <w:lang w:val="kk-KZ"/>
        </w:rPr>
      </w:pPr>
      <w:r w:rsidRPr="007E0556">
        <w:rPr>
          <w:sz w:val="28"/>
          <w:szCs w:val="28"/>
          <w:lang w:val="kk-KZ"/>
        </w:rPr>
        <w:t>Қорғану құралдары</w:t>
      </w:r>
      <w:r w:rsidR="009B1ABC" w:rsidRPr="007E0556">
        <w:rPr>
          <w:sz w:val="28"/>
          <w:szCs w:val="28"/>
          <w:lang w:val="kk-KZ"/>
        </w:rPr>
        <w:t>н</w:t>
      </w:r>
      <w:r w:rsidRPr="007E0556">
        <w:rPr>
          <w:sz w:val="28"/>
          <w:szCs w:val="28"/>
          <w:lang w:val="kk-KZ"/>
        </w:rPr>
        <w:t xml:space="preserve"> </w:t>
      </w:r>
      <w:r w:rsidR="0015712E" w:rsidRPr="007E0556">
        <w:rPr>
          <w:sz w:val="28"/>
          <w:szCs w:val="28"/>
          <w:lang w:val="kk-KZ"/>
        </w:rPr>
        <w:t>жай</w:t>
      </w:r>
      <w:r w:rsidRPr="007E0556">
        <w:rPr>
          <w:sz w:val="28"/>
          <w:szCs w:val="28"/>
          <w:lang w:val="kk-KZ"/>
        </w:rPr>
        <w:t xml:space="preserve">дың ішіндегі арнайы бөлінген орында сақтайды. Сақтайтын жер ілгіштермен немесе </w:t>
      </w:r>
      <w:r w:rsidR="009B1ABC" w:rsidRPr="007E0556">
        <w:rPr>
          <w:sz w:val="28"/>
          <w:szCs w:val="28"/>
          <w:lang w:val="kk-KZ"/>
        </w:rPr>
        <w:t>штангаларға</w:t>
      </w:r>
      <w:r w:rsidRPr="007E0556">
        <w:rPr>
          <w:sz w:val="28"/>
          <w:szCs w:val="28"/>
          <w:lang w:val="kk-KZ"/>
        </w:rPr>
        <w:t xml:space="preserve"> арналған кронштейндермен, оқшаулағыш </w:t>
      </w:r>
      <w:r w:rsidR="00563C2D" w:rsidRPr="007E0556">
        <w:rPr>
          <w:sz w:val="28"/>
          <w:szCs w:val="28"/>
          <w:lang w:val="kk-KZ"/>
        </w:rPr>
        <w:t xml:space="preserve">қысқаштармен, жылжымалы жерге </w:t>
      </w:r>
      <w:r w:rsidR="009914A2" w:rsidRPr="007E0556">
        <w:rPr>
          <w:sz w:val="28"/>
          <w:szCs w:val="28"/>
          <w:lang w:val="kk-KZ"/>
        </w:rPr>
        <w:t xml:space="preserve">тұйықтағыштармен, </w:t>
      </w:r>
      <w:r w:rsidR="00563C2D" w:rsidRPr="007E0556">
        <w:rPr>
          <w:sz w:val="28"/>
          <w:szCs w:val="28"/>
          <w:lang w:val="kk-KZ"/>
        </w:rPr>
        <w:t xml:space="preserve">қауіпсіздік плакаттарымен және </w:t>
      </w:r>
      <w:r w:rsidR="009914A2" w:rsidRPr="007E0556">
        <w:rPr>
          <w:sz w:val="28"/>
          <w:szCs w:val="28"/>
          <w:lang w:val="kk-KZ"/>
        </w:rPr>
        <w:t>белгілермен, сондай-ақ диэлектрлік қолғаптарға, ботыларға, галоштарға, оқшаулағыш жалғамаларға, қолғаптарға, сақтандырғыш белдіктерге, арқандарға, қорғаны</w:t>
      </w:r>
      <w:r w:rsidR="00F009E8" w:rsidRPr="007E0556">
        <w:rPr>
          <w:sz w:val="28"/>
          <w:szCs w:val="28"/>
          <w:lang w:val="kk-KZ"/>
        </w:rPr>
        <w:t>с</w:t>
      </w:r>
      <w:r w:rsidR="009914A2" w:rsidRPr="007E0556">
        <w:rPr>
          <w:sz w:val="28"/>
          <w:szCs w:val="28"/>
          <w:lang w:val="kk-KZ"/>
        </w:rPr>
        <w:t xml:space="preserve"> көзілдіріктеріне және т.б</w:t>
      </w:r>
      <w:r w:rsidR="00563C2D" w:rsidRPr="007E0556">
        <w:rPr>
          <w:sz w:val="28"/>
          <w:szCs w:val="28"/>
          <w:lang w:val="kk-KZ"/>
        </w:rPr>
        <w:t xml:space="preserve">. </w:t>
      </w:r>
      <w:r w:rsidR="009914A2" w:rsidRPr="007E0556">
        <w:rPr>
          <w:sz w:val="28"/>
          <w:szCs w:val="28"/>
          <w:lang w:val="kk-KZ"/>
        </w:rPr>
        <w:t xml:space="preserve">арналған шкафтармен, стеллаждармен жабдықталған болуы тиіс. </w:t>
      </w:r>
    </w:p>
    <w:p w:rsidR="003771E8" w:rsidRPr="007E0556" w:rsidRDefault="009914A2" w:rsidP="00134DC2">
      <w:pPr>
        <w:numPr>
          <w:ilvl w:val="1"/>
          <w:numId w:val="2"/>
        </w:numPr>
        <w:tabs>
          <w:tab w:val="left" w:pos="1134"/>
        </w:tabs>
        <w:jc w:val="both"/>
        <w:rPr>
          <w:sz w:val="28"/>
          <w:szCs w:val="28"/>
          <w:lang w:val="kk-KZ"/>
        </w:rPr>
      </w:pPr>
      <w:r w:rsidRPr="007E0556">
        <w:rPr>
          <w:sz w:val="28"/>
          <w:szCs w:val="28"/>
          <w:lang w:val="kk-KZ"/>
        </w:rPr>
        <w:t xml:space="preserve">Қорғану құралдары, оқшаулағыш бұйымдар, кернеуде жұмыс істеуге арналған құрығылар құрғақ, желдетілетін </w:t>
      </w:r>
      <w:r w:rsidR="0015712E" w:rsidRPr="007E0556">
        <w:rPr>
          <w:sz w:val="28"/>
          <w:szCs w:val="28"/>
          <w:lang w:val="kk-KZ"/>
        </w:rPr>
        <w:t>жай</w:t>
      </w:r>
      <w:r w:rsidRPr="007E0556">
        <w:rPr>
          <w:sz w:val="28"/>
          <w:szCs w:val="28"/>
          <w:lang w:val="kk-KZ"/>
        </w:rPr>
        <w:t>да сақталуы тиіс. Оларды жұмыс орнына жеткізу олардың дұрыс сақталуы мен жұмысқа жарамдылығын қамтамасыз етуі тиіс</w:t>
      </w:r>
      <w:r w:rsidR="003771E8" w:rsidRPr="007E0556">
        <w:rPr>
          <w:sz w:val="28"/>
          <w:szCs w:val="28"/>
          <w:lang w:val="kk-KZ"/>
        </w:rPr>
        <w:t>.</w:t>
      </w:r>
    </w:p>
    <w:p w:rsidR="003771E8" w:rsidRPr="007E0556" w:rsidRDefault="009914A2" w:rsidP="00134DC2">
      <w:pPr>
        <w:numPr>
          <w:ilvl w:val="1"/>
          <w:numId w:val="2"/>
        </w:numPr>
        <w:tabs>
          <w:tab w:val="left" w:pos="1134"/>
        </w:tabs>
        <w:jc w:val="both"/>
        <w:rPr>
          <w:sz w:val="28"/>
          <w:szCs w:val="28"/>
          <w:lang w:val="kk-KZ"/>
        </w:rPr>
      </w:pPr>
      <w:r w:rsidRPr="007E0556">
        <w:rPr>
          <w:sz w:val="28"/>
          <w:szCs w:val="28"/>
          <w:lang w:val="kk-KZ"/>
        </w:rPr>
        <w:t>Пайдаланудағы барлық электрден қорғану құралдары мен сақтандырғыш белдіктер нөмірленген болуы тиіс</w:t>
      </w:r>
      <w:r w:rsidR="003771E8" w:rsidRPr="007E0556">
        <w:rPr>
          <w:sz w:val="28"/>
          <w:szCs w:val="28"/>
          <w:lang w:val="kk-KZ"/>
        </w:rPr>
        <w:t>.</w:t>
      </w:r>
      <w:r w:rsidRPr="007E0556">
        <w:rPr>
          <w:sz w:val="28"/>
          <w:szCs w:val="28"/>
          <w:lang w:val="kk-KZ"/>
        </w:rPr>
        <w:t xml:space="preserve"> Нөмірлеу тәртібі қорғану құралдарын пайдалану жағдайына байланысты анықталады. </w:t>
      </w:r>
    </w:p>
    <w:p w:rsidR="003771E8" w:rsidRPr="007E0556" w:rsidRDefault="00AA0487" w:rsidP="00BC51FC">
      <w:pPr>
        <w:numPr>
          <w:ilvl w:val="1"/>
          <w:numId w:val="2"/>
        </w:numPr>
        <w:tabs>
          <w:tab w:val="left" w:pos="1134"/>
        </w:tabs>
        <w:jc w:val="both"/>
        <w:rPr>
          <w:sz w:val="28"/>
          <w:szCs w:val="28"/>
          <w:lang w:val="kk-KZ"/>
        </w:rPr>
      </w:pPr>
      <w:r w:rsidRPr="007E0556">
        <w:rPr>
          <w:sz w:val="28"/>
          <w:szCs w:val="28"/>
          <w:lang w:val="kk-KZ"/>
        </w:rPr>
        <w:lastRenderedPageBreak/>
        <w:t>Инвентарлық</w:t>
      </w:r>
      <w:r w:rsidR="00DE51AF" w:rsidRPr="007E0556">
        <w:rPr>
          <w:sz w:val="28"/>
          <w:szCs w:val="28"/>
          <w:lang w:val="kk-KZ"/>
        </w:rPr>
        <w:t xml:space="preserve"> нөмірі қорғану құралына боя</w:t>
      </w:r>
      <w:r w:rsidR="00DE0F50" w:rsidRPr="007E0556">
        <w:rPr>
          <w:sz w:val="28"/>
          <w:szCs w:val="28"/>
          <w:lang w:val="kk-KZ"/>
        </w:rPr>
        <w:t>у</w:t>
      </w:r>
      <w:r w:rsidR="00DE51AF" w:rsidRPr="007E0556">
        <w:rPr>
          <w:sz w:val="28"/>
          <w:szCs w:val="28"/>
          <w:lang w:val="kk-KZ"/>
        </w:rPr>
        <w:t>мен жазылады немесе металға ойылып түсіріледі (мысалы, белдіктердің металл тетіктеріне, оқшаула</w:t>
      </w:r>
      <w:r w:rsidR="00BC51FC" w:rsidRPr="007E0556">
        <w:rPr>
          <w:sz w:val="28"/>
          <w:szCs w:val="28"/>
          <w:lang w:val="kk-KZ"/>
        </w:rPr>
        <w:t>ғыш</w:t>
      </w:r>
      <w:r w:rsidR="00DE51AF" w:rsidRPr="007E0556">
        <w:rPr>
          <w:sz w:val="28"/>
          <w:szCs w:val="28"/>
          <w:lang w:val="kk-KZ"/>
        </w:rPr>
        <w:t xml:space="preserve"> аспапқа, штангаға және т.б.), немесе қорғану құралына бекітілген биркаға</w:t>
      </w:r>
      <w:r w:rsidR="00BC51FC" w:rsidRPr="007E0556">
        <w:rPr>
          <w:sz w:val="28"/>
          <w:szCs w:val="28"/>
          <w:lang w:val="kk-KZ"/>
        </w:rPr>
        <w:t xml:space="preserve"> (оқшаулағыш арқан) жазылады</w:t>
      </w:r>
      <w:r w:rsidR="003771E8" w:rsidRPr="007E0556">
        <w:rPr>
          <w:sz w:val="28"/>
          <w:szCs w:val="28"/>
          <w:lang w:val="kk-KZ"/>
        </w:rPr>
        <w:t>.</w:t>
      </w:r>
    </w:p>
    <w:p w:rsidR="003771E8" w:rsidRPr="007E0556" w:rsidRDefault="00D669F7" w:rsidP="00134DC2">
      <w:pPr>
        <w:numPr>
          <w:ilvl w:val="1"/>
          <w:numId w:val="2"/>
        </w:numPr>
        <w:tabs>
          <w:tab w:val="left" w:pos="1134"/>
        </w:tabs>
        <w:jc w:val="both"/>
        <w:rPr>
          <w:sz w:val="28"/>
          <w:szCs w:val="28"/>
          <w:lang w:val="kk-KZ"/>
        </w:rPr>
      </w:pPr>
      <w:r w:rsidRPr="007E0556">
        <w:rPr>
          <w:sz w:val="28"/>
          <w:szCs w:val="28"/>
          <w:lang w:val="kk-KZ"/>
        </w:rPr>
        <w:t>Егер</w:t>
      </w:r>
      <w:r w:rsidR="003771E8" w:rsidRPr="007E0556">
        <w:rPr>
          <w:sz w:val="28"/>
          <w:szCs w:val="28"/>
          <w:lang w:val="kk-KZ"/>
        </w:rPr>
        <w:t xml:space="preserve"> </w:t>
      </w:r>
      <w:r w:rsidR="00BC51FC" w:rsidRPr="007E0556">
        <w:rPr>
          <w:sz w:val="28"/>
          <w:szCs w:val="28"/>
          <w:lang w:val="kk-KZ"/>
        </w:rPr>
        <w:t>қорғану құралы</w:t>
      </w:r>
      <w:r w:rsidR="003771E8" w:rsidRPr="007E0556">
        <w:rPr>
          <w:sz w:val="28"/>
          <w:szCs w:val="28"/>
          <w:lang w:val="kk-KZ"/>
        </w:rPr>
        <w:t xml:space="preserve"> </w:t>
      </w:r>
      <w:r w:rsidR="00BC51FC" w:rsidRPr="007E0556">
        <w:rPr>
          <w:sz w:val="28"/>
          <w:szCs w:val="28"/>
          <w:lang w:val="kk-KZ"/>
        </w:rPr>
        <w:t>бірнеше бөліктен тұратын болса, онда нөмір оның әр бөлігіне жазылады.</w:t>
      </w:r>
    </w:p>
    <w:p w:rsidR="00BC51FC" w:rsidRPr="007E0556" w:rsidRDefault="00BC51FC" w:rsidP="002E3EE2">
      <w:pPr>
        <w:numPr>
          <w:ilvl w:val="1"/>
          <w:numId w:val="2"/>
        </w:numPr>
        <w:tabs>
          <w:tab w:val="left" w:pos="1134"/>
        </w:tabs>
        <w:jc w:val="both"/>
        <w:rPr>
          <w:sz w:val="28"/>
          <w:szCs w:val="28"/>
          <w:lang w:val="kk-KZ"/>
        </w:rPr>
      </w:pPr>
      <w:r w:rsidRPr="007E0556">
        <w:rPr>
          <w:sz w:val="28"/>
          <w:szCs w:val="28"/>
          <w:lang w:val="kk-KZ"/>
        </w:rPr>
        <w:t>1000 В кернеуге дейінгі оқшаулағыш аспап, көрсеткілер, сонымен қатар сақтандырғыш бел</w:t>
      </w:r>
      <w:r w:rsidR="00F62618" w:rsidRPr="007E0556">
        <w:rPr>
          <w:sz w:val="28"/>
          <w:szCs w:val="28"/>
          <w:lang w:val="kk-KZ"/>
        </w:rPr>
        <w:t xml:space="preserve">діктер мен сақтандыру арқандарын қол жетімді құралдармен таңбалауға рұқсат етіледі және Б қосымшасына сәйкес </w:t>
      </w:r>
      <w:r w:rsidR="0044329C" w:rsidRPr="007E0556">
        <w:rPr>
          <w:sz w:val="28"/>
          <w:szCs w:val="28"/>
          <w:lang w:val="kk-KZ"/>
        </w:rPr>
        <w:t xml:space="preserve">қорғану құралдарын есепке алу және олардың </w:t>
      </w:r>
      <w:r w:rsidR="00F009E8" w:rsidRPr="007E0556">
        <w:rPr>
          <w:sz w:val="28"/>
          <w:szCs w:val="28"/>
          <w:lang w:val="kk-KZ"/>
        </w:rPr>
        <w:t>құрамы</w:t>
      </w:r>
      <w:r w:rsidR="0044329C" w:rsidRPr="007E0556">
        <w:rPr>
          <w:sz w:val="28"/>
          <w:szCs w:val="28"/>
          <w:lang w:val="kk-KZ"/>
        </w:rPr>
        <w:t xml:space="preserve"> туралы журналға сынақ нәтижесі жазылады. </w:t>
      </w:r>
    </w:p>
    <w:p w:rsidR="0044329C" w:rsidRPr="007E0556" w:rsidRDefault="00A87AFC" w:rsidP="00134DC2">
      <w:pPr>
        <w:numPr>
          <w:ilvl w:val="1"/>
          <w:numId w:val="2"/>
        </w:numPr>
        <w:tabs>
          <w:tab w:val="left" w:pos="1134"/>
        </w:tabs>
        <w:jc w:val="both"/>
        <w:rPr>
          <w:sz w:val="28"/>
          <w:szCs w:val="28"/>
          <w:lang w:val="kk-KZ"/>
        </w:rPr>
      </w:pPr>
      <w:r w:rsidRPr="007E0556">
        <w:rPr>
          <w:sz w:val="28"/>
          <w:szCs w:val="28"/>
          <w:lang w:val="kk-KZ"/>
        </w:rPr>
        <w:t>Қорғану құрал</w:t>
      </w:r>
      <w:r w:rsidR="0044329C" w:rsidRPr="007E0556">
        <w:rPr>
          <w:sz w:val="28"/>
          <w:szCs w:val="28"/>
          <w:lang w:val="kk-KZ"/>
        </w:rPr>
        <w:t>дарының бар-жоғы мен жай-күйі кезеңд</w:t>
      </w:r>
      <w:r w:rsidR="00DE0F50" w:rsidRPr="007E0556">
        <w:rPr>
          <w:sz w:val="28"/>
          <w:szCs w:val="28"/>
          <w:lang w:val="kk-KZ"/>
        </w:rPr>
        <w:t>і</w:t>
      </w:r>
      <w:r w:rsidR="0044329C" w:rsidRPr="007E0556">
        <w:rPr>
          <w:sz w:val="28"/>
          <w:szCs w:val="28"/>
          <w:lang w:val="kk-KZ"/>
        </w:rPr>
        <w:t>к қараумен тексерілуі тиіс,</w:t>
      </w:r>
      <w:r w:rsidR="00563C2D" w:rsidRPr="007E0556">
        <w:rPr>
          <w:sz w:val="28"/>
          <w:szCs w:val="28"/>
          <w:lang w:val="kk-KZ"/>
        </w:rPr>
        <w:t xml:space="preserve"> бұл тексеру 6 айда бір реттен </w:t>
      </w:r>
      <w:r w:rsidR="0044329C" w:rsidRPr="007E0556">
        <w:rPr>
          <w:sz w:val="28"/>
          <w:szCs w:val="28"/>
          <w:lang w:val="kk-KZ"/>
        </w:rPr>
        <w:t>сиретпей жүргізіледі, бұл тексеруді олардың жағдайы үшін жауапты тұлғалар жүргізеді және нәтижесі ж</w:t>
      </w:r>
      <w:r w:rsidR="001E1F54" w:rsidRPr="007E0556">
        <w:rPr>
          <w:sz w:val="28"/>
          <w:szCs w:val="28"/>
          <w:lang w:val="kk-KZ"/>
        </w:rPr>
        <w:t>у</w:t>
      </w:r>
      <w:r w:rsidR="0044329C" w:rsidRPr="007E0556">
        <w:rPr>
          <w:sz w:val="28"/>
          <w:szCs w:val="28"/>
          <w:lang w:val="kk-KZ"/>
        </w:rPr>
        <w:t>рналға жазылады</w:t>
      </w:r>
      <w:r w:rsidR="00563C2D" w:rsidRPr="007E0556">
        <w:rPr>
          <w:sz w:val="28"/>
          <w:szCs w:val="28"/>
          <w:lang w:val="kk-KZ"/>
        </w:rPr>
        <w:t xml:space="preserve">. </w:t>
      </w:r>
    </w:p>
    <w:p w:rsidR="003771E8" w:rsidRPr="007E0556" w:rsidRDefault="001E1F54" w:rsidP="00134DC2">
      <w:pPr>
        <w:numPr>
          <w:ilvl w:val="1"/>
          <w:numId w:val="2"/>
        </w:numPr>
        <w:tabs>
          <w:tab w:val="left" w:pos="1134"/>
        </w:tabs>
        <w:jc w:val="both"/>
        <w:rPr>
          <w:sz w:val="28"/>
          <w:szCs w:val="28"/>
          <w:lang w:val="kk-KZ"/>
        </w:rPr>
      </w:pPr>
      <w:r w:rsidRPr="007E0556">
        <w:rPr>
          <w:sz w:val="28"/>
          <w:szCs w:val="28"/>
          <w:lang w:val="kk-KZ"/>
        </w:rPr>
        <w:t xml:space="preserve">Жылжымалы жерге тұйықтау кешендері нөмірленуі және сол үшін арнайы бөлінген жерде сақталуы тиіс. Жылжымалы жерге тұйықтауды </w:t>
      </w:r>
      <w:r w:rsidR="003365AA" w:rsidRPr="007E0556">
        <w:rPr>
          <w:sz w:val="28"/>
          <w:szCs w:val="28"/>
          <w:lang w:val="kk-KZ"/>
        </w:rPr>
        <w:t xml:space="preserve">ілетін және төсейтін арнайы орындар осы жинақтардағы нөмірлермен жабдықталуы тиіс. </w:t>
      </w:r>
    </w:p>
    <w:p w:rsidR="003365AA" w:rsidRPr="007E0556" w:rsidRDefault="003365AA" w:rsidP="00134DC2">
      <w:pPr>
        <w:numPr>
          <w:ilvl w:val="1"/>
          <w:numId w:val="2"/>
        </w:numPr>
        <w:tabs>
          <w:tab w:val="left" w:pos="1134"/>
        </w:tabs>
        <w:jc w:val="both"/>
        <w:rPr>
          <w:sz w:val="28"/>
          <w:szCs w:val="28"/>
          <w:lang w:val="kk-KZ"/>
        </w:rPr>
      </w:pPr>
      <w:r w:rsidRPr="007E0556">
        <w:rPr>
          <w:sz w:val="28"/>
          <w:szCs w:val="28"/>
          <w:lang w:val="kk-KZ"/>
        </w:rPr>
        <w:t>Оқшаулағыш қойғыштардан, диэлектрлік кілемдерден, көшпелі жерге тұйықтағыштардан, қауіпсіздік плак</w:t>
      </w:r>
      <w:r w:rsidR="00DE0F50" w:rsidRPr="007E0556">
        <w:rPr>
          <w:sz w:val="28"/>
          <w:szCs w:val="28"/>
          <w:lang w:val="kk-KZ"/>
        </w:rPr>
        <w:t>а</w:t>
      </w:r>
      <w:r w:rsidRPr="007E0556">
        <w:rPr>
          <w:sz w:val="28"/>
          <w:szCs w:val="28"/>
          <w:lang w:val="kk-KZ"/>
        </w:rPr>
        <w:t>ттары мен белг</w:t>
      </w:r>
      <w:r w:rsidR="00563C2D" w:rsidRPr="007E0556">
        <w:rPr>
          <w:sz w:val="28"/>
          <w:szCs w:val="28"/>
          <w:lang w:val="kk-KZ"/>
        </w:rPr>
        <w:t xml:space="preserve">ілерінен өзге </w:t>
      </w:r>
      <w:r w:rsidR="003E5E9B" w:rsidRPr="007E0556">
        <w:rPr>
          <w:sz w:val="28"/>
          <w:szCs w:val="28"/>
          <w:lang w:val="kk-KZ"/>
        </w:rPr>
        <w:t>өндіруші-зауыттан</w:t>
      </w:r>
      <w:r w:rsidRPr="007E0556">
        <w:rPr>
          <w:sz w:val="28"/>
          <w:szCs w:val="28"/>
          <w:lang w:val="kk-KZ"/>
        </w:rPr>
        <w:t xml:space="preserve"> немесе пайдалануға арналған қоймадан алынған қорғану құралдары пайдалану</w:t>
      </w:r>
      <w:r w:rsidR="00563C2D" w:rsidRPr="007E0556">
        <w:rPr>
          <w:sz w:val="28"/>
          <w:szCs w:val="28"/>
          <w:lang w:val="kk-KZ"/>
        </w:rPr>
        <w:t xml:space="preserve"> </w:t>
      </w:r>
      <w:r w:rsidRPr="007E0556">
        <w:rPr>
          <w:sz w:val="28"/>
          <w:szCs w:val="28"/>
          <w:lang w:val="kk-KZ"/>
        </w:rPr>
        <w:t>бойынша электрлік сынақ нормалары бойынша тексерілуі тиіс.</w:t>
      </w:r>
    </w:p>
    <w:p w:rsidR="003365AA" w:rsidRPr="007E0556" w:rsidRDefault="003365AA" w:rsidP="00134DC2">
      <w:pPr>
        <w:numPr>
          <w:ilvl w:val="1"/>
          <w:numId w:val="2"/>
        </w:numPr>
        <w:tabs>
          <w:tab w:val="left" w:pos="1134"/>
        </w:tabs>
        <w:jc w:val="both"/>
        <w:rPr>
          <w:sz w:val="28"/>
          <w:szCs w:val="28"/>
          <w:lang w:val="kk-KZ"/>
        </w:rPr>
      </w:pPr>
      <w:r w:rsidRPr="007E0556">
        <w:rPr>
          <w:sz w:val="28"/>
          <w:szCs w:val="28"/>
          <w:lang w:val="kk-KZ"/>
        </w:rPr>
        <w:t xml:space="preserve">Сынақтан өткен қорғану құралдарына келесі </w:t>
      </w:r>
      <w:r w:rsidR="00F009E8" w:rsidRPr="007E0556">
        <w:rPr>
          <w:sz w:val="28"/>
          <w:szCs w:val="28"/>
          <w:lang w:val="kk-KZ"/>
        </w:rPr>
        <w:t>нысандағы</w:t>
      </w:r>
      <w:r w:rsidRPr="007E0556">
        <w:rPr>
          <w:sz w:val="28"/>
          <w:szCs w:val="28"/>
          <w:lang w:val="kk-KZ"/>
        </w:rPr>
        <w:t xml:space="preserve"> мөрта</w:t>
      </w:r>
      <w:r w:rsidR="00F009E8" w:rsidRPr="007E0556">
        <w:rPr>
          <w:sz w:val="28"/>
          <w:szCs w:val="28"/>
          <w:lang w:val="kk-KZ"/>
        </w:rPr>
        <w:t>ңба</w:t>
      </w:r>
      <w:r w:rsidRPr="007E0556">
        <w:rPr>
          <w:sz w:val="28"/>
          <w:szCs w:val="28"/>
          <w:lang w:val="kk-KZ"/>
        </w:rPr>
        <w:t xml:space="preserve"> қою қажет: </w:t>
      </w:r>
    </w:p>
    <w:p w:rsidR="003771E8" w:rsidRPr="007E0556" w:rsidRDefault="003771E8" w:rsidP="00512C45">
      <w:pPr>
        <w:pStyle w:val="aa"/>
        <w:ind w:left="0" w:firstLine="567"/>
        <w:jc w:val="both"/>
        <w:rPr>
          <w:sz w:val="28"/>
          <w:szCs w:val="28"/>
          <w:lang w:val="kk-KZ"/>
        </w:rPr>
      </w:pPr>
      <w:r w:rsidRPr="007E0556">
        <w:rPr>
          <w:sz w:val="28"/>
          <w:szCs w:val="28"/>
          <w:lang w:val="kk-KZ"/>
        </w:rPr>
        <w:t>№ _____________</w:t>
      </w:r>
    </w:p>
    <w:p w:rsidR="003771E8" w:rsidRPr="007E0556" w:rsidRDefault="003771E8" w:rsidP="00512C45">
      <w:pPr>
        <w:pStyle w:val="aa"/>
        <w:ind w:left="0" w:firstLine="567"/>
        <w:jc w:val="both"/>
        <w:rPr>
          <w:sz w:val="28"/>
          <w:szCs w:val="28"/>
          <w:lang w:val="kk-KZ"/>
        </w:rPr>
      </w:pPr>
      <w:r w:rsidRPr="007E0556">
        <w:rPr>
          <w:sz w:val="28"/>
          <w:szCs w:val="28"/>
          <w:lang w:val="kk-KZ"/>
        </w:rPr>
        <w:t>__________________ кВ</w:t>
      </w:r>
      <w:r w:rsidR="003365AA" w:rsidRPr="007E0556">
        <w:rPr>
          <w:sz w:val="28"/>
          <w:szCs w:val="28"/>
          <w:lang w:val="kk-KZ"/>
        </w:rPr>
        <w:t xml:space="preserve"> дейін жарамды</w:t>
      </w:r>
    </w:p>
    <w:p w:rsidR="003771E8" w:rsidRPr="007E0556" w:rsidRDefault="00563C2D" w:rsidP="00512C45">
      <w:pPr>
        <w:pStyle w:val="aa"/>
        <w:ind w:left="0" w:firstLine="567"/>
        <w:rPr>
          <w:sz w:val="28"/>
          <w:szCs w:val="28"/>
          <w:lang w:val="kk-KZ"/>
        </w:rPr>
      </w:pPr>
      <w:r w:rsidRPr="007E0556">
        <w:rPr>
          <w:sz w:val="28"/>
          <w:szCs w:val="28"/>
          <w:lang w:val="kk-KZ"/>
        </w:rPr>
        <w:t>Келесі сынақ күні</w:t>
      </w:r>
      <w:r w:rsidR="003365AA" w:rsidRPr="007E0556">
        <w:rPr>
          <w:sz w:val="28"/>
          <w:szCs w:val="28"/>
          <w:lang w:val="kk-KZ"/>
        </w:rPr>
        <w:t xml:space="preserve"> 20 __ж</w:t>
      </w:r>
      <w:r w:rsidR="003771E8" w:rsidRPr="007E0556">
        <w:rPr>
          <w:sz w:val="28"/>
          <w:szCs w:val="28"/>
          <w:lang w:val="kk-KZ"/>
        </w:rPr>
        <w:t>.</w:t>
      </w:r>
      <w:r w:rsidR="003365AA" w:rsidRPr="007E0556">
        <w:rPr>
          <w:sz w:val="28"/>
          <w:szCs w:val="28"/>
          <w:lang w:val="kk-KZ"/>
        </w:rPr>
        <w:t xml:space="preserve"> _____________________</w:t>
      </w:r>
    </w:p>
    <w:p w:rsidR="003771E8" w:rsidRPr="007E0556" w:rsidRDefault="003771E8" w:rsidP="00512C45">
      <w:pPr>
        <w:pStyle w:val="aa"/>
        <w:ind w:left="0" w:firstLine="567"/>
        <w:jc w:val="both"/>
        <w:rPr>
          <w:sz w:val="28"/>
          <w:szCs w:val="28"/>
        </w:rPr>
      </w:pPr>
      <w:r w:rsidRPr="007E0556">
        <w:rPr>
          <w:sz w:val="28"/>
          <w:szCs w:val="28"/>
        </w:rPr>
        <w:t>___________________________________________________</w:t>
      </w:r>
      <w:r w:rsidR="00512C45" w:rsidRPr="007E0556">
        <w:rPr>
          <w:sz w:val="28"/>
          <w:szCs w:val="28"/>
        </w:rPr>
        <w:t>____</w:t>
      </w:r>
    </w:p>
    <w:p w:rsidR="003771E8" w:rsidRPr="007E0556" w:rsidRDefault="003771E8" w:rsidP="00512C45">
      <w:pPr>
        <w:pStyle w:val="aa"/>
        <w:ind w:left="0" w:firstLine="567"/>
        <w:jc w:val="center"/>
        <w:rPr>
          <w:sz w:val="28"/>
          <w:szCs w:val="28"/>
        </w:rPr>
      </w:pPr>
      <w:r w:rsidRPr="007E0556">
        <w:rPr>
          <w:sz w:val="28"/>
          <w:szCs w:val="28"/>
        </w:rPr>
        <w:t>(</w:t>
      </w:r>
      <w:r w:rsidR="003365AA" w:rsidRPr="007E0556">
        <w:rPr>
          <w:sz w:val="28"/>
          <w:szCs w:val="28"/>
          <w:lang w:val="kk-KZ"/>
        </w:rPr>
        <w:t>зертхананың атауы</w:t>
      </w:r>
      <w:r w:rsidRPr="007E0556">
        <w:rPr>
          <w:sz w:val="28"/>
          <w:szCs w:val="28"/>
        </w:rPr>
        <w:t>)</w:t>
      </w:r>
    </w:p>
    <w:p w:rsidR="003771E8" w:rsidRPr="007E0556" w:rsidRDefault="005E1889" w:rsidP="003365AA">
      <w:pPr>
        <w:numPr>
          <w:ilvl w:val="1"/>
          <w:numId w:val="2"/>
        </w:numPr>
        <w:tabs>
          <w:tab w:val="left" w:pos="1134"/>
        </w:tabs>
        <w:jc w:val="both"/>
        <w:rPr>
          <w:sz w:val="28"/>
          <w:szCs w:val="28"/>
          <w:lang w:val="kk-KZ"/>
        </w:rPr>
      </w:pPr>
      <w:r w:rsidRPr="007E0556">
        <w:rPr>
          <w:sz w:val="28"/>
          <w:szCs w:val="28"/>
          <w:lang w:val="kk-KZ"/>
        </w:rPr>
        <w:t xml:space="preserve">Қолданылуы электр </w:t>
      </w:r>
      <w:r w:rsidR="003365AA" w:rsidRPr="007E0556">
        <w:rPr>
          <w:sz w:val="28"/>
          <w:szCs w:val="28"/>
          <w:lang w:val="kk-KZ"/>
        </w:rPr>
        <w:t>қондырғының кернеуіне байланысты емес қорғану құралдарына (</w:t>
      </w:r>
      <w:r w:rsidR="003365AA" w:rsidRPr="007E0556">
        <w:rPr>
          <w:sz w:val="28"/>
          <w:szCs w:val="28"/>
        </w:rPr>
        <w:t xml:space="preserve">диэлектрлік қолғаптар, ботылар, </w:t>
      </w:r>
      <w:r w:rsidR="00F009E8" w:rsidRPr="007E0556">
        <w:rPr>
          <w:sz w:val="28"/>
          <w:szCs w:val="28"/>
          <w:lang w:val="kk-KZ"/>
        </w:rPr>
        <w:t>газқағарлар</w:t>
      </w:r>
      <w:r w:rsidR="003365AA" w:rsidRPr="007E0556">
        <w:rPr>
          <w:sz w:val="28"/>
          <w:szCs w:val="28"/>
        </w:rPr>
        <w:t xml:space="preserve"> және т.б.) </w:t>
      </w:r>
      <w:r w:rsidR="00F009E8" w:rsidRPr="007E0556">
        <w:rPr>
          <w:sz w:val="28"/>
          <w:szCs w:val="28"/>
          <w:lang w:val="kk-KZ"/>
        </w:rPr>
        <w:t>мөртаңба</w:t>
      </w:r>
      <w:r w:rsidR="003365AA" w:rsidRPr="007E0556">
        <w:rPr>
          <w:sz w:val="28"/>
          <w:szCs w:val="28"/>
          <w:lang w:val="kk-KZ"/>
        </w:rPr>
        <w:t xml:space="preserve"> қойылады: </w:t>
      </w:r>
    </w:p>
    <w:p w:rsidR="003771E8" w:rsidRPr="007E0556" w:rsidRDefault="003771E8" w:rsidP="00512C45">
      <w:pPr>
        <w:pStyle w:val="aa"/>
        <w:ind w:left="0" w:firstLine="567"/>
        <w:rPr>
          <w:sz w:val="28"/>
          <w:szCs w:val="28"/>
          <w:lang w:val="kk-KZ"/>
        </w:rPr>
      </w:pPr>
      <w:r w:rsidRPr="007E0556">
        <w:rPr>
          <w:sz w:val="28"/>
          <w:szCs w:val="28"/>
          <w:lang w:val="kk-KZ"/>
        </w:rPr>
        <w:t>№ ____________</w:t>
      </w:r>
    </w:p>
    <w:p w:rsidR="003365AA" w:rsidRPr="007E0556" w:rsidRDefault="00563C2D" w:rsidP="003365AA">
      <w:pPr>
        <w:pStyle w:val="aa"/>
        <w:ind w:left="0" w:firstLine="567"/>
        <w:rPr>
          <w:sz w:val="28"/>
          <w:szCs w:val="28"/>
          <w:lang w:val="kk-KZ"/>
        </w:rPr>
      </w:pPr>
      <w:r w:rsidRPr="007E0556">
        <w:rPr>
          <w:sz w:val="28"/>
          <w:szCs w:val="28"/>
          <w:lang w:val="kk-KZ"/>
        </w:rPr>
        <w:t xml:space="preserve">Келесі сынақ күні </w:t>
      </w:r>
      <w:r w:rsidR="003365AA" w:rsidRPr="007E0556">
        <w:rPr>
          <w:sz w:val="28"/>
          <w:szCs w:val="28"/>
          <w:lang w:val="kk-KZ"/>
        </w:rPr>
        <w:t>20 __ж. _____________________</w:t>
      </w:r>
    </w:p>
    <w:p w:rsidR="003771E8" w:rsidRPr="007E0556" w:rsidRDefault="003771E8" w:rsidP="00512C45">
      <w:pPr>
        <w:pStyle w:val="aa"/>
        <w:ind w:left="0" w:firstLine="567"/>
        <w:rPr>
          <w:sz w:val="28"/>
          <w:szCs w:val="28"/>
          <w:lang w:val="kk-KZ"/>
        </w:rPr>
      </w:pPr>
    </w:p>
    <w:p w:rsidR="003771E8" w:rsidRPr="007E0556" w:rsidRDefault="003771E8" w:rsidP="00512C45">
      <w:pPr>
        <w:pStyle w:val="aa"/>
        <w:ind w:left="0" w:firstLine="567"/>
        <w:rPr>
          <w:sz w:val="28"/>
          <w:szCs w:val="28"/>
          <w:lang w:val="kk-KZ"/>
        </w:rPr>
      </w:pPr>
      <w:r w:rsidRPr="007E0556">
        <w:rPr>
          <w:sz w:val="28"/>
          <w:szCs w:val="28"/>
          <w:lang w:val="kk-KZ"/>
        </w:rPr>
        <w:t>_______________________________</w:t>
      </w:r>
      <w:r w:rsidR="00512C45" w:rsidRPr="007E0556">
        <w:rPr>
          <w:sz w:val="28"/>
          <w:szCs w:val="28"/>
          <w:lang w:val="kk-KZ"/>
        </w:rPr>
        <w:t>________________________</w:t>
      </w:r>
    </w:p>
    <w:p w:rsidR="003771E8" w:rsidRPr="007E0556" w:rsidRDefault="003771E8" w:rsidP="00512C45">
      <w:pPr>
        <w:ind w:firstLine="567"/>
        <w:jc w:val="center"/>
        <w:rPr>
          <w:sz w:val="28"/>
          <w:szCs w:val="28"/>
          <w:lang w:val="kk-KZ"/>
        </w:rPr>
      </w:pPr>
      <w:r w:rsidRPr="007E0556">
        <w:rPr>
          <w:sz w:val="28"/>
          <w:szCs w:val="28"/>
          <w:lang w:val="kk-KZ"/>
        </w:rPr>
        <w:t>(</w:t>
      </w:r>
      <w:r w:rsidR="003365AA" w:rsidRPr="007E0556">
        <w:rPr>
          <w:sz w:val="28"/>
          <w:szCs w:val="28"/>
          <w:lang w:val="kk-KZ"/>
        </w:rPr>
        <w:t>зертхананың атауы</w:t>
      </w:r>
      <w:r w:rsidRPr="007E0556">
        <w:rPr>
          <w:sz w:val="28"/>
          <w:szCs w:val="28"/>
          <w:lang w:val="kk-KZ"/>
        </w:rPr>
        <w:t>)</w:t>
      </w:r>
    </w:p>
    <w:p w:rsidR="00512C01" w:rsidRPr="007E0556" w:rsidRDefault="00512C01" w:rsidP="00512C45">
      <w:pPr>
        <w:ind w:firstLine="567"/>
        <w:jc w:val="center"/>
        <w:rPr>
          <w:sz w:val="28"/>
          <w:szCs w:val="28"/>
          <w:lang w:val="kk-KZ"/>
        </w:rPr>
      </w:pPr>
    </w:p>
    <w:p w:rsidR="005E26C3" w:rsidRPr="007E0556" w:rsidRDefault="00F009E8" w:rsidP="005E26C3">
      <w:pPr>
        <w:pStyle w:val="af5"/>
        <w:spacing w:after="0"/>
        <w:ind w:left="0" w:firstLine="567"/>
        <w:jc w:val="both"/>
        <w:rPr>
          <w:sz w:val="28"/>
          <w:szCs w:val="28"/>
          <w:lang w:val="kk-KZ"/>
        </w:rPr>
      </w:pPr>
      <w:r w:rsidRPr="007E0556">
        <w:rPr>
          <w:sz w:val="28"/>
          <w:szCs w:val="28"/>
          <w:lang w:val="kk-KZ"/>
        </w:rPr>
        <w:t>Мөртаңба</w:t>
      </w:r>
      <w:r w:rsidR="003365AA" w:rsidRPr="007E0556">
        <w:rPr>
          <w:sz w:val="28"/>
          <w:szCs w:val="28"/>
          <w:lang w:val="kk-KZ"/>
        </w:rPr>
        <w:t xml:space="preserve"> жақсы көрінуі тиіс. Ол жуылмайтын бояумен жазылуы немесе оқшаулағыш бөлікке кернеуде жұмыс істеуі үшін оқшаулағыш құралды және </w:t>
      </w:r>
      <w:r w:rsidR="003365AA" w:rsidRPr="007E0556">
        <w:rPr>
          <w:sz w:val="28"/>
          <w:szCs w:val="28"/>
          <w:lang w:val="kk-KZ"/>
        </w:rPr>
        <w:lastRenderedPageBreak/>
        <w:t xml:space="preserve">оқшаулағыш құрылғыны шектегіш сақинаның маңына </w:t>
      </w:r>
      <w:r w:rsidR="005E26C3" w:rsidRPr="007E0556">
        <w:rPr>
          <w:sz w:val="28"/>
          <w:szCs w:val="28"/>
          <w:lang w:val="kk-KZ"/>
        </w:rPr>
        <w:t>немесе резе</w:t>
      </w:r>
      <w:r w:rsidR="00DE0F50" w:rsidRPr="007E0556">
        <w:rPr>
          <w:sz w:val="28"/>
          <w:szCs w:val="28"/>
          <w:lang w:val="kk-KZ"/>
        </w:rPr>
        <w:t>ңке бұйымның шетіне және сақтандырғы</w:t>
      </w:r>
      <w:r w:rsidR="005E26C3" w:rsidRPr="007E0556">
        <w:rPr>
          <w:sz w:val="28"/>
          <w:szCs w:val="28"/>
          <w:lang w:val="kk-KZ"/>
        </w:rPr>
        <w:t xml:space="preserve">ш жабдықтардың шетіне </w:t>
      </w:r>
      <w:r w:rsidR="003365AA" w:rsidRPr="007E0556">
        <w:rPr>
          <w:sz w:val="28"/>
          <w:szCs w:val="28"/>
          <w:lang w:val="kk-KZ"/>
        </w:rPr>
        <w:t xml:space="preserve">орналастырылуы тиіс. </w:t>
      </w:r>
      <w:r w:rsidR="00D669F7" w:rsidRPr="007E0556">
        <w:rPr>
          <w:sz w:val="28"/>
          <w:szCs w:val="28"/>
          <w:lang w:val="kk-KZ"/>
        </w:rPr>
        <w:t>Егер</w:t>
      </w:r>
      <w:r w:rsidR="003771E8" w:rsidRPr="007E0556">
        <w:rPr>
          <w:sz w:val="28"/>
          <w:szCs w:val="28"/>
          <w:lang w:val="kk-KZ"/>
        </w:rPr>
        <w:t xml:space="preserve"> </w:t>
      </w:r>
      <w:r w:rsidR="00BC51FC" w:rsidRPr="007E0556">
        <w:rPr>
          <w:sz w:val="28"/>
          <w:szCs w:val="28"/>
          <w:lang w:val="kk-KZ"/>
        </w:rPr>
        <w:t>қорғану құралы</w:t>
      </w:r>
      <w:r w:rsidR="003771E8" w:rsidRPr="007E0556">
        <w:rPr>
          <w:sz w:val="28"/>
          <w:szCs w:val="28"/>
          <w:lang w:val="kk-KZ"/>
        </w:rPr>
        <w:t xml:space="preserve"> </w:t>
      </w:r>
      <w:r w:rsidR="005E26C3" w:rsidRPr="007E0556">
        <w:rPr>
          <w:sz w:val="28"/>
          <w:szCs w:val="28"/>
          <w:lang w:val="kk-KZ"/>
        </w:rPr>
        <w:t xml:space="preserve">бірнеше бөліктен тұратын болса, </w:t>
      </w:r>
      <w:r w:rsidRPr="007E0556">
        <w:rPr>
          <w:sz w:val="28"/>
          <w:szCs w:val="28"/>
          <w:lang w:val="kk-KZ"/>
        </w:rPr>
        <w:t>мөртаңба</w:t>
      </w:r>
      <w:r w:rsidR="005E26C3" w:rsidRPr="007E0556">
        <w:rPr>
          <w:sz w:val="28"/>
          <w:szCs w:val="28"/>
          <w:lang w:val="kk-KZ"/>
        </w:rPr>
        <w:t xml:space="preserve"> бір бөлігіне ғана қойылады. </w:t>
      </w:r>
    </w:p>
    <w:p w:rsidR="005E26C3" w:rsidRPr="007E0556" w:rsidRDefault="00DE0F50" w:rsidP="005E26C3">
      <w:pPr>
        <w:pStyle w:val="af5"/>
        <w:spacing w:after="0"/>
        <w:ind w:left="0" w:firstLine="567"/>
        <w:jc w:val="both"/>
        <w:rPr>
          <w:sz w:val="28"/>
          <w:szCs w:val="28"/>
          <w:lang w:val="kk-KZ"/>
        </w:rPr>
      </w:pPr>
      <w:r w:rsidRPr="007E0556">
        <w:rPr>
          <w:sz w:val="28"/>
          <w:szCs w:val="28"/>
          <w:lang w:val="kk-KZ"/>
        </w:rPr>
        <w:t>Сынақтан өтпе</w:t>
      </w:r>
      <w:r w:rsidR="005E26C3" w:rsidRPr="007E0556">
        <w:rPr>
          <w:sz w:val="28"/>
          <w:szCs w:val="28"/>
          <w:lang w:val="kk-KZ"/>
        </w:rPr>
        <w:t xml:space="preserve">ген қорғану құралдарындағы </w:t>
      </w:r>
      <w:r w:rsidR="00F009E8" w:rsidRPr="007E0556">
        <w:rPr>
          <w:sz w:val="28"/>
          <w:szCs w:val="28"/>
          <w:lang w:val="kk-KZ"/>
        </w:rPr>
        <w:t>мөртаңба</w:t>
      </w:r>
      <w:r w:rsidR="005E26C3" w:rsidRPr="007E0556">
        <w:rPr>
          <w:sz w:val="28"/>
          <w:szCs w:val="28"/>
          <w:lang w:val="kk-KZ"/>
        </w:rPr>
        <w:t xml:space="preserve"> қызыл бояумен сызылып тасталуы тиіс. </w:t>
      </w:r>
    </w:p>
    <w:p w:rsidR="005E26C3" w:rsidRPr="007E0556" w:rsidRDefault="005E26C3" w:rsidP="00512C45">
      <w:pPr>
        <w:numPr>
          <w:ilvl w:val="1"/>
          <w:numId w:val="2"/>
        </w:numPr>
        <w:tabs>
          <w:tab w:val="left" w:pos="1134"/>
        </w:tabs>
        <w:jc w:val="both"/>
        <w:rPr>
          <w:sz w:val="28"/>
          <w:szCs w:val="28"/>
          <w:lang w:val="kk-KZ"/>
        </w:rPr>
      </w:pPr>
      <w:r w:rsidRPr="007E0556">
        <w:rPr>
          <w:sz w:val="28"/>
          <w:szCs w:val="28"/>
          <w:lang w:val="kk-KZ"/>
        </w:rPr>
        <w:t xml:space="preserve">Қорғану құралын әр қолданар алдында қызметкерлер олардың жарамдылығын, сыртқы бүліктерінің, кірленген жерлерінің жоқтығын тексеруі, жарамдылық мерзімінің </w:t>
      </w:r>
      <w:r w:rsidR="00F009E8" w:rsidRPr="007E0556">
        <w:rPr>
          <w:sz w:val="28"/>
          <w:szCs w:val="28"/>
          <w:lang w:val="kk-KZ"/>
        </w:rPr>
        <w:t>мөртаңбасы</w:t>
      </w:r>
      <w:r w:rsidRPr="007E0556">
        <w:rPr>
          <w:sz w:val="28"/>
          <w:szCs w:val="28"/>
          <w:lang w:val="kk-KZ"/>
        </w:rPr>
        <w:t xml:space="preserve"> бойынша тексереді. </w:t>
      </w:r>
    </w:p>
    <w:p w:rsidR="005E26C3" w:rsidRPr="007E0556" w:rsidRDefault="005E26C3" w:rsidP="00512C45">
      <w:pPr>
        <w:numPr>
          <w:ilvl w:val="1"/>
          <w:numId w:val="2"/>
        </w:numPr>
        <w:tabs>
          <w:tab w:val="left" w:pos="1134"/>
        </w:tabs>
        <w:jc w:val="both"/>
        <w:rPr>
          <w:sz w:val="28"/>
          <w:szCs w:val="28"/>
          <w:lang w:val="kk-KZ"/>
        </w:rPr>
      </w:pPr>
      <w:r w:rsidRPr="007E0556">
        <w:rPr>
          <w:sz w:val="28"/>
          <w:szCs w:val="28"/>
          <w:lang w:val="kk-KZ"/>
        </w:rPr>
        <w:t xml:space="preserve">Жарамдылық мерзімі өтіп кеткен қорғану құралдарын пайдалануға тыйым салынады. </w:t>
      </w:r>
    </w:p>
    <w:p w:rsidR="003771E8" w:rsidRPr="007E0556" w:rsidRDefault="005E26C3" w:rsidP="00512C45">
      <w:pPr>
        <w:numPr>
          <w:ilvl w:val="1"/>
          <w:numId w:val="2"/>
        </w:numPr>
        <w:tabs>
          <w:tab w:val="left" w:pos="1134"/>
        </w:tabs>
        <w:jc w:val="both"/>
        <w:rPr>
          <w:sz w:val="28"/>
          <w:szCs w:val="28"/>
          <w:lang w:val="kk-KZ"/>
        </w:rPr>
      </w:pPr>
      <w:r w:rsidRPr="007E0556">
        <w:rPr>
          <w:sz w:val="28"/>
          <w:szCs w:val="28"/>
          <w:lang w:val="kk-KZ"/>
        </w:rPr>
        <w:t>Жекелеген қорғану құралдарына қойылатын техникалық талапт</w:t>
      </w:r>
      <w:r w:rsidR="00563C2D" w:rsidRPr="007E0556">
        <w:rPr>
          <w:sz w:val="28"/>
          <w:szCs w:val="28"/>
          <w:lang w:val="kk-KZ"/>
        </w:rPr>
        <w:t>ар, оларды пайдалану және сынау</w:t>
      </w:r>
      <w:r w:rsidRPr="007E0556">
        <w:rPr>
          <w:sz w:val="28"/>
          <w:szCs w:val="28"/>
          <w:lang w:val="kk-KZ"/>
        </w:rPr>
        <w:t xml:space="preserve"> ережесі, және сынақ жүргізу тәртібі «Электр қондырғыларда пайдаланылатын қорғану құралдарын қолдану және сынау ережелері, оларға қойылатын техникалық талаптард</w:t>
      </w:r>
      <w:r w:rsidR="00731D7D" w:rsidRPr="007E0556">
        <w:rPr>
          <w:sz w:val="28"/>
          <w:szCs w:val="28"/>
          <w:lang w:val="kk-KZ"/>
        </w:rPr>
        <w:t>а</w:t>
      </w:r>
      <w:r w:rsidRPr="007E0556">
        <w:rPr>
          <w:sz w:val="28"/>
          <w:szCs w:val="28"/>
          <w:lang w:val="kk-KZ"/>
        </w:rPr>
        <w:t xml:space="preserve">» келтірілген. </w:t>
      </w:r>
    </w:p>
    <w:p w:rsidR="005E26C3" w:rsidRPr="007E0556" w:rsidRDefault="005E26C3" w:rsidP="00512C45">
      <w:pPr>
        <w:numPr>
          <w:ilvl w:val="1"/>
          <w:numId w:val="2"/>
        </w:numPr>
        <w:tabs>
          <w:tab w:val="left" w:pos="1134"/>
        </w:tabs>
        <w:jc w:val="both"/>
        <w:rPr>
          <w:sz w:val="28"/>
          <w:szCs w:val="28"/>
          <w:lang w:val="kk-KZ"/>
        </w:rPr>
      </w:pPr>
      <w:r w:rsidRPr="007E0556">
        <w:rPr>
          <w:sz w:val="28"/>
          <w:szCs w:val="28"/>
          <w:lang w:val="kk-KZ"/>
        </w:rPr>
        <w:t xml:space="preserve">Қорғану құралдарының </w:t>
      </w:r>
      <w:r w:rsidR="00667FA7" w:rsidRPr="007E0556">
        <w:rPr>
          <w:sz w:val="28"/>
          <w:szCs w:val="28"/>
          <w:lang w:val="kk-KZ"/>
        </w:rPr>
        <w:t xml:space="preserve">пайдалану бойынша механикалық және электрлік сынақтарының нормасы мен мерзімі В қосымшасында келтірілген. </w:t>
      </w:r>
    </w:p>
    <w:p w:rsidR="000B642C" w:rsidRPr="007E0556" w:rsidRDefault="00A45603">
      <w:pPr>
        <w:pStyle w:val="1"/>
        <w:numPr>
          <w:ilvl w:val="0"/>
          <w:numId w:val="2"/>
        </w:numPr>
        <w:tabs>
          <w:tab w:val="num" w:pos="993"/>
        </w:tabs>
        <w:snapToGrid w:val="0"/>
        <w:spacing w:before="480" w:after="480"/>
        <w:ind w:left="0"/>
        <w:jc w:val="both"/>
        <w:rPr>
          <w:b/>
          <w:sz w:val="28"/>
          <w:szCs w:val="28"/>
        </w:rPr>
      </w:pPr>
      <w:bookmarkStart w:id="19" w:name="_Toc471997703"/>
      <w:r w:rsidRPr="007E0556">
        <w:rPr>
          <w:b/>
          <w:sz w:val="28"/>
          <w:szCs w:val="28"/>
        </w:rPr>
        <w:t>Технологиялық процестерге қойылатын талаптар</w:t>
      </w:r>
      <w:bookmarkEnd w:id="17"/>
      <w:bookmarkEnd w:id="19"/>
    </w:p>
    <w:p w:rsidR="000B642C" w:rsidRPr="007E0556" w:rsidRDefault="00667FA7">
      <w:pPr>
        <w:ind w:firstLine="567"/>
        <w:jc w:val="both"/>
        <w:rPr>
          <w:sz w:val="28"/>
          <w:szCs w:val="28"/>
          <w:lang w:val="kk-KZ"/>
        </w:rPr>
      </w:pPr>
      <w:r w:rsidRPr="007E0556">
        <w:rPr>
          <w:sz w:val="28"/>
          <w:szCs w:val="28"/>
          <w:lang w:val="kk-KZ"/>
        </w:rPr>
        <w:t>Бұл тарауда келесі технологиялық процестер қарастырылады</w:t>
      </w:r>
      <w:r w:rsidR="009C53B4" w:rsidRPr="007E0556">
        <w:rPr>
          <w:sz w:val="28"/>
          <w:szCs w:val="28"/>
          <w:lang w:val="kk-KZ"/>
        </w:rPr>
        <w:t>:</w:t>
      </w:r>
    </w:p>
    <w:p w:rsidR="000B642C" w:rsidRPr="007E0556" w:rsidRDefault="00731D7D" w:rsidP="00953C47">
      <w:pPr>
        <w:numPr>
          <w:ilvl w:val="0"/>
          <w:numId w:val="6"/>
        </w:numPr>
        <w:tabs>
          <w:tab w:val="left" w:pos="993"/>
        </w:tabs>
        <w:ind w:left="0" w:firstLine="567"/>
        <w:contextualSpacing/>
        <w:jc w:val="both"/>
        <w:rPr>
          <w:sz w:val="28"/>
          <w:szCs w:val="28"/>
          <w:lang w:val="kk-KZ"/>
        </w:rPr>
      </w:pPr>
      <w:r w:rsidRPr="007E0556">
        <w:rPr>
          <w:sz w:val="28"/>
          <w:szCs w:val="28"/>
          <w:lang w:val="kk-KZ"/>
        </w:rPr>
        <w:t>ж</w:t>
      </w:r>
      <w:r w:rsidR="00A45603" w:rsidRPr="007E0556">
        <w:rPr>
          <w:sz w:val="28"/>
          <w:szCs w:val="28"/>
          <w:lang w:val="kk-KZ"/>
        </w:rPr>
        <w:t>ер жұмыстары</w:t>
      </w:r>
      <w:r w:rsidR="009C53B4" w:rsidRPr="007E0556">
        <w:rPr>
          <w:sz w:val="28"/>
          <w:szCs w:val="28"/>
          <w:lang w:val="kk-KZ"/>
        </w:rPr>
        <w:t>;</w:t>
      </w:r>
    </w:p>
    <w:p w:rsidR="000B642C" w:rsidRPr="007E0556" w:rsidRDefault="00731D7D" w:rsidP="00953C47">
      <w:pPr>
        <w:numPr>
          <w:ilvl w:val="0"/>
          <w:numId w:val="6"/>
        </w:numPr>
        <w:tabs>
          <w:tab w:val="left" w:pos="993"/>
        </w:tabs>
        <w:ind w:left="0" w:firstLine="567"/>
        <w:contextualSpacing/>
        <w:jc w:val="both"/>
        <w:rPr>
          <w:sz w:val="28"/>
          <w:szCs w:val="28"/>
          <w:lang w:val="kk-KZ"/>
        </w:rPr>
      </w:pPr>
      <w:r w:rsidRPr="007E0556">
        <w:rPr>
          <w:sz w:val="28"/>
          <w:szCs w:val="28"/>
          <w:lang w:val="kk-KZ"/>
        </w:rPr>
        <w:t>к</w:t>
      </w:r>
      <w:r w:rsidR="00792BB0" w:rsidRPr="007E0556">
        <w:rPr>
          <w:sz w:val="28"/>
          <w:szCs w:val="28"/>
          <w:lang w:val="kk-KZ"/>
        </w:rPr>
        <w:t>әбіл</w:t>
      </w:r>
      <w:r w:rsidR="00A45603" w:rsidRPr="007E0556">
        <w:rPr>
          <w:sz w:val="28"/>
          <w:szCs w:val="28"/>
          <w:lang w:val="kk-KZ"/>
        </w:rPr>
        <w:t xml:space="preserve"> төсеу</w:t>
      </w:r>
      <w:r w:rsidR="009C53B4" w:rsidRPr="007E0556">
        <w:rPr>
          <w:sz w:val="28"/>
          <w:szCs w:val="28"/>
          <w:lang w:val="kk-KZ"/>
        </w:rPr>
        <w:t>;</w:t>
      </w:r>
    </w:p>
    <w:p w:rsidR="000B642C" w:rsidRPr="007E0556" w:rsidRDefault="00731D7D" w:rsidP="00953C47">
      <w:pPr>
        <w:numPr>
          <w:ilvl w:val="0"/>
          <w:numId w:val="6"/>
        </w:numPr>
        <w:tabs>
          <w:tab w:val="left" w:pos="993"/>
        </w:tabs>
        <w:ind w:left="0" w:firstLine="567"/>
        <w:contextualSpacing/>
        <w:jc w:val="both"/>
        <w:rPr>
          <w:sz w:val="28"/>
          <w:szCs w:val="28"/>
          <w:lang w:val="kk-KZ"/>
        </w:rPr>
      </w:pPr>
      <w:r w:rsidRPr="007E0556">
        <w:rPr>
          <w:sz w:val="28"/>
          <w:szCs w:val="28"/>
          <w:lang w:val="kk-KZ"/>
        </w:rPr>
        <w:t>ж</w:t>
      </w:r>
      <w:r w:rsidR="00A45603" w:rsidRPr="007E0556">
        <w:rPr>
          <w:sz w:val="28"/>
          <w:szCs w:val="28"/>
          <w:lang w:val="kk-KZ"/>
        </w:rPr>
        <w:t>ерасты қарау құрылғыларындағы жұмыс</w:t>
      </w:r>
      <w:r w:rsidR="009C53B4" w:rsidRPr="007E0556">
        <w:rPr>
          <w:sz w:val="28"/>
          <w:szCs w:val="28"/>
          <w:lang w:val="kk-KZ"/>
        </w:rPr>
        <w:t>;</w:t>
      </w:r>
    </w:p>
    <w:p w:rsidR="000B642C" w:rsidRPr="007E0556" w:rsidRDefault="00731D7D" w:rsidP="00953C47">
      <w:pPr>
        <w:numPr>
          <w:ilvl w:val="0"/>
          <w:numId w:val="6"/>
        </w:numPr>
        <w:tabs>
          <w:tab w:val="left" w:pos="993"/>
        </w:tabs>
        <w:ind w:left="0" w:firstLine="567"/>
        <w:contextualSpacing/>
        <w:jc w:val="both"/>
        <w:rPr>
          <w:sz w:val="28"/>
          <w:szCs w:val="28"/>
          <w:lang w:val="kk-KZ"/>
        </w:rPr>
      </w:pPr>
      <w:r w:rsidRPr="007E0556">
        <w:rPr>
          <w:sz w:val="28"/>
          <w:szCs w:val="28"/>
          <w:lang w:val="kk-KZ"/>
        </w:rPr>
        <w:t>м</w:t>
      </w:r>
      <w:r w:rsidR="00A45603" w:rsidRPr="007E0556">
        <w:rPr>
          <w:sz w:val="28"/>
          <w:szCs w:val="28"/>
          <w:lang w:val="kk-KZ"/>
        </w:rPr>
        <w:t>онтаж</w:t>
      </w:r>
      <w:r w:rsidR="00495E63" w:rsidRPr="007E0556">
        <w:rPr>
          <w:sz w:val="28"/>
          <w:szCs w:val="28"/>
          <w:lang w:val="kk-KZ"/>
        </w:rPr>
        <w:t xml:space="preserve"> жұмыс</w:t>
      </w:r>
      <w:r w:rsidR="00A45603" w:rsidRPr="007E0556">
        <w:rPr>
          <w:sz w:val="28"/>
          <w:szCs w:val="28"/>
          <w:lang w:val="kk-KZ"/>
        </w:rPr>
        <w:t>тары</w:t>
      </w:r>
      <w:r w:rsidR="009C53B4" w:rsidRPr="007E0556">
        <w:rPr>
          <w:sz w:val="28"/>
          <w:szCs w:val="28"/>
          <w:lang w:val="kk-KZ"/>
        </w:rPr>
        <w:t>;</w:t>
      </w:r>
    </w:p>
    <w:p w:rsidR="000B642C" w:rsidRPr="007E0556" w:rsidRDefault="00731D7D" w:rsidP="00953C47">
      <w:pPr>
        <w:numPr>
          <w:ilvl w:val="0"/>
          <w:numId w:val="6"/>
        </w:numPr>
        <w:tabs>
          <w:tab w:val="left" w:pos="993"/>
        </w:tabs>
        <w:ind w:left="0" w:firstLine="567"/>
        <w:contextualSpacing/>
        <w:jc w:val="both"/>
        <w:rPr>
          <w:sz w:val="28"/>
          <w:szCs w:val="28"/>
          <w:lang w:val="kk-KZ"/>
        </w:rPr>
      </w:pPr>
      <w:r w:rsidRPr="007E0556">
        <w:rPr>
          <w:sz w:val="28"/>
          <w:szCs w:val="28"/>
          <w:lang w:val="kk-KZ"/>
        </w:rPr>
        <w:t>к</w:t>
      </w:r>
      <w:r w:rsidR="00792BB0" w:rsidRPr="007E0556">
        <w:rPr>
          <w:sz w:val="28"/>
          <w:szCs w:val="28"/>
          <w:lang w:val="kk-KZ"/>
        </w:rPr>
        <w:t>әбіл</w:t>
      </w:r>
      <w:r w:rsidR="00495E63" w:rsidRPr="007E0556">
        <w:rPr>
          <w:sz w:val="28"/>
          <w:szCs w:val="28"/>
          <w:lang w:val="kk-KZ"/>
        </w:rPr>
        <w:t xml:space="preserve"> өлшеу</w:t>
      </w:r>
      <w:r w:rsidR="000D2D64" w:rsidRPr="007E0556">
        <w:rPr>
          <w:sz w:val="28"/>
          <w:szCs w:val="28"/>
          <w:lang w:val="kk-KZ"/>
        </w:rPr>
        <w:t xml:space="preserve"> және оны сынау</w:t>
      </w:r>
      <w:r w:rsidR="009C53B4" w:rsidRPr="007E0556">
        <w:rPr>
          <w:sz w:val="28"/>
          <w:szCs w:val="28"/>
          <w:lang w:val="kk-KZ"/>
        </w:rPr>
        <w:t>.</w:t>
      </w:r>
    </w:p>
    <w:p w:rsidR="00AA4B23" w:rsidRPr="007E0556" w:rsidRDefault="00731D7D" w:rsidP="00AA4B23">
      <w:pPr>
        <w:pStyle w:val="1"/>
        <w:numPr>
          <w:ilvl w:val="1"/>
          <w:numId w:val="2"/>
        </w:numPr>
        <w:tabs>
          <w:tab w:val="left" w:pos="1276"/>
        </w:tabs>
        <w:snapToGrid w:val="0"/>
        <w:spacing w:before="480" w:after="480"/>
        <w:jc w:val="both"/>
        <w:rPr>
          <w:bCs/>
          <w:sz w:val="28"/>
          <w:szCs w:val="28"/>
          <w:lang w:val="kk-KZ"/>
        </w:rPr>
      </w:pPr>
      <w:bookmarkStart w:id="20" w:name="_Toc471997704"/>
      <w:r w:rsidRPr="007E0556">
        <w:rPr>
          <w:bCs/>
          <w:sz w:val="28"/>
          <w:szCs w:val="28"/>
          <w:lang w:val="kk-KZ"/>
        </w:rPr>
        <w:t>Қауіпсіздік пен еңбек</w:t>
      </w:r>
      <w:r w:rsidR="00A45603" w:rsidRPr="007E0556">
        <w:rPr>
          <w:bCs/>
          <w:sz w:val="28"/>
          <w:szCs w:val="28"/>
          <w:lang w:val="kk-KZ"/>
        </w:rPr>
        <w:t>ті қорғаудың жалпы талаптары</w:t>
      </w:r>
      <w:bookmarkEnd w:id="20"/>
    </w:p>
    <w:p w:rsidR="002E3EE2" w:rsidRPr="007E0556" w:rsidRDefault="002E3EE2" w:rsidP="002E3EE2">
      <w:pPr>
        <w:numPr>
          <w:ilvl w:val="2"/>
          <w:numId w:val="2"/>
        </w:numPr>
        <w:tabs>
          <w:tab w:val="clear" w:pos="851"/>
          <w:tab w:val="num" w:pos="1134"/>
          <w:tab w:val="left" w:pos="1418"/>
        </w:tabs>
        <w:jc w:val="both"/>
        <w:rPr>
          <w:sz w:val="28"/>
          <w:szCs w:val="28"/>
          <w:lang w:val="kk-KZ"/>
        </w:rPr>
      </w:pPr>
      <w:r w:rsidRPr="007E0556">
        <w:rPr>
          <w:sz w:val="28"/>
          <w:szCs w:val="28"/>
          <w:lang w:val="kk-KZ"/>
        </w:rPr>
        <w:t xml:space="preserve"> </w:t>
      </w:r>
      <w:r w:rsidR="00667FA7" w:rsidRPr="007E0556">
        <w:rPr>
          <w:sz w:val="28"/>
          <w:szCs w:val="28"/>
          <w:lang w:val="kk-KZ"/>
        </w:rPr>
        <w:t xml:space="preserve">КБЖ-дағы </w:t>
      </w:r>
      <w:r w:rsidR="00265EC9" w:rsidRPr="007E0556">
        <w:rPr>
          <w:sz w:val="28"/>
          <w:szCs w:val="28"/>
          <w:lang w:val="kk-KZ"/>
        </w:rPr>
        <w:t xml:space="preserve">жұмыстарды </w:t>
      </w:r>
      <w:r w:rsidR="00F375C4" w:rsidRPr="007E0556">
        <w:rPr>
          <w:sz w:val="28"/>
          <w:szCs w:val="28"/>
          <w:lang w:val="kk-KZ"/>
        </w:rPr>
        <w:t xml:space="preserve">өз бетінше орындауға 18 жасқа толған, </w:t>
      </w:r>
      <w:r w:rsidR="00995A7C" w:rsidRPr="007E0556">
        <w:rPr>
          <w:sz w:val="28"/>
          <w:szCs w:val="28"/>
          <w:lang w:val="kk-KZ"/>
        </w:rPr>
        <w:t xml:space="preserve">медициналық куәлендіруден, кіріспе нұсқаулықтан, жұмыс орнындағы нұсқаулықтан және жұмыстың қауіпсіздік әдістерін оқытудан өткен, қауіпсіздік және еңбекті қорғау бойынша білімін тексеруден, </w:t>
      </w:r>
      <w:r w:rsidRPr="007E0556">
        <w:rPr>
          <w:sz w:val="28"/>
          <w:szCs w:val="28"/>
          <w:lang w:val="kk-KZ"/>
        </w:rPr>
        <w:t>э</w:t>
      </w:r>
      <w:r w:rsidR="001D23EA" w:rsidRPr="007E0556">
        <w:rPr>
          <w:sz w:val="28"/>
          <w:szCs w:val="28"/>
          <w:lang w:val="kk-KZ"/>
        </w:rPr>
        <w:t>лектр қауіпсіздік бойынша ІІІ</w:t>
      </w:r>
      <w:r w:rsidRPr="007E0556">
        <w:rPr>
          <w:sz w:val="28"/>
          <w:szCs w:val="28"/>
          <w:lang w:val="kk-KZ"/>
        </w:rPr>
        <w:t xml:space="preserve"> төмен емес </w:t>
      </w:r>
      <w:r w:rsidR="00A0032D" w:rsidRPr="007E0556">
        <w:rPr>
          <w:sz w:val="28"/>
          <w:szCs w:val="28"/>
          <w:lang w:val="kk-KZ"/>
        </w:rPr>
        <w:t>топтағы</w:t>
      </w:r>
      <w:r w:rsidRPr="007E0556">
        <w:rPr>
          <w:sz w:val="28"/>
          <w:szCs w:val="28"/>
          <w:lang w:val="kk-KZ"/>
        </w:rPr>
        <w:t xml:space="preserve"> тұлға жіберіледі</w:t>
      </w:r>
      <w:r w:rsidR="00563C2D" w:rsidRPr="007E0556">
        <w:rPr>
          <w:sz w:val="28"/>
          <w:szCs w:val="28"/>
          <w:lang w:val="kk-KZ"/>
        </w:rPr>
        <w:t xml:space="preserve">. </w:t>
      </w:r>
    </w:p>
    <w:p w:rsidR="00F22AD4" w:rsidRPr="007E0556" w:rsidRDefault="002E3EE2" w:rsidP="002E3EE2">
      <w:pPr>
        <w:numPr>
          <w:ilvl w:val="2"/>
          <w:numId w:val="2"/>
        </w:numPr>
        <w:tabs>
          <w:tab w:val="left" w:pos="1418"/>
        </w:tabs>
        <w:jc w:val="both"/>
        <w:rPr>
          <w:sz w:val="28"/>
          <w:szCs w:val="28"/>
          <w:lang w:val="kk-KZ"/>
        </w:rPr>
      </w:pPr>
      <w:r w:rsidRPr="007E0556">
        <w:rPr>
          <w:sz w:val="28"/>
          <w:szCs w:val="28"/>
          <w:lang w:val="kk-KZ"/>
        </w:rPr>
        <w:t xml:space="preserve">Қызметкер өз бетінше жұмысқа тағайындалғанға дейін келесі көлемдегі еңбектің қауіпсіз әдістерінің оқуынан өтуі тиіс: </w:t>
      </w:r>
    </w:p>
    <w:p w:rsidR="00F22AD4" w:rsidRPr="007E0556" w:rsidRDefault="002E3EE2" w:rsidP="00953C47">
      <w:pPr>
        <w:numPr>
          <w:ilvl w:val="0"/>
          <w:numId w:val="25"/>
        </w:numPr>
        <w:ind w:left="0" w:firstLine="567"/>
        <w:jc w:val="both"/>
        <w:rPr>
          <w:sz w:val="28"/>
          <w:szCs w:val="28"/>
        </w:rPr>
      </w:pPr>
      <w:r w:rsidRPr="007E0556">
        <w:rPr>
          <w:sz w:val="28"/>
          <w:szCs w:val="28"/>
          <w:lang w:val="kk-KZ"/>
        </w:rPr>
        <w:t xml:space="preserve">жұмыс жүргізу </w:t>
      </w:r>
      <w:r w:rsidR="00F22AD4" w:rsidRPr="007E0556">
        <w:rPr>
          <w:sz w:val="28"/>
          <w:szCs w:val="28"/>
        </w:rPr>
        <w:t>технология</w:t>
      </w:r>
      <w:r w:rsidRPr="007E0556">
        <w:rPr>
          <w:sz w:val="28"/>
          <w:szCs w:val="28"/>
          <w:lang w:val="kk-KZ"/>
        </w:rPr>
        <w:t>сы</w:t>
      </w:r>
      <w:r w:rsidR="00F22AD4" w:rsidRPr="007E0556">
        <w:rPr>
          <w:sz w:val="28"/>
          <w:szCs w:val="28"/>
        </w:rPr>
        <w:t>;</w:t>
      </w:r>
    </w:p>
    <w:p w:rsidR="00F22AD4" w:rsidRPr="007E0556" w:rsidRDefault="00957366" w:rsidP="00953C47">
      <w:pPr>
        <w:numPr>
          <w:ilvl w:val="0"/>
          <w:numId w:val="25"/>
        </w:numPr>
        <w:ind w:left="0" w:firstLine="567"/>
        <w:jc w:val="both"/>
        <w:rPr>
          <w:sz w:val="28"/>
          <w:szCs w:val="28"/>
        </w:rPr>
      </w:pPr>
      <w:r w:rsidRPr="007E0556">
        <w:rPr>
          <w:sz w:val="28"/>
          <w:szCs w:val="28"/>
          <w:lang w:val="kk-KZ"/>
        </w:rPr>
        <w:t>кәбіл байланысы жел</w:t>
      </w:r>
      <w:r w:rsidR="002E3EE2" w:rsidRPr="007E0556">
        <w:rPr>
          <w:sz w:val="28"/>
          <w:szCs w:val="28"/>
          <w:lang w:val="kk-KZ"/>
        </w:rPr>
        <w:t>ісіндегі жұмыс кезіндегі еңбекті қорғау ережелері</w:t>
      </w:r>
      <w:r w:rsidR="00F22AD4" w:rsidRPr="007E0556">
        <w:rPr>
          <w:sz w:val="28"/>
          <w:szCs w:val="28"/>
        </w:rPr>
        <w:t>;</w:t>
      </w:r>
    </w:p>
    <w:p w:rsidR="00F22AD4" w:rsidRPr="007E0556" w:rsidRDefault="002E3EE2" w:rsidP="00953C47">
      <w:pPr>
        <w:numPr>
          <w:ilvl w:val="0"/>
          <w:numId w:val="25"/>
        </w:numPr>
        <w:ind w:left="0" w:firstLine="567"/>
        <w:jc w:val="both"/>
        <w:rPr>
          <w:sz w:val="28"/>
          <w:szCs w:val="28"/>
        </w:rPr>
      </w:pPr>
      <w:r w:rsidRPr="007E0556">
        <w:rPr>
          <w:sz w:val="28"/>
          <w:szCs w:val="28"/>
        </w:rPr>
        <w:t>қорғану құралдарын қолдану</w:t>
      </w:r>
      <w:r w:rsidR="00F22AD4" w:rsidRPr="007E0556">
        <w:rPr>
          <w:sz w:val="28"/>
          <w:szCs w:val="28"/>
        </w:rPr>
        <w:t>;</w:t>
      </w:r>
    </w:p>
    <w:p w:rsidR="00F22AD4" w:rsidRPr="007E0556" w:rsidRDefault="002E3EE2" w:rsidP="00953C47">
      <w:pPr>
        <w:numPr>
          <w:ilvl w:val="0"/>
          <w:numId w:val="25"/>
        </w:numPr>
        <w:ind w:left="0" w:firstLine="567"/>
        <w:jc w:val="both"/>
        <w:rPr>
          <w:i/>
          <w:sz w:val="28"/>
          <w:szCs w:val="28"/>
        </w:rPr>
      </w:pPr>
      <w:r w:rsidRPr="007E0556">
        <w:rPr>
          <w:sz w:val="28"/>
          <w:szCs w:val="28"/>
          <w:lang w:val="kk-KZ"/>
        </w:rPr>
        <w:lastRenderedPageBreak/>
        <w:t xml:space="preserve">дәрігерге дейінгі </w:t>
      </w:r>
      <w:r w:rsidR="00F72031" w:rsidRPr="007E0556">
        <w:rPr>
          <w:sz w:val="28"/>
          <w:szCs w:val="28"/>
          <w:lang w:val="kk-KZ"/>
        </w:rPr>
        <w:t xml:space="preserve">алғашқы медициналық </w:t>
      </w:r>
      <w:r w:rsidRPr="007E0556">
        <w:rPr>
          <w:sz w:val="28"/>
          <w:szCs w:val="28"/>
          <w:lang w:val="kk-KZ"/>
        </w:rPr>
        <w:t>көмек көрсету</w:t>
      </w:r>
      <w:r w:rsidR="00F22AD4" w:rsidRPr="007E0556">
        <w:rPr>
          <w:sz w:val="28"/>
          <w:szCs w:val="28"/>
        </w:rPr>
        <w:t>.</w:t>
      </w:r>
    </w:p>
    <w:p w:rsidR="002E3EE2" w:rsidRPr="007E0556" w:rsidRDefault="00AB7AE4" w:rsidP="002E3EE2">
      <w:pPr>
        <w:numPr>
          <w:ilvl w:val="2"/>
          <w:numId w:val="2"/>
        </w:numPr>
        <w:tabs>
          <w:tab w:val="left" w:pos="1418"/>
        </w:tabs>
        <w:jc w:val="both"/>
        <w:rPr>
          <w:sz w:val="28"/>
          <w:szCs w:val="28"/>
        </w:rPr>
      </w:pPr>
      <w:r w:rsidRPr="007E0556">
        <w:rPr>
          <w:sz w:val="28"/>
          <w:szCs w:val="28"/>
          <w:lang w:val="kk-KZ"/>
        </w:rPr>
        <w:t xml:space="preserve">Электр </w:t>
      </w:r>
      <w:r w:rsidR="002E3EE2" w:rsidRPr="007E0556">
        <w:rPr>
          <w:sz w:val="28"/>
          <w:szCs w:val="28"/>
          <w:lang w:val="kk-KZ"/>
        </w:rPr>
        <w:t xml:space="preserve">аспаппен жұмыс кезінде </w:t>
      </w:r>
      <w:r w:rsidR="003508AD" w:rsidRPr="007E0556">
        <w:rPr>
          <w:sz w:val="28"/>
          <w:szCs w:val="28"/>
          <w:lang w:val="kk-KZ"/>
        </w:rPr>
        <w:t>электр аспап</w:t>
      </w:r>
      <w:r w:rsidR="00C04DC1" w:rsidRPr="007E0556">
        <w:rPr>
          <w:sz w:val="28"/>
          <w:szCs w:val="28"/>
          <w:lang w:val="kk-KZ"/>
        </w:rPr>
        <w:t>тар</w:t>
      </w:r>
      <w:r w:rsidR="002E3EE2" w:rsidRPr="007E0556">
        <w:rPr>
          <w:sz w:val="28"/>
          <w:szCs w:val="28"/>
          <w:lang w:val="kk-KZ"/>
        </w:rPr>
        <w:t>мен</w:t>
      </w:r>
      <w:r w:rsidR="002E3EE2" w:rsidRPr="007E0556">
        <w:rPr>
          <w:sz w:val="28"/>
          <w:szCs w:val="28"/>
        </w:rPr>
        <w:t>, электрлік қол машиналары</w:t>
      </w:r>
      <w:r w:rsidR="002E3EE2" w:rsidRPr="007E0556">
        <w:rPr>
          <w:sz w:val="28"/>
          <w:szCs w:val="28"/>
          <w:lang w:val="kk-KZ"/>
        </w:rPr>
        <w:t>мен</w:t>
      </w:r>
      <w:r w:rsidR="002E3EE2" w:rsidRPr="007E0556">
        <w:rPr>
          <w:sz w:val="28"/>
          <w:szCs w:val="28"/>
        </w:rPr>
        <w:t xml:space="preserve"> және электрлік қол шамдар</w:t>
      </w:r>
      <w:r w:rsidR="002E3EE2" w:rsidRPr="007E0556">
        <w:rPr>
          <w:sz w:val="28"/>
          <w:szCs w:val="28"/>
          <w:lang w:val="kk-KZ"/>
        </w:rPr>
        <w:t xml:space="preserve">мен жұмыстағы </w:t>
      </w:r>
      <w:r w:rsidR="002E3EE2" w:rsidRPr="007E0556">
        <w:rPr>
          <w:sz w:val="28"/>
          <w:szCs w:val="28"/>
        </w:rPr>
        <w:t>қауіпсіздік және еңбекті қорғау бойынша</w:t>
      </w:r>
      <w:r w:rsidR="002E3EE2" w:rsidRPr="007E0556">
        <w:rPr>
          <w:sz w:val="28"/>
          <w:szCs w:val="28"/>
          <w:lang w:val="kk-KZ"/>
        </w:rPr>
        <w:t xml:space="preserve"> типтік нұсқаулық негізінде әзірленген нұсқаулықтың талаптарын сақтауы тиіс. </w:t>
      </w:r>
    </w:p>
    <w:p w:rsidR="00AE74C3" w:rsidRPr="007E0556" w:rsidRDefault="002E3EE2" w:rsidP="00AE74C3">
      <w:pPr>
        <w:numPr>
          <w:ilvl w:val="2"/>
          <w:numId w:val="2"/>
        </w:numPr>
        <w:tabs>
          <w:tab w:val="left" w:pos="1418"/>
        </w:tabs>
        <w:jc w:val="both"/>
        <w:rPr>
          <w:sz w:val="28"/>
          <w:szCs w:val="28"/>
        </w:rPr>
      </w:pPr>
      <w:r w:rsidRPr="007E0556">
        <w:rPr>
          <w:sz w:val="28"/>
          <w:szCs w:val="28"/>
          <w:lang w:val="kk-KZ"/>
        </w:rPr>
        <w:t>Басқыштарда және сатыларда тұрып жұмыс істегенде</w:t>
      </w:r>
      <w:r w:rsidR="00AE74C3" w:rsidRPr="007E0556">
        <w:rPr>
          <w:sz w:val="28"/>
          <w:szCs w:val="28"/>
          <w:lang w:val="kk-KZ"/>
        </w:rPr>
        <w:t xml:space="preserve">гі </w:t>
      </w:r>
      <w:r w:rsidR="00AE74C3" w:rsidRPr="007E0556">
        <w:rPr>
          <w:sz w:val="28"/>
          <w:szCs w:val="28"/>
        </w:rPr>
        <w:t>қауіпсіздік және еңбекті қорғау бойынша</w:t>
      </w:r>
      <w:r w:rsidR="00AE74C3" w:rsidRPr="007E0556">
        <w:rPr>
          <w:sz w:val="28"/>
          <w:szCs w:val="28"/>
          <w:lang w:val="kk-KZ"/>
        </w:rPr>
        <w:t xml:space="preserve"> типтік нұсқаулық негізінде әзірленген нұсқаулықтың талаптарын сақтауы тиіс. </w:t>
      </w:r>
    </w:p>
    <w:p w:rsidR="002E3EE2" w:rsidRPr="007E0556" w:rsidRDefault="0057637E" w:rsidP="000B14BC">
      <w:pPr>
        <w:numPr>
          <w:ilvl w:val="2"/>
          <w:numId w:val="2"/>
        </w:numPr>
        <w:tabs>
          <w:tab w:val="left" w:pos="1418"/>
        </w:tabs>
        <w:jc w:val="both"/>
        <w:rPr>
          <w:sz w:val="28"/>
          <w:szCs w:val="28"/>
        </w:rPr>
      </w:pPr>
      <w:r w:rsidRPr="007E0556">
        <w:rPr>
          <w:sz w:val="28"/>
          <w:szCs w:val="28"/>
          <w:lang w:val="kk-KZ"/>
        </w:rPr>
        <w:t xml:space="preserve">Жұмыс басталар алдында басқыштар, сатылар, </w:t>
      </w:r>
      <w:r w:rsidR="008B1645" w:rsidRPr="007E0556">
        <w:rPr>
          <w:sz w:val="28"/>
          <w:szCs w:val="28"/>
          <w:lang w:val="kk-KZ"/>
        </w:rPr>
        <w:t>табан төсегіштер</w:t>
      </w:r>
      <w:r w:rsidRPr="007E0556">
        <w:rPr>
          <w:sz w:val="28"/>
          <w:szCs w:val="28"/>
          <w:lang w:val="kk-KZ"/>
        </w:rPr>
        <w:t xml:space="preserve"> мен автомұнаралар мұқият қаралауы тиіс. </w:t>
      </w:r>
    </w:p>
    <w:p w:rsidR="000B14BC" w:rsidRPr="007E0556" w:rsidRDefault="0057637E" w:rsidP="000B14BC">
      <w:pPr>
        <w:numPr>
          <w:ilvl w:val="2"/>
          <w:numId w:val="2"/>
        </w:numPr>
        <w:tabs>
          <w:tab w:val="left" w:pos="1418"/>
        </w:tabs>
        <w:jc w:val="both"/>
        <w:rPr>
          <w:sz w:val="28"/>
          <w:szCs w:val="28"/>
        </w:rPr>
      </w:pPr>
      <w:r w:rsidRPr="007E0556">
        <w:rPr>
          <w:rFonts w:ascii="FSAlbertPro" w:hAnsi="FSAlbertPro"/>
          <w:sz w:val="28"/>
          <w:szCs w:val="28"/>
          <w:lang w:val="kk-KZ"/>
        </w:rPr>
        <w:t xml:space="preserve">Сынақтан өтпеген немесе сынақ мерзімі өтіп кеткен, сатылары мен тіректері сынық, және басқа кемшіліктері бар </w:t>
      </w:r>
      <w:r w:rsidRPr="007E0556">
        <w:rPr>
          <w:sz w:val="28"/>
          <w:szCs w:val="28"/>
          <w:lang w:val="kk-KZ"/>
        </w:rPr>
        <w:t>басқыштарды, сатыларды және басқа құрылығыларды пайдалануға тыйым салынады</w:t>
      </w:r>
      <w:r w:rsidR="00563C2D" w:rsidRPr="007E0556">
        <w:rPr>
          <w:rFonts w:ascii="FSAlbertPro" w:hAnsi="FSAlbertPro"/>
          <w:sz w:val="28"/>
          <w:szCs w:val="28"/>
        </w:rPr>
        <w:t xml:space="preserve">. </w:t>
      </w:r>
      <w:r w:rsidRPr="007E0556">
        <w:rPr>
          <w:sz w:val="28"/>
          <w:szCs w:val="28"/>
          <w:lang w:val="kk-KZ"/>
        </w:rPr>
        <w:t xml:space="preserve">Басқыштарды, сатыларды жерге тигізбей тасымалдау қажет. </w:t>
      </w:r>
    </w:p>
    <w:p w:rsidR="0057637E" w:rsidRPr="007E0556" w:rsidRDefault="00F72031" w:rsidP="000B14BC">
      <w:pPr>
        <w:numPr>
          <w:ilvl w:val="2"/>
          <w:numId w:val="2"/>
        </w:numPr>
        <w:tabs>
          <w:tab w:val="left" w:pos="1418"/>
        </w:tabs>
        <w:jc w:val="both"/>
        <w:rPr>
          <w:sz w:val="28"/>
          <w:szCs w:val="28"/>
        </w:rPr>
      </w:pPr>
      <w:bookmarkStart w:id="21" w:name="_Toc424742533"/>
      <w:r w:rsidRPr="007E0556">
        <w:rPr>
          <w:sz w:val="28"/>
          <w:szCs w:val="28"/>
          <w:lang w:val="kk-KZ"/>
        </w:rPr>
        <w:t>Сүйемелі</w:t>
      </w:r>
      <w:r w:rsidR="0057637E" w:rsidRPr="007E0556">
        <w:rPr>
          <w:sz w:val="28"/>
          <w:szCs w:val="28"/>
          <w:lang w:val="kk-KZ"/>
        </w:rPr>
        <w:t xml:space="preserve"> </w:t>
      </w:r>
      <w:r w:rsidR="003150D2" w:rsidRPr="007E0556">
        <w:rPr>
          <w:sz w:val="28"/>
          <w:szCs w:val="28"/>
          <w:lang w:val="kk-KZ"/>
        </w:rPr>
        <w:t>сатылардың</w:t>
      </w:r>
      <w:r w:rsidR="0057637E" w:rsidRPr="007E0556">
        <w:rPr>
          <w:sz w:val="28"/>
          <w:szCs w:val="28"/>
          <w:lang w:val="kk-KZ"/>
        </w:rPr>
        <w:t xml:space="preserve">, </w:t>
      </w:r>
      <w:r w:rsidR="003150D2" w:rsidRPr="007E0556">
        <w:rPr>
          <w:sz w:val="28"/>
          <w:szCs w:val="28"/>
          <w:lang w:val="kk-KZ"/>
        </w:rPr>
        <w:t>басқыштардың</w:t>
      </w:r>
      <w:r w:rsidR="0057637E" w:rsidRPr="007E0556">
        <w:rPr>
          <w:sz w:val="28"/>
          <w:szCs w:val="28"/>
          <w:lang w:val="kk-KZ"/>
        </w:rPr>
        <w:t xml:space="preserve"> төменгі ұштары топыраққа орнату үшін үшкір болат ұштықтар түріндегі тіректері немесе еденге, асфальтке орнату үшін резеңке башмақтары және т.б. болуы тиіс. </w:t>
      </w:r>
    </w:p>
    <w:p w:rsidR="0057637E" w:rsidRPr="007E0556" w:rsidRDefault="00DE0F50" w:rsidP="000B14BC">
      <w:pPr>
        <w:numPr>
          <w:ilvl w:val="2"/>
          <w:numId w:val="2"/>
        </w:numPr>
        <w:tabs>
          <w:tab w:val="left" w:pos="1418"/>
        </w:tabs>
        <w:jc w:val="both"/>
        <w:rPr>
          <w:sz w:val="28"/>
          <w:szCs w:val="28"/>
        </w:rPr>
      </w:pPr>
      <w:r w:rsidRPr="007E0556">
        <w:rPr>
          <w:sz w:val="28"/>
          <w:szCs w:val="28"/>
          <w:lang w:val="kk-KZ"/>
        </w:rPr>
        <w:t>Ашылаты</w:t>
      </w:r>
      <w:r w:rsidR="0057637E" w:rsidRPr="007E0556">
        <w:rPr>
          <w:sz w:val="28"/>
          <w:szCs w:val="28"/>
          <w:lang w:val="kk-KZ"/>
        </w:rPr>
        <w:t>н басқыш-сатылардың</w:t>
      </w:r>
      <w:r w:rsidR="00495E63" w:rsidRPr="007E0556">
        <w:rPr>
          <w:sz w:val="28"/>
          <w:szCs w:val="28"/>
          <w:lang w:val="kk-KZ"/>
        </w:rPr>
        <w:t xml:space="preserve"> жұмыс</w:t>
      </w:r>
      <w:r w:rsidR="0057637E" w:rsidRPr="007E0556">
        <w:rPr>
          <w:sz w:val="28"/>
          <w:szCs w:val="28"/>
          <w:lang w:val="kk-KZ"/>
        </w:rPr>
        <w:t xml:space="preserve"> кезінде өздігінен жазылып кетуіне жол бермейтін бекіткіш құрылғысы болуы тиіс. </w:t>
      </w:r>
    </w:p>
    <w:p w:rsidR="000B14BC" w:rsidRPr="007E0556" w:rsidRDefault="0057637E" w:rsidP="000B14BC">
      <w:pPr>
        <w:numPr>
          <w:ilvl w:val="2"/>
          <w:numId w:val="2"/>
        </w:numPr>
        <w:tabs>
          <w:tab w:val="left" w:pos="1418"/>
        </w:tabs>
        <w:jc w:val="both"/>
        <w:rPr>
          <w:sz w:val="28"/>
          <w:szCs w:val="28"/>
        </w:rPr>
      </w:pPr>
      <w:r w:rsidRPr="007E0556">
        <w:rPr>
          <w:sz w:val="28"/>
          <w:szCs w:val="28"/>
          <w:lang w:val="kk-KZ"/>
        </w:rPr>
        <w:t>КБЖ-да жұмыс істегенде пайдаланылатын материалдардың, машиналардың және жабдықтардың қауіпсіздік сертификаты болуы тиіс</w:t>
      </w:r>
      <w:r w:rsidR="000B14BC" w:rsidRPr="007E0556">
        <w:rPr>
          <w:sz w:val="28"/>
          <w:szCs w:val="28"/>
        </w:rPr>
        <w:t>.</w:t>
      </w:r>
    </w:p>
    <w:p w:rsidR="00C149AE" w:rsidRPr="007E0556" w:rsidRDefault="0057637E" w:rsidP="0057637E">
      <w:pPr>
        <w:numPr>
          <w:ilvl w:val="2"/>
          <w:numId w:val="2"/>
        </w:numPr>
        <w:tabs>
          <w:tab w:val="left" w:pos="1418"/>
        </w:tabs>
        <w:jc w:val="both"/>
        <w:rPr>
          <w:sz w:val="28"/>
          <w:szCs w:val="28"/>
        </w:rPr>
      </w:pPr>
      <w:r w:rsidRPr="007E0556">
        <w:rPr>
          <w:sz w:val="28"/>
          <w:szCs w:val="28"/>
          <w:lang w:val="kk-KZ"/>
        </w:rPr>
        <w:t xml:space="preserve">КБЖ-дағы жұмыстар келесі ауа-райы жағдайында тоқтатылуы және ол туралы басшыға хабарлануы тиіс: </w:t>
      </w:r>
      <w:bookmarkEnd w:id="21"/>
    </w:p>
    <w:p w:rsidR="00C149AE" w:rsidRPr="007E0556" w:rsidRDefault="0057637E" w:rsidP="00253856">
      <w:pPr>
        <w:numPr>
          <w:ilvl w:val="0"/>
          <w:numId w:val="25"/>
        </w:numPr>
        <w:ind w:left="0" w:firstLine="567"/>
        <w:jc w:val="both"/>
        <w:rPr>
          <w:rFonts w:eastAsiaTheme="minorHAnsi"/>
          <w:color w:val="000000"/>
          <w:sz w:val="28"/>
          <w:szCs w:val="28"/>
          <w:lang w:eastAsia="en-US"/>
        </w:rPr>
      </w:pPr>
      <w:r w:rsidRPr="007E0556">
        <w:rPr>
          <w:rFonts w:eastAsiaTheme="minorHAnsi"/>
          <w:color w:val="000000"/>
          <w:sz w:val="28"/>
          <w:szCs w:val="28"/>
          <w:lang w:val="kk-KZ" w:eastAsia="en-US"/>
        </w:rPr>
        <w:t>күн күркіреген кезде немесе ол жақындағанда;</w:t>
      </w:r>
    </w:p>
    <w:p w:rsidR="00C149AE" w:rsidRPr="007E0556" w:rsidRDefault="0057637E" w:rsidP="00253856">
      <w:pPr>
        <w:numPr>
          <w:ilvl w:val="0"/>
          <w:numId w:val="25"/>
        </w:numPr>
        <w:ind w:left="0" w:firstLine="567"/>
        <w:jc w:val="both"/>
        <w:rPr>
          <w:rFonts w:eastAsiaTheme="minorHAnsi"/>
          <w:color w:val="000000"/>
          <w:sz w:val="28"/>
          <w:szCs w:val="28"/>
          <w:lang w:eastAsia="en-US"/>
        </w:rPr>
      </w:pPr>
      <w:r w:rsidRPr="007E0556">
        <w:rPr>
          <w:rFonts w:eastAsiaTheme="minorHAnsi"/>
          <w:color w:val="000000"/>
          <w:sz w:val="28"/>
          <w:szCs w:val="28"/>
          <w:lang w:val="kk-KZ" w:eastAsia="en-US"/>
        </w:rPr>
        <w:t xml:space="preserve">желдің жылдамдығы </w:t>
      </w:r>
      <w:r w:rsidR="00C149AE" w:rsidRPr="007E0556">
        <w:rPr>
          <w:rFonts w:eastAsiaTheme="minorHAnsi"/>
          <w:color w:val="000000"/>
          <w:sz w:val="28"/>
          <w:szCs w:val="28"/>
          <w:lang w:eastAsia="en-US"/>
        </w:rPr>
        <w:t>15 м/сек</w:t>
      </w:r>
      <w:r w:rsidRPr="007E0556">
        <w:rPr>
          <w:rFonts w:eastAsiaTheme="minorHAnsi"/>
          <w:color w:val="000000"/>
          <w:sz w:val="28"/>
          <w:szCs w:val="28"/>
          <w:lang w:val="kk-KZ" w:eastAsia="en-US"/>
        </w:rPr>
        <w:t xml:space="preserve"> артық болғанда</w:t>
      </w:r>
      <w:r w:rsidR="00495E63" w:rsidRPr="007E0556">
        <w:rPr>
          <w:rFonts w:eastAsiaTheme="minorHAnsi"/>
          <w:color w:val="000000"/>
          <w:sz w:val="28"/>
          <w:szCs w:val="28"/>
          <w:lang w:val="kk-KZ" w:eastAsia="en-US"/>
        </w:rPr>
        <w:t xml:space="preserve"> (</w:t>
      </w:r>
      <w:r w:rsidRPr="007E0556">
        <w:rPr>
          <w:rFonts w:eastAsiaTheme="minorHAnsi"/>
          <w:color w:val="000000"/>
          <w:sz w:val="28"/>
          <w:szCs w:val="28"/>
          <w:lang w:val="kk-KZ" w:eastAsia="en-US"/>
        </w:rPr>
        <w:t xml:space="preserve">желдің жылдамдығы </w:t>
      </w:r>
      <w:r w:rsidR="00C149AE" w:rsidRPr="007E0556">
        <w:rPr>
          <w:rFonts w:eastAsiaTheme="minorHAnsi"/>
          <w:color w:val="000000"/>
          <w:sz w:val="28"/>
          <w:szCs w:val="28"/>
          <w:lang w:eastAsia="en-US"/>
        </w:rPr>
        <w:t xml:space="preserve">15 – 18 м/сек </w:t>
      </w:r>
      <w:r w:rsidRPr="007E0556">
        <w:rPr>
          <w:rFonts w:eastAsiaTheme="minorHAnsi"/>
          <w:color w:val="000000"/>
          <w:sz w:val="28"/>
          <w:szCs w:val="28"/>
          <w:lang w:val="kk-KZ" w:eastAsia="en-US"/>
        </w:rPr>
        <w:t xml:space="preserve">болғанда </w:t>
      </w:r>
      <w:r w:rsidR="0009412F" w:rsidRPr="007E0556">
        <w:rPr>
          <w:rFonts w:eastAsiaTheme="minorHAnsi"/>
          <w:color w:val="000000"/>
          <w:sz w:val="28"/>
          <w:szCs w:val="28"/>
          <w:lang w:val="kk-KZ" w:eastAsia="en-US"/>
        </w:rPr>
        <w:t xml:space="preserve">ағаштардың </w:t>
      </w:r>
      <w:r w:rsidRPr="007E0556">
        <w:rPr>
          <w:rFonts w:eastAsiaTheme="minorHAnsi"/>
          <w:color w:val="000000"/>
          <w:sz w:val="28"/>
          <w:szCs w:val="28"/>
          <w:lang w:val="kk-KZ" w:eastAsia="en-US"/>
        </w:rPr>
        <w:t>жіңішке бұтақтар</w:t>
      </w:r>
      <w:r w:rsidR="0009412F" w:rsidRPr="007E0556">
        <w:rPr>
          <w:rFonts w:eastAsiaTheme="minorHAnsi"/>
          <w:color w:val="000000"/>
          <w:sz w:val="28"/>
          <w:szCs w:val="28"/>
          <w:lang w:val="kk-KZ" w:eastAsia="en-US"/>
        </w:rPr>
        <w:t>ы</w:t>
      </w:r>
      <w:r w:rsidRPr="007E0556">
        <w:rPr>
          <w:rFonts w:eastAsiaTheme="minorHAnsi"/>
          <w:color w:val="000000"/>
          <w:sz w:val="28"/>
          <w:szCs w:val="28"/>
          <w:lang w:val="kk-KZ" w:eastAsia="en-US"/>
        </w:rPr>
        <w:t xml:space="preserve"> мен құрғақ бұтақтары сынады</w:t>
      </w:r>
      <w:r w:rsidR="00C149AE" w:rsidRPr="007E0556">
        <w:rPr>
          <w:rFonts w:eastAsiaTheme="minorHAnsi"/>
          <w:color w:val="000000"/>
          <w:sz w:val="28"/>
          <w:szCs w:val="28"/>
          <w:lang w:eastAsia="en-US"/>
        </w:rPr>
        <w:t>);</w:t>
      </w:r>
    </w:p>
    <w:p w:rsidR="00C149AE" w:rsidRPr="007E0556" w:rsidRDefault="0009412F" w:rsidP="00253856">
      <w:pPr>
        <w:numPr>
          <w:ilvl w:val="0"/>
          <w:numId w:val="25"/>
        </w:numPr>
        <w:ind w:left="0" w:firstLine="567"/>
        <w:jc w:val="both"/>
        <w:rPr>
          <w:rFonts w:eastAsiaTheme="minorHAnsi"/>
          <w:color w:val="000000"/>
          <w:sz w:val="28"/>
          <w:szCs w:val="28"/>
          <w:lang w:eastAsia="en-US"/>
        </w:rPr>
      </w:pPr>
      <w:r w:rsidRPr="007E0556">
        <w:rPr>
          <w:rFonts w:eastAsiaTheme="minorHAnsi"/>
          <w:color w:val="000000"/>
          <w:sz w:val="28"/>
          <w:szCs w:val="28"/>
          <w:lang w:val="kk-KZ" w:eastAsia="en-US"/>
        </w:rPr>
        <w:t>нөсер жауында, су тасығанда</w:t>
      </w:r>
      <w:r w:rsidR="00C149AE" w:rsidRPr="007E0556">
        <w:rPr>
          <w:rFonts w:eastAsiaTheme="minorHAnsi"/>
          <w:color w:val="000000"/>
          <w:sz w:val="28"/>
          <w:szCs w:val="28"/>
          <w:lang w:eastAsia="en-US"/>
        </w:rPr>
        <w:t>;</w:t>
      </w:r>
    </w:p>
    <w:p w:rsidR="00C149AE" w:rsidRPr="007E0556" w:rsidRDefault="0009412F" w:rsidP="00253856">
      <w:pPr>
        <w:numPr>
          <w:ilvl w:val="0"/>
          <w:numId w:val="25"/>
        </w:numPr>
        <w:ind w:left="0" w:firstLine="567"/>
        <w:jc w:val="both"/>
        <w:rPr>
          <w:rFonts w:eastAsiaTheme="minorHAnsi"/>
          <w:color w:val="000000"/>
          <w:sz w:val="28"/>
          <w:szCs w:val="28"/>
          <w:lang w:eastAsia="en-US"/>
        </w:rPr>
      </w:pPr>
      <w:r w:rsidRPr="007E0556">
        <w:rPr>
          <w:rFonts w:eastAsiaTheme="minorHAnsi"/>
          <w:color w:val="000000"/>
          <w:sz w:val="28"/>
          <w:szCs w:val="28"/>
          <w:lang w:val="kk-KZ" w:eastAsia="en-US"/>
        </w:rPr>
        <w:t>қарды борандарда, құмды дауылдарда</w:t>
      </w:r>
      <w:r w:rsidR="00C149AE" w:rsidRPr="007E0556">
        <w:rPr>
          <w:rFonts w:eastAsiaTheme="minorHAnsi"/>
          <w:color w:val="000000"/>
          <w:sz w:val="28"/>
          <w:szCs w:val="28"/>
          <w:lang w:eastAsia="en-US"/>
        </w:rPr>
        <w:t>;</w:t>
      </w:r>
    </w:p>
    <w:p w:rsidR="0009412F" w:rsidRPr="007E0556" w:rsidRDefault="0009412F" w:rsidP="00253856">
      <w:pPr>
        <w:numPr>
          <w:ilvl w:val="0"/>
          <w:numId w:val="25"/>
        </w:numPr>
        <w:ind w:left="0" w:firstLine="567"/>
        <w:jc w:val="both"/>
        <w:rPr>
          <w:rFonts w:eastAsiaTheme="minorHAnsi"/>
          <w:color w:val="000000"/>
          <w:sz w:val="28"/>
          <w:szCs w:val="28"/>
          <w:lang w:eastAsia="en-US"/>
        </w:rPr>
      </w:pPr>
      <w:r w:rsidRPr="007E0556">
        <w:rPr>
          <w:rFonts w:eastAsiaTheme="minorHAnsi"/>
          <w:color w:val="000000"/>
          <w:sz w:val="28"/>
          <w:szCs w:val="28"/>
          <w:lang w:val="kk-KZ" w:eastAsia="en-US"/>
        </w:rPr>
        <w:t xml:space="preserve">сыртқы ауаның температурасы жергілікті басқару органдары белгілеген нормалардан төмен болғанда. </w:t>
      </w:r>
    </w:p>
    <w:p w:rsidR="0009412F" w:rsidRPr="007E0556" w:rsidRDefault="0009412F" w:rsidP="0009412F">
      <w:pPr>
        <w:autoSpaceDE w:val="0"/>
        <w:autoSpaceDN w:val="0"/>
        <w:adjustRightInd w:val="0"/>
        <w:ind w:firstLine="567"/>
        <w:rPr>
          <w:rFonts w:eastAsiaTheme="minorHAnsi"/>
          <w:color w:val="000000"/>
          <w:sz w:val="28"/>
          <w:szCs w:val="28"/>
          <w:lang w:val="kk-KZ" w:eastAsia="en-US"/>
        </w:rPr>
      </w:pPr>
      <w:r w:rsidRPr="007E0556">
        <w:rPr>
          <w:rFonts w:eastAsiaTheme="minorHAnsi"/>
          <w:color w:val="000000"/>
          <w:sz w:val="28"/>
          <w:szCs w:val="28"/>
          <w:lang w:val="kk-KZ" w:eastAsia="en-US"/>
        </w:rPr>
        <w:t xml:space="preserve">Тек апат </w:t>
      </w:r>
      <w:r w:rsidR="001C31B0" w:rsidRPr="007E0556">
        <w:rPr>
          <w:rFonts w:eastAsiaTheme="minorHAnsi"/>
          <w:color w:val="000000"/>
          <w:sz w:val="28"/>
          <w:szCs w:val="28"/>
          <w:lang w:val="kk-KZ" w:eastAsia="en-US"/>
        </w:rPr>
        <w:t>салдарын жою бойынша жұмыстарда</w:t>
      </w:r>
      <w:r w:rsidRPr="007E0556">
        <w:rPr>
          <w:rFonts w:eastAsiaTheme="minorHAnsi"/>
          <w:color w:val="000000"/>
          <w:sz w:val="28"/>
          <w:szCs w:val="28"/>
          <w:lang w:val="kk-KZ" w:eastAsia="en-US"/>
        </w:rPr>
        <w:t xml:space="preserve"> бұл талапты сақтамауға болады, бұл ретте жұмыс</w:t>
      </w:r>
      <w:r w:rsidR="00DE0F50" w:rsidRPr="007E0556">
        <w:rPr>
          <w:rFonts w:eastAsiaTheme="minorHAnsi"/>
          <w:color w:val="000000"/>
          <w:sz w:val="28"/>
          <w:szCs w:val="28"/>
          <w:lang w:val="kk-KZ" w:eastAsia="en-US"/>
        </w:rPr>
        <w:t xml:space="preserve"> өндірушісі жұмыс атқарылаты</w:t>
      </w:r>
      <w:r w:rsidRPr="007E0556">
        <w:rPr>
          <w:rFonts w:eastAsiaTheme="minorHAnsi"/>
          <w:color w:val="000000"/>
          <w:sz w:val="28"/>
          <w:szCs w:val="28"/>
          <w:lang w:val="kk-KZ" w:eastAsia="en-US"/>
        </w:rPr>
        <w:t xml:space="preserve">н жерге жақын маңда орналасқан жылынуға арналған құралмен қамтамасыз етуі тиіс. </w:t>
      </w:r>
    </w:p>
    <w:p w:rsidR="00AA4B23" w:rsidRPr="007E0556" w:rsidRDefault="00A45603" w:rsidP="00AA4B23">
      <w:pPr>
        <w:pStyle w:val="1"/>
        <w:numPr>
          <w:ilvl w:val="1"/>
          <w:numId w:val="2"/>
        </w:numPr>
        <w:tabs>
          <w:tab w:val="left" w:pos="1276"/>
        </w:tabs>
        <w:snapToGrid w:val="0"/>
        <w:spacing w:before="480" w:after="480"/>
        <w:jc w:val="both"/>
        <w:rPr>
          <w:sz w:val="28"/>
          <w:szCs w:val="28"/>
        </w:rPr>
      </w:pPr>
      <w:bookmarkStart w:id="22" w:name="_Toc471997705"/>
      <w:r w:rsidRPr="007E0556">
        <w:rPr>
          <w:color w:val="000000"/>
          <w:sz w:val="28"/>
          <w:szCs w:val="28"/>
        </w:rPr>
        <w:t>Жер жұмыстары</w:t>
      </w:r>
      <w:bookmarkEnd w:id="22"/>
      <w:r w:rsidR="00AA4B23" w:rsidRPr="007E0556">
        <w:rPr>
          <w:color w:val="FF0000"/>
          <w:sz w:val="28"/>
          <w:szCs w:val="28"/>
        </w:rPr>
        <w:t xml:space="preserve"> </w:t>
      </w:r>
    </w:p>
    <w:p w:rsidR="0009412F" w:rsidRPr="007E0556" w:rsidRDefault="00792BB0">
      <w:pPr>
        <w:numPr>
          <w:ilvl w:val="2"/>
          <w:numId w:val="2"/>
        </w:numPr>
        <w:tabs>
          <w:tab w:val="left" w:pos="1418"/>
        </w:tabs>
        <w:jc w:val="both"/>
        <w:rPr>
          <w:sz w:val="28"/>
          <w:szCs w:val="28"/>
        </w:rPr>
      </w:pPr>
      <w:r w:rsidRPr="007E0556">
        <w:rPr>
          <w:sz w:val="28"/>
          <w:szCs w:val="28"/>
          <w:lang w:val="kk-KZ"/>
        </w:rPr>
        <w:t>Кәбіл</w:t>
      </w:r>
      <w:r w:rsidR="0009412F" w:rsidRPr="007E0556">
        <w:rPr>
          <w:sz w:val="28"/>
          <w:szCs w:val="28"/>
          <w:lang w:val="kk-KZ"/>
        </w:rPr>
        <w:t xml:space="preserve"> төсеу бойынша жұмыстардың алдында</w:t>
      </w:r>
      <w:r w:rsidR="00DE0F50" w:rsidRPr="007E0556">
        <w:rPr>
          <w:sz w:val="28"/>
          <w:szCs w:val="28"/>
          <w:lang w:val="kk-KZ"/>
        </w:rPr>
        <w:t>ғы жұмыстар өндірісін (топырақты</w:t>
      </w:r>
      <w:r w:rsidR="0009412F" w:rsidRPr="007E0556">
        <w:rPr>
          <w:sz w:val="28"/>
          <w:szCs w:val="28"/>
          <w:lang w:val="kk-KZ"/>
        </w:rPr>
        <w:t xml:space="preserve"> өңдеу, ағаш ж</w:t>
      </w:r>
      <w:r w:rsidR="00DE0F50" w:rsidRPr="007E0556">
        <w:rPr>
          <w:sz w:val="28"/>
          <w:szCs w:val="28"/>
          <w:lang w:val="kk-KZ"/>
        </w:rPr>
        <w:t>олағын</w:t>
      </w:r>
      <w:r w:rsidR="001C31B0" w:rsidRPr="007E0556">
        <w:rPr>
          <w:sz w:val="28"/>
          <w:szCs w:val="28"/>
          <w:lang w:val="kk-KZ"/>
        </w:rPr>
        <w:t xml:space="preserve"> кесу)</w:t>
      </w:r>
      <w:r w:rsidR="0009412F" w:rsidRPr="007E0556">
        <w:rPr>
          <w:sz w:val="28"/>
          <w:szCs w:val="28"/>
          <w:lang w:val="kk-KZ"/>
        </w:rPr>
        <w:t xml:space="preserve"> келесі талаптарға сәйкес орындау қажет: </w:t>
      </w:r>
    </w:p>
    <w:p w:rsidR="0009412F" w:rsidRPr="007E0556" w:rsidRDefault="00B82CB5" w:rsidP="00953C47">
      <w:pPr>
        <w:pStyle w:val="aa"/>
        <w:numPr>
          <w:ilvl w:val="0"/>
          <w:numId w:val="6"/>
        </w:numPr>
        <w:tabs>
          <w:tab w:val="left" w:pos="993"/>
        </w:tabs>
        <w:ind w:left="0" w:firstLine="567"/>
        <w:jc w:val="both"/>
        <w:rPr>
          <w:sz w:val="28"/>
          <w:szCs w:val="28"/>
        </w:rPr>
      </w:pPr>
      <w:r w:rsidRPr="007E0556">
        <w:rPr>
          <w:sz w:val="28"/>
          <w:szCs w:val="28"/>
          <w:lang w:val="kk-KZ"/>
        </w:rPr>
        <w:t>ҚНм</w:t>
      </w:r>
      <w:r w:rsidR="0009412F" w:rsidRPr="007E0556">
        <w:rPr>
          <w:sz w:val="28"/>
          <w:szCs w:val="28"/>
          <w:lang w:val="kk-KZ"/>
        </w:rPr>
        <w:t xml:space="preserve">Е </w:t>
      </w:r>
      <w:r w:rsidR="0009412F" w:rsidRPr="007E0556">
        <w:rPr>
          <w:sz w:val="28"/>
          <w:szCs w:val="28"/>
        </w:rPr>
        <w:t>3.02.01-87</w:t>
      </w:r>
      <w:r w:rsidR="00D44E32" w:rsidRPr="007E0556">
        <w:rPr>
          <w:sz w:val="28"/>
          <w:szCs w:val="28"/>
          <w:lang w:val="kk-KZ"/>
        </w:rPr>
        <w:t xml:space="preserve"> «Жер құрылыстар</w:t>
      </w:r>
      <w:r w:rsidRPr="007E0556">
        <w:rPr>
          <w:sz w:val="28"/>
          <w:szCs w:val="28"/>
          <w:lang w:val="kk-KZ"/>
        </w:rPr>
        <w:t>ы</w:t>
      </w:r>
      <w:r w:rsidR="00D44E32" w:rsidRPr="007E0556">
        <w:rPr>
          <w:sz w:val="28"/>
          <w:szCs w:val="28"/>
          <w:lang w:val="kk-KZ"/>
        </w:rPr>
        <w:t>, негіздері және іргетастар»,</w:t>
      </w:r>
    </w:p>
    <w:p w:rsidR="0009412F" w:rsidRPr="007E0556" w:rsidRDefault="00D44E32" w:rsidP="00953C47">
      <w:pPr>
        <w:pStyle w:val="aa"/>
        <w:numPr>
          <w:ilvl w:val="0"/>
          <w:numId w:val="6"/>
        </w:numPr>
        <w:tabs>
          <w:tab w:val="left" w:pos="993"/>
        </w:tabs>
        <w:ind w:left="0" w:firstLine="567"/>
        <w:jc w:val="both"/>
        <w:rPr>
          <w:sz w:val="28"/>
          <w:szCs w:val="28"/>
        </w:rPr>
      </w:pPr>
      <w:r w:rsidRPr="007E0556">
        <w:rPr>
          <w:sz w:val="28"/>
          <w:szCs w:val="28"/>
          <w:lang w:val="kk-KZ"/>
        </w:rPr>
        <w:lastRenderedPageBreak/>
        <w:t>ҚР Инвестиция</w:t>
      </w:r>
      <w:r w:rsidR="00B82CB5" w:rsidRPr="007E0556">
        <w:rPr>
          <w:sz w:val="28"/>
          <w:szCs w:val="28"/>
          <w:lang w:val="kk-KZ"/>
        </w:rPr>
        <w:t>лар</w:t>
      </w:r>
      <w:r w:rsidRPr="007E0556">
        <w:rPr>
          <w:sz w:val="28"/>
          <w:szCs w:val="28"/>
          <w:lang w:val="kk-KZ"/>
        </w:rPr>
        <w:t xml:space="preserve"> және даму жөніндегі министрліктің </w:t>
      </w:r>
      <w:r w:rsidRPr="007E0556">
        <w:rPr>
          <w:sz w:val="28"/>
          <w:szCs w:val="28"/>
        </w:rPr>
        <w:t>24.12.2014 ж.</w:t>
      </w:r>
      <w:r w:rsidR="00B82CB5" w:rsidRPr="007E0556">
        <w:rPr>
          <w:sz w:val="28"/>
          <w:szCs w:val="28"/>
          <w:lang w:val="kk-KZ"/>
        </w:rPr>
        <w:t xml:space="preserve"> №</w:t>
      </w:r>
      <w:r w:rsidRPr="007E0556">
        <w:rPr>
          <w:sz w:val="28"/>
          <w:szCs w:val="28"/>
          <w:lang w:val="kk-KZ"/>
        </w:rPr>
        <w:t>281 бұйрығымен бекітілген Қазақстан Республикасындағы (бұдан әрі – ҚР) телекоммуникация желілерін қорғау ережелері</w:t>
      </w:r>
      <w:r w:rsidR="00563C2D" w:rsidRPr="007E0556">
        <w:rPr>
          <w:sz w:val="28"/>
          <w:szCs w:val="28"/>
          <w:lang w:val="kk-KZ"/>
        </w:rPr>
        <w:t xml:space="preserve">. </w:t>
      </w:r>
    </w:p>
    <w:p w:rsidR="00D44E32" w:rsidRPr="007E0556" w:rsidRDefault="00B82CB5">
      <w:pPr>
        <w:numPr>
          <w:ilvl w:val="2"/>
          <w:numId w:val="2"/>
        </w:numPr>
        <w:tabs>
          <w:tab w:val="left" w:pos="1418"/>
        </w:tabs>
        <w:jc w:val="both"/>
        <w:rPr>
          <w:color w:val="000000"/>
          <w:sz w:val="28"/>
          <w:szCs w:val="28"/>
          <w:lang w:val="kk-KZ"/>
        </w:rPr>
      </w:pPr>
      <w:r w:rsidRPr="007E0556">
        <w:rPr>
          <w:color w:val="000000"/>
          <w:sz w:val="28"/>
          <w:szCs w:val="28"/>
          <w:lang w:val="kk-KZ"/>
        </w:rPr>
        <w:t xml:space="preserve">Жерасты </w:t>
      </w:r>
      <w:r w:rsidR="00D44E32" w:rsidRPr="007E0556">
        <w:rPr>
          <w:color w:val="000000"/>
          <w:sz w:val="28"/>
          <w:szCs w:val="28"/>
          <w:lang w:val="kk-KZ"/>
        </w:rPr>
        <w:t xml:space="preserve">имараттары мен коммуникациялар орналасқан аймақта </w:t>
      </w:r>
      <w:r w:rsidR="00792BB0" w:rsidRPr="007E0556">
        <w:rPr>
          <w:color w:val="000000"/>
          <w:sz w:val="28"/>
          <w:szCs w:val="28"/>
          <w:lang w:val="kk-KZ"/>
        </w:rPr>
        <w:t>кәбіл</w:t>
      </w:r>
      <w:r w:rsidR="00D44E32" w:rsidRPr="007E0556">
        <w:rPr>
          <w:color w:val="000000"/>
          <w:sz w:val="28"/>
          <w:szCs w:val="28"/>
          <w:lang w:val="kk-KZ"/>
        </w:rPr>
        <w:t>ді жөндеуге немесе төсеуге байланысты траншеялар мен қазаншұңқырлар қазар алдында алдын ала жұмыс басшысын тағайындау және осы имараттар мен коммуникациялардың пайдаланылуы үшін жауапты кәсіпорындардың немесе ұйымдардың жазбаша рұқсаттарын алу қажет</w:t>
      </w:r>
      <w:r w:rsidR="00563C2D" w:rsidRPr="007E0556">
        <w:rPr>
          <w:color w:val="000000"/>
          <w:sz w:val="28"/>
          <w:szCs w:val="28"/>
          <w:lang w:val="kk-KZ"/>
        </w:rPr>
        <w:t xml:space="preserve">. </w:t>
      </w:r>
      <w:r w:rsidR="00D44E32" w:rsidRPr="007E0556">
        <w:rPr>
          <w:color w:val="000000"/>
          <w:sz w:val="28"/>
          <w:szCs w:val="28"/>
          <w:lang w:val="kk-KZ"/>
        </w:rPr>
        <w:t>Рұқсатқа коммуникациялардың орналасуы мен тереңдігі көрсетілген жоспар қосымша берілуі тиіс.</w:t>
      </w:r>
    </w:p>
    <w:p w:rsidR="00D44E32" w:rsidRPr="007E0556" w:rsidRDefault="00D44E32">
      <w:pPr>
        <w:numPr>
          <w:ilvl w:val="2"/>
          <w:numId w:val="2"/>
        </w:numPr>
        <w:tabs>
          <w:tab w:val="left" w:pos="1418"/>
        </w:tabs>
        <w:jc w:val="both"/>
        <w:rPr>
          <w:color w:val="000000"/>
          <w:sz w:val="28"/>
          <w:szCs w:val="28"/>
          <w:lang w:val="kk-KZ"/>
        </w:rPr>
      </w:pPr>
      <w:r w:rsidRPr="007E0556">
        <w:rPr>
          <w:color w:val="000000"/>
          <w:sz w:val="28"/>
          <w:szCs w:val="28"/>
          <w:lang w:val="kk-KZ"/>
        </w:rPr>
        <w:t xml:space="preserve">Жұмыс басталар алдында </w:t>
      </w:r>
      <w:r w:rsidR="00792BB0" w:rsidRPr="007E0556">
        <w:rPr>
          <w:color w:val="000000"/>
          <w:sz w:val="28"/>
          <w:szCs w:val="28"/>
          <w:lang w:val="kk-KZ"/>
        </w:rPr>
        <w:t>кәбіл</w:t>
      </w:r>
      <w:r w:rsidRPr="007E0556">
        <w:rPr>
          <w:color w:val="000000"/>
          <w:sz w:val="28"/>
          <w:szCs w:val="28"/>
          <w:lang w:val="kk-KZ"/>
        </w:rPr>
        <w:t xml:space="preserve">ді пайдаланатын қызметкер </w:t>
      </w:r>
      <w:r w:rsidR="00792BB0" w:rsidRPr="007E0556">
        <w:rPr>
          <w:color w:val="000000"/>
          <w:sz w:val="28"/>
          <w:szCs w:val="28"/>
          <w:lang w:val="kk-KZ"/>
        </w:rPr>
        <w:t>кәбіл</w:t>
      </w:r>
      <w:r w:rsidRPr="007E0556">
        <w:rPr>
          <w:color w:val="000000"/>
          <w:sz w:val="28"/>
          <w:szCs w:val="28"/>
          <w:lang w:val="kk-KZ"/>
        </w:rPr>
        <w:t xml:space="preserve">дің төселу тереңдігін анықтау үшін топыраққа бақылаушы қазу (шурф жасау) жұмыстарын жүргізуі және уақытша қоршау орнатуы тиіс. </w:t>
      </w:r>
    </w:p>
    <w:p w:rsidR="005E3CA0" w:rsidRPr="007E0556" w:rsidRDefault="001C31B0">
      <w:pPr>
        <w:numPr>
          <w:ilvl w:val="2"/>
          <w:numId w:val="2"/>
        </w:numPr>
        <w:tabs>
          <w:tab w:val="left" w:pos="1418"/>
        </w:tabs>
        <w:jc w:val="both"/>
        <w:rPr>
          <w:color w:val="000000"/>
          <w:sz w:val="28"/>
          <w:szCs w:val="28"/>
          <w:lang w:val="kk-KZ"/>
        </w:rPr>
      </w:pPr>
      <w:r w:rsidRPr="007E0556">
        <w:rPr>
          <w:color w:val="000000"/>
          <w:sz w:val="28"/>
          <w:szCs w:val="28"/>
          <w:lang w:val="kk-KZ"/>
        </w:rPr>
        <w:t xml:space="preserve">Калькада (жоспарда) </w:t>
      </w:r>
      <w:r w:rsidR="00D44E32" w:rsidRPr="007E0556">
        <w:rPr>
          <w:color w:val="000000"/>
          <w:sz w:val="28"/>
          <w:szCs w:val="28"/>
          <w:lang w:val="kk-KZ"/>
        </w:rPr>
        <w:t xml:space="preserve">белгіленбеген </w:t>
      </w:r>
      <w:r w:rsidR="00792BB0" w:rsidRPr="007E0556">
        <w:rPr>
          <w:color w:val="000000"/>
          <w:sz w:val="28"/>
          <w:szCs w:val="28"/>
          <w:lang w:val="kk-KZ"/>
        </w:rPr>
        <w:t>кәбіл</w:t>
      </w:r>
      <w:r w:rsidR="00D44E32" w:rsidRPr="007E0556">
        <w:rPr>
          <w:color w:val="000000"/>
          <w:sz w:val="28"/>
          <w:szCs w:val="28"/>
          <w:lang w:val="kk-KZ"/>
        </w:rPr>
        <w:t>дер, құбыр желісі, жер</w:t>
      </w:r>
      <w:r w:rsidR="00B82CB5" w:rsidRPr="007E0556">
        <w:rPr>
          <w:color w:val="000000"/>
          <w:sz w:val="28"/>
          <w:szCs w:val="28"/>
          <w:lang w:val="kk-KZ"/>
        </w:rPr>
        <w:t xml:space="preserve">асты </w:t>
      </w:r>
      <w:r w:rsidR="00D44E32" w:rsidRPr="007E0556">
        <w:rPr>
          <w:color w:val="000000"/>
          <w:sz w:val="28"/>
          <w:szCs w:val="28"/>
          <w:lang w:val="kk-KZ"/>
        </w:rPr>
        <w:t xml:space="preserve">имараттары анықталған жағдайда жер жұмыстары дереу тоқтатылуы және ол туралы жұмыстың жауапты басшысына хабарлануы тиіс. Жұмысты тек тиісті ұйымның рұқсатын алғаннан кейін жалғастыруға болады. </w:t>
      </w:r>
    </w:p>
    <w:p w:rsidR="005E3CA0" w:rsidRPr="007E0556" w:rsidRDefault="00792BB0">
      <w:pPr>
        <w:numPr>
          <w:ilvl w:val="2"/>
          <w:numId w:val="2"/>
        </w:numPr>
        <w:tabs>
          <w:tab w:val="left" w:pos="1418"/>
        </w:tabs>
        <w:jc w:val="both"/>
        <w:rPr>
          <w:color w:val="000000"/>
          <w:sz w:val="28"/>
          <w:szCs w:val="28"/>
          <w:lang w:val="kk-KZ"/>
        </w:rPr>
      </w:pPr>
      <w:r w:rsidRPr="007E0556">
        <w:rPr>
          <w:color w:val="000000"/>
          <w:sz w:val="28"/>
          <w:szCs w:val="28"/>
          <w:lang w:val="kk-KZ"/>
        </w:rPr>
        <w:t>Кәбіл</w:t>
      </w:r>
      <w:r w:rsidR="005E3CA0" w:rsidRPr="007E0556">
        <w:rPr>
          <w:color w:val="000000"/>
          <w:sz w:val="28"/>
          <w:szCs w:val="28"/>
          <w:lang w:val="kk-KZ"/>
        </w:rPr>
        <w:t>дердің үстіндегі қабатт</w:t>
      </w:r>
      <w:r w:rsidR="00BC4885" w:rsidRPr="007E0556">
        <w:rPr>
          <w:color w:val="000000"/>
          <w:sz w:val="28"/>
          <w:szCs w:val="28"/>
          <w:lang w:val="kk-KZ"/>
        </w:rPr>
        <w:t xml:space="preserve">арды ашу үшін ойғыш балғаларды </w:t>
      </w:r>
      <w:r w:rsidR="005E3CA0" w:rsidRPr="007E0556">
        <w:rPr>
          <w:color w:val="000000"/>
          <w:sz w:val="28"/>
          <w:szCs w:val="28"/>
          <w:lang w:val="kk-KZ"/>
        </w:rPr>
        <w:t>және топырақ қазатын жер қазғыш машиналарды, сонымен қа</w:t>
      </w:r>
      <w:r w:rsidR="001C31B0" w:rsidRPr="007E0556">
        <w:rPr>
          <w:color w:val="000000"/>
          <w:sz w:val="28"/>
          <w:szCs w:val="28"/>
          <w:lang w:val="kk-KZ"/>
        </w:rPr>
        <w:t xml:space="preserve">тар, топырақты борпылдату үшін </w:t>
      </w:r>
      <w:r w:rsidR="005E3CA0" w:rsidRPr="007E0556">
        <w:rPr>
          <w:color w:val="000000"/>
          <w:sz w:val="28"/>
          <w:szCs w:val="28"/>
          <w:lang w:val="kk-KZ"/>
        </w:rPr>
        <w:t xml:space="preserve">сүймендер мен киркаларды қолдануға тек </w:t>
      </w:r>
      <w:r w:rsidRPr="007E0556">
        <w:rPr>
          <w:color w:val="000000"/>
          <w:sz w:val="28"/>
          <w:szCs w:val="28"/>
          <w:lang w:val="kk-KZ"/>
        </w:rPr>
        <w:t>кәбіл</w:t>
      </w:r>
      <w:r w:rsidR="005E3CA0" w:rsidRPr="007E0556">
        <w:rPr>
          <w:color w:val="000000"/>
          <w:sz w:val="28"/>
          <w:szCs w:val="28"/>
          <w:lang w:val="kk-KZ"/>
        </w:rPr>
        <w:t>ге дейінгі топырақ қабаты 0,3 м кем ем</w:t>
      </w:r>
      <w:r w:rsidR="00DE0F50" w:rsidRPr="007E0556">
        <w:rPr>
          <w:color w:val="000000"/>
          <w:sz w:val="28"/>
          <w:szCs w:val="28"/>
          <w:lang w:val="kk-KZ"/>
        </w:rPr>
        <w:t>ес тереңдікте жол беріледі. Топы</w:t>
      </w:r>
      <w:r w:rsidR="005E3CA0" w:rsidRPr="007E0556">
        <w:rPr>
          <w:color w:val="000000"/>
          <w:sz w:val="28"/>
          <w:szCs w:val="28"/>
          <w:lang w:val="kk-KZ"/>
        </w:rPr>
        <w:t xml:space="preserve">рақты одан әрі күрекпен қазу қажет. </w:t>
      </w:r>
    </w:p>
    <w:p w:rsidR="005E3CA0" w:rsidRPr="007E0556" w:rsidRDefault="004D13E3">
      <w:pPr>
        <w:numPr>
          <w:ilvl w:val="2"/>
          <w:numId w:val="2"/>
        </w:numPr>
        <w:tabs>
          <w:tab w:val="left" w:pos="1418"/>
        </w:tabs>
        <w:jc w:val="both"/>
        <w:rPr>
          <w:color w:val="000000"/>
          <w:sz w:val="28"/>
          <w:szCs w:val="28"/>
          <w:lang w:val="kk-KZ"/>
        </w:rPr>
      </w:pPr>
      <w:r w:rsidRPr="007E0556">
        <w:rPr>
          <w:color w:val="000000"/>
          <w:sz w:val="28"/>
          <w:szCs w:val="28"/>
          <w:lang w:val="kk-KZ"/>
        </w:rPr>
        <w:t>1 м</w:t>
      </w:r>
      <w:r w:rsidR="005E3CA0" w:rsidRPr="007E0556">
        <w:rPr>
          <w:color w:val="000000"/>
          <w:sz w:val="28"/>
          <w:szCs w:val="28"/>
          <w:lang w:val="kk-KZ"/>
        </w:rPr>
        <w:t xml:space="preserve"> артық тереңдікте траншеялар мен қазан шұңқырлар қазуды тек қиғаш жар қалдырып орындау қажет. Тік қабырға қазған жағдайда топырақ сусымалы болса және жер асты су кездессе қабырғаларды тақтайлармен, діңгектермен және кергіштермен бекіту қажет. </w:t>
      </w:r>
    </w:p>
    <w:p w:rsidR="00D44E32" w:rsidRPr="007E0556" w:rsidRDefault="005E3CA0">
      <w:pPr>
        <w:numPr>
          <w:ilvl w:val="2"/>
          <w:numId w:val="2"/>
        </w:numPr>
        <w:tabs>
          <w:tab w:val="left" w:pos="1418"/>
        </w:tabs>
        <w:jc w:val="both"/>
        <w:rPr>
          <w:color w:val="000000"/>
          <w:sz w:val="28"/>
          <w:szCs w:val="28"/>
          <w:lang w:val="kk-KZ"/>
        </w:rPr>
      </w:pPr>
      <w:r w:rsidRPr="007E0556">
        <w:rPr>
          <w:color w:val="000000"/>
          <w:sz w:val="28"/>
          <w:szCs w:val="28"/>
          <w:lang w:val="kk-KZ"/>
        </w:rPr>
        <w:t>Әлсіз топырақта немесе ылғалды топырақта траншея қазған жағдайда, құлап кету қатері болғанда олардың қабырғалары сенімді етіп бекітілуі тиіс</w:t>
      </w:r>
      <w:r w:rsidR="009C53B4" w:rsidRPr="007E0556">
        <w:rPr>
          <w:color w:val="000000"/>
          <w:sz w:val="28"/>
          <w:szCs w:val="28"/>
          <w:lang w:val="kk-KZ"/>
        </w:rPr>
        <w:t>.</w:t>
      </w:r>
      <w:r w:rsidR="00A87AFC" w:rsidRPr="007E0556">
        <w:rPr>
          <w:color w:val="000000"/>
          <w:sz w:val="28"/>
          <w:szCs w:val="28"/>
          <w:lang w:val="kk-KZ"/>
        </w:rPr>
        <w:t xml:space="preserve"> Сусымалы топы</w:t>
      </w:r>
      <w:r w:rsidRPr="007E0556">
        <w:rPr>
          <w:color w:val="000000"/>
          <w:sz w:val="28"/>
          <w:szCs w:val="28"/>
          <w:lang w:val="kk-KZ"/>
        </w:rPr>
        <w:t>рықта бекітус</w:t>
      </w:r>
      <w:r w:rsidR="001C31B0" w:rsidRPr="007E0556">
        <w:rPr>
          <w:color w:val="000000"/>
          <w:sz w:val="28"/>
          <w:szCs w:val="28"/>
          <w:lang w:val="kk-KZ"/>
        </w:rPr>
        <w:t xml:space="preserve">із жұмыс істеуге болады, бірақ </w:t>
      </w:r>
      <w:r w:rsidRPr="007E0556">
        <w:rPr>
          <w:color w:val="000000"/>
          <w:sz w:val="28"/>
          <w:szCs w:val="28"/>
          <w:lang w:val="kk-KZ"/>
        </w:rPr>
        <w:t xml:space="preserve">траншеяның </w:t>
      </w:r>
      <w:r w:rsidR="00B82CB5" w:rsidRPr="007E0556">
        <w:rPr>
          <w:color w:val="000000"/>
          <w:sz w:val="28"/>
          <w:szCs w:val="28"/>
          <w:lang w:val="kk-KZ"/>
        </w:rPr>
        <w:t>тік</w:t>
      </w:r>
      <w:r w:rsidRPr="007E0556">
        <w:rPr>
          <w:color w:val="000000"/>
          <w:sz w:val="28"/>
          <w:szCs w:val="28"/>
          <w:lang w:val="kk-KZ"/>
        </w:rPr>
        <w:t xml:space="preserve"> қабырғасынан 15°-тан кем болмайтын қиғаш жарлы қабырға қалдырылуы тиіс. </w:t>
      </w:r>
    </w:p>
    <w:p w:rsidR="00D44E32" w:rsidRPr="007E0556" w:rsidRDefault="004D6043">
      <w:pPr>
        <w:numPr>
          <w:ilvl w:val="2"/>
          <w:numId w:val="2"/>
        </w:numPr>
        <w:tabs>
          <w:tab w:val="left" w:pos="1418"/>
        </w:tabs>
        <w:jc w:val="both"/>
        <w:rPr>
          <w:color w:val="000000"/>
          <w:sz w:val="28"/>
          <w:szCs w:val="28"/>
          <w:lang w:val="kk-KZ"/>
        </w:rPr>
      </w:pPr>
      <w:r w:rsidRPr="007E0556">
        <w:rPr>
          <w:color w:val="000000"/>
          <w:sz w:val="28"/>
          <w:szCs w:val="28"/>
          <w:lang w:val="kk-KZ"/>
        </w:rPr>
        <w:t>Жер асты суы және жақын жерде</w:t>
      </w:r>
      <w:r w:rsidR="001C31B0" w:rsidRPr="007E0556">
        <w:rPr>
          <w:color w:val="000000"/>
          <w:sz w:val="28"/>
          <w:szCs w:val="28"/>
          <w:lang w:val="kk-KZ"/>
        </w:rPr>
        <w:t xml:space="preserve"> жер асты құрылысы жоқ болғанда</w:t>
      </w:r>
      <w:r w:rsidR="00610939" w:rsidRPr="007E0556">
        <w:rPr>
          <w:color w:val="000000"/>
          <w:sz w:val="28"/>
          <w:szCs w:val="28"/>
          <w:lang w:val="kk-KZ"/>
        </w:rPr>
        <w:t xml:space="preserve"> топыр</w:t>
      </w:r>
      <w:r w:rsidR="00A87AFC" w:rsidRPr="007E0556">
        <w:rPr>
          <w:color w:val="000000"/>
          <w:sz w:val="28"/>
          <w:szCs w:val="28"/>
          <w:lang w:val="kk-KZ"/>
        </w:rPr>
        <w:t>ақ табиғи ылғалды болған жағ</w:t>
      </w:r>
      <w:r w:rsidRPr="007E0556">
        <w:rPr>
          <w:color w:val="000000"/>
          <w:sz w:val="28"/>
          <w:szCs w:val="28"/>
          <w:lang w:val="kk-KZ"/>
        </w:rPr>
        <w:t>дайда қазан</w:t>
      </w:r>
      <w:r w:rsidR="00B82CB5" w:rsidRPr="007E0556">
        <w:rPr>
          <w:color w:val="000000"/>
          <w:sz w:val="28"/>
          <w:szCs w:val="28"/>
          <w:lang w:val="kk-KZ"/>
        </w:rPr>
        <w:t>дарды</w:t>
      </w:r>
      <w:r w:rsidRPr="007E0556">
        <w:rPr>
          <w:color w:val="000000"/>
          <w:sz w:val="28"/>
          <w:szCs w:val="28"/>
          <w:lang w:val="kk-KZ"/>
        </w:rPr>
        <w:t xml:space="preserve"> </w:t>
      </w:r>
      <w:r w:rsidR="00B82CB5" w:rsidRPr="007E0556">
        <w:rPr>
          <w:color w:val="000000"/>
          <w:sz w:val="28"/>
          <w:szCs w:val="28"/>
          <w:lang w:val="kk-KZ"/>
        </w:rPr>
        <w:t>тік</w:t>
      </w:r>
      <w:r w:rsidR="001C31B0" w:rsidRPr="007E0556">
        <w:rPr>
          <w:color w:val="000000"/>
          <w:sz w:val="28"/>
          <w:szCs w:val="28"/>
          <w:lang w:val="kk-KZ"/>
        </w:rPr>
        <w:t xml:space="preserve"> қабырғалы </w:t>
      </w:r>
      <w:r w:rsidRPr="007E0556">
        <w:rPr>
          <w:color w:val="000000"/>
          <w:sz w:val="28"/>
          <w:szCs w:val="28"/>
          <w:lang w:val="kk-KZ"/>
        </w:rPr>
        <w:t>шұңқырлар мен транше</w:t>
      </w:r>
      <w:r w:rsidR="00A87AFC" w:rsidRPr="007E0556">
        <w:rPr>
          <w:color w:val="000000"/>
          <w:sz w:val="28"/>
          <w:szCs w:val="28"/>
          <w:lang w:val="kk-KZ"/>
        </w:rPr>
        <w:t>я</w:t>
      </w:r>
      <w:r w:rsidRPr="007E0556">
        <w:rPr>
          <w:color w:val="000000"/>
          <w:sz w:val="28"/>
          <w:szCs w:val="28"/>
          <w:lang w:val="kk-KZ"/>
        </w:rPr>
        <w:t>ларды қабырғаларды бекітусіз қазуға сусымалы, құмдауыт және ірі кесекті топырақты 1 м артық емес тереңдікте, құмай</w:t>
      </w:r>
      <w:r w:rsidR="004D13E3" w:rsidRPr="007E0556">
        <w:rPr>
          <w:color w:val="000000"/>
          <w:sz w:val="28"/>
          <w:szCs w:val="28"/>
          <w:lang w:val="kk-KZ"/>
        </w:rPr>
        <w:t>т жерде 1,25 м</w:t>
      </w:r>
      <w:r w:rsidR="00A87AFC" w:rsidRPr="007E0556">
        <w:rPr>
          <w:color w:val="000000"/>
          <w:sz w:val="28"/>
          <w:szCs w:val="28"/>
          <w:lang w:val="kk-KZ"/>
        </w:rPr>
        <w:t>, балшықты топы</w:t>
      </w:r>
      <w:r w:rsidRPr="007E0556">
        <w:rPr>
          <w:color w:val="000000"/>
          <w:sz w:val="28"/>
          <w:szCs w:val="28"/>
          <w:lang w:val="kk-KZ"/>
        </w:rPr>
        <w:t>р</w:t>
      </w:r>
      <w:r w:rsidR="00A87AFC" w:rsidRPr="007E0556">
        <w:rPr>
          <w:color w:val="000000"/>
          <w:sz w:val="28"/>
          <w:szCs w:val="28"/>
          <w:lang w:val="kk-KZ"/>
        </w:rPr>
        <w:t>а</w:t>
      </w:r>
      <w:r w:rsidR="004D13E3" w:rsidRPr="007E0556">
        <w:rPr>
          <w:color w:val="000000"/>
          <w:sz w:val="28"/>
          <w:szCs w:val="28"/>
          <w:lang w:val="kk-KZ"/>
        </w:rPr>
        <w:t>қ пен балшықта 1,5 м</w:t>
      </w:r>
      <w:r w:rsidRPr="007E0556">
        <w:rPr>
          <w:color w:val="000000"/>
          <w:sz w:val="28"/>
          <w:szCs w:val="28"/>
          <w:lang w:val="kk-KZ"/>
        </w:rPr>
        <w:t xml:space="preserve"> рұқсат етіледі</w:t>
      </w:r>
      <w:r w:rsidR="00563C2D" w:rsidRPr="007E0556">
        <w:rPr>
          <w:color w:val="000000"/>
          <w:sz w:val="28"/>
          <w:szCs w:val="28"/>
          <w:lang w:val="kk-KZ"/>
        </w:rPr>
        <w:t xml:space="preserve">. </w:t>
      </w:r>
    </w:p>
    <w:p w:rsidR="004D6043" w:rsidRPr="007E0556" w:rsidRDefault="004D6043" w:rsidP="004D6043">
      <w:pPr>
        <w:numPr>
          <w:ilvl w:val="2"/>
          <w:numId w:val="2"/>
        </w:numPr>
        <w:tabs>
          <w:tab w:val="left" w:pos="1418"/>
        </w:tabs>
        <w:jc w:val="both"/>
        <w:rPr>
          <w:color w:val="000000"/>
          <w:sz w:val="28"/>
          <w:szCs w:val="28"/>
          <w:lang w:val="kk-KZ"/>
        </w:rPr>
      </w:pPr>
      <w:r w:rsidRPr="007E0556">
        <w:rPr>
          <w:color w:val="000000"/>
          <w:sz w:val="28"/>
          <w:szCs w:val="28"/>
          <w:lang w:val="kk-KZ"/>
        </w:rPr>
        <w:t>Тығыз</w:t>
      </w:r>
      <w:r w:rsidR="00A87AFC" w:rsidRPr="007E0556">
        <w:rPr>
          <w:color w:val="000000"/>
          <w:sz w:val="28"/>
          <w:szCs w:val="28"/>
          <w:lang w:val="kk-KZ"/>
        </w:rPr>
        <w:t xml:space="preserve"> байланысқан топы</w:t>
      </w:r>
      <w:r w:rsidRPr="007E0556">
        <w:rPr>
          <w:color w:val="000000"/>
          <w:sz w:val="28"/>
          <w:szCs w:val="28"/>
          <w:lang w:val="kk-KZ"/>
        </w:rPr>
        <w:t xml:space="preserve">рақтарда бекітусіз тік </w:t>
      </w:r>
      <w:r w:rsidR="004D13E3" w:rsidRPr="007E0556">
        <w:rPr>
          <w:color w:val="000000"/>
          <w:sz w:val="28"/>
          <w:szCs w:val="28"/>
          <w:lang w:val="kk-KZ"/>
        </w:rPr>
        <w:t>қабырғалы траншея қазуға 3 м</w:t>
      </w:r>
      <w:r w:rsidRPr="007E0556">
        <w:rPr>
          <w:color w:val="000000"/>
          <w:sz w:val="28"/>
          <w:szCs w:val="28"/>
          <w:lang w:val="kk-KZ"/>
        </w:rPr>
        <w:t xml:space="preserve"> артық болмайтын тереңдікте роторлық ж</w:t>
      </w:r>
      <w:r w:rsidR="00A87AFC" w:rsidRPr="007E0556">
        <w:rPr>
          <w:color w:val="000000"/>
          <w:sz w:val="28"/>
          <w:szCs w:val="28"/>
          <w:lang w:val="kk-KZ"/>
        </w:rPr>
        <w:t>әне транш</w:t>
      </w:r>
      <w:r w:rsidRPr="007E0556">
        <w:rPr>
          <w:color w:val="000000"/>
          <w:sz w:val="28"/>
          <w:szCs w:val="28"/>
          <w:lang w:val="kk-KZ"/>
        </w:rPr>
        <w:t xml:space="preserve">еялық экскваторлармен қазуға рұқсат етіледі. Бұл жағдайларда траншеяларға адамдарды түсіруге тыйым салынады. </w:t>
      </w:r>
    </w:p>
    <w:p w:rsidR="004D6043" w:rsidRPr="007E0556" w:rsidRDefault="00610939">
      <w:pPr>
        <w:numPr>
          <w:ilvl w:val="2"/>
          <w:numId w:val="2"/>
        </w:numPr>
        <w:tabs>
          <w:tab w:val="left" w:pos="1560"/>
        </w:tabs>
        <w:jc w:val="both"/>
        <w:rPr>
          <w:color w:val="000000"/>
          <w:sz w:val="28"/>
          <w:szCs w:val="28"/>
          <w:lang w:val="kk-KZ"/>
        </w:rPr>
      </w:pPr>
      <w:r w:rsidRPr="007E0556">
        <w:rPr>
          <w:color w:val="000000"/>
          <w:sz w:val="28"/>
          <w:szCs w:val="28"/>
          <w:lang w:val="kk-KZ"/>
        </w:rPr>
        <w:t xml:space="preserve">Траншеяның адамдар болуы қажетті жерлеріне бекіткіштер орнатылуы немесе қиғаш жар жасалуы тиіс. </w:t>
      </w:r>
    </w:p>
    <w:p w:rsidR="004D6043" w:rsidRPr="007E0556" w:rsidRDefault="00610939">
      <w:pPr>
        <w:numPr>
          <w:ilvl w:val="2"/>
          <w:numId w:val="2"/>
        </w:numPr>
        <w:tabs>
          <w:tab w:val="left" w:pos="1560"/>
        </w:tabs>
        <w:jc w:val="both"/>
        <w:rPr>
          <w:color w:val="000000"/>
          <w:sz w:val="28"/>
          <w:szCs w:val="28"/>
          <w:lang w:val="kk-KZ"/>
        </w:rPr>
      </w:pPr>
      <w:r w:rsidRPr="007E0556">
        <w:rPr>
          <w:color w:val="000000"/>
          <w:sz w:val="28"/>
          <w:szCs w:val="28"/>
          <w:lang w:val="kk-KZ"/>
        </w:rPr>
        <w:lastRenderedPageBreak/>
        <w:t>Жылдың қ</w:t>
      </w:r>
      <w:r w:rsidR="001C31B0" w:rsidRPr="007E0556">
        <w:rPr>
          <w:color w:val="000000"/>
          <w:sz w:val="28"/>
          <w:szCs w:val="28"/>
          <w:lang w:val="kk-KZ"/>
        </w:rPr>
        <w:t>ыс мезгілінде топырақты</w:t>
      </w:r>
      <w:r w:rsidRPr="007E0556">
        <w:rPr>
          <w:color w:val="000000"/>
          <w:sz w:val="28"/>
          <w:szCs w:val="28"/>
          <w:lang w:val="kk-KZ"/>
        </w:rPr>
        <w:t xml:space="preserve"> қату тереңді</w:t>
      </w:r>
      <w:r w:rsidR="001C31B0" w:rsidRPr="007E0556">
        <w:rPr>
          <w:color w:val="000000"/>
          <w:sz w:val="28"/>
          <w:szCs w:val="28"/>
          <w:lang w:val="kk-KZ"/>
        </w:rPr>
        <w:t xml:space="preserve">гінде (құрғақ топырақтан өзге) </w:t>
      </w:r>
      <w:r w:rsidRPr="007E0556">
        <w:rPr>
          <w:color w:val="000000"/>
          <w:sz w:val="28"/>
          <w:szCs w:val="28"/>
          <w:lang w:val="kk-KZ"/>
        </w:rPr>
        <w:t xml:space="preserve">бекітусіз қазуға рұқсат етіледі. </w:t>
      </w:r>
    </w:p>
    <w:p w:rsidR="000B642C" w:rsidRPr="007E0556" w:rsidRDefault="00610939">
      <w:pPr>
        <w:numPr>
          <w:ilvl w:val="2"/>
          <w:numId w:val="2"/>
        </w:numPr>
        <w:tabs>
          <w:tab w:val="left" w:pos="1560"/>
        </w:tabs>
        <w:jc w:val="both"/>
        <w:rPr>
          <w:color w:val="000000"/>
          <w:sz w:val="28"/>
          <w:szCs w:val="28"/>
          <w:lang w:val="kk-KZ"/>
        </w:rPr>
      </w:pPr>
      <w:r w:rsidRPr="007E0556">
        <w:rPr>
          <w:color w:val="000000"/>
          <w:sz w:val="28"/>
          <w:szCs w:val="28"/>
          <w:lang w:val="kk-KZ"/>
        </w:rPr>
        <w:t>3</w:t>
      </w:r>
      <w:r w:rsidR="001C31B0" w:rsidRPr="007E0556">
        <w:rPr>
          <w:color w:val="000000"/>
          <w:sz w:val="28"/>
          <w:szCs w:val="28"/>
          <w:lang w:val="kk-KZ"/>
        </w:rPr>
        <w:t xml:space="preserve"> м және одан артық тереңдіктегі</w:t>
      </w:r>
      <w:r w:rsidRPr="007E0556">
        <w:rPr>
          <w:color w:val="000000"/>
          <w:sz w:val="28"/>
          <w:szCs w:val="28"/>
          <w:lang w:val="kk-KZ"/>
        </w:rPr>
        <w:t xml:space="preserve"> траншеялар мен қазан шұңқырларды бекіту </w:t>
      </w:r>
      <w:r w:rsidR="00792BB0" w:rsidRPr="007E0556">
        <w:rPr>
          <w:color w:val="000000"/>
          <w:sz w:val="28"/>
          <w:szCs w:val="28"/>
          <w:lang w:val="kk-KZ"/>
        </w:rPr>
        <w:t>кәбіл</w:t>
      </w:r>
      <w:r w:rsidRPr="007E0556">
        <w:rPr>
          <w:color w:val="000000"/>
          <w:sz w:val="28"/>
          <w:szCs w:val="28"/>
          <w:lang w:val="kk-KZ"/>
        </w:rPr>
        <w:t xml:space="preserve"> трассасының осы учаскесі үшін типтік жобада қарастырылған инвентарлық қалқандырмен орындалады</w:t>
      </w:r>
      <w:r w:rsidR="009C53B4" w:rsidRPr="007E0556">
        <w:rPr>
          <w:color w:val="000000"/>
          <w:sz w:val="28"/>
          <w:szCs w:val="28"/>
          <w:lang w:val="kk-KZ"/>
        </w:rPr>
        <w:t xml:space="preserve">. </w:t>
      </w:r>
    </w:p>
    <w:p w:rsidR="000B642C" w:rsidRPr="007E0556" w:rsidRDefault="00610939">
      <w:pPr>
        <w:numPr>
          <w:ilvl w:val="2"/>
          <w:numId w:val="2"/>
        </w:numPr>
        <w:tabs>
          <w:tab w:val="left" w:pos="1560"/>
        </w:tabs>
        <w:jc w:val="both"/>
        <w:rPr>
          <w:color w:val="000000"/>
          <w:sz w:val="28"/>
          <w:szCs w:val="28"/>
          <w:lang w:val="kk-KZ"/>
        </w:rPr>
      </w:pPr>
      <w:r w:rsidRPr="007E0556">
        <w:rPr>
          <w:color w:val="000000"/>
          <w:sz w:val="28"/>
          <w:szCs w:val="28"/>
          <w:lang w:val="kk-KZ"/>
        </w:rPr>
        <w:t>Траншеяның үстінде қалыптасқан «күнқағар» және қиғаш жарда қалған тастар тез арада құлатылуы тиіс, ол кезде электрмонтажшылар қауіпті аймақтан шығарылуы тиіс</w:t>
      </w:r>
      <w:r w:rsidR="009C53B4" w:rsidRPr="007E0556">
        <w:rPr>
          <w:color w:val="000000"/>
          <w:sz w:val="28"/>
          <w:szCs w:val="28"/>
          <w:lang w:val="kk-KZ"/>
        </w:rPr>
        <w:t>.</w:t>
      </w:r>
    </w:p>
    <w:p w:rsidR="000B642C" w:rsidRPr="007E0556" w:rsidRDefault="001C31B0" w:rsidP="00391A17">
      <w:pPr>
        <w:numPr>
          <w:ilvl w:val="2"/>
          <w:numId w:val="2"/>
        </w:numPr>
        <w:tabs>
          <w:tab w:val="left" w:pos="1560"/>
        </w:tabs>
        <w:jc w:val="both"/>
        <w:rPr>
          <w:color w:val="000000"/>
          <w:sz w:val="28"/>
          <w:szCs w:val="28"/>
          <w:lang w:val="kk-KZ"/>
        </w:rPr>
      </w:pPr>
      <w:r w:rsidRPr="007E0556">
        <w:rPr>
          <w:color w:val="000000"/>
          <w:sz w:val="28"/>
          <w:szCs w:val="28"/>
          <w:lang w:val="kk-KZ"/>
        </w:rPr>
        <w:t>Траншеялар</w:t>
      </w:r>
      <w:r w:rsidR="00610939" w:rsidRPr="007E0556">
        <w:rPr>
          <w:color w:val="000000"/>
          <w:sz w:val="28"/>
          <w:szCs w:val="28"/>
          <w:lang w:val="kk-KZ"/>
        </w:rPr>
        <w:t xml:space="preserve"> мен қазан шұңқырлар қоршалуы тиіс</w:t>
      </w:r>
      <w:r w:rsidR="009C53B4" w:rsidRPr="007E0556">
        <w:rPr>
          <w:color w:val="000000"/>
          <w:sz w:val="28"/>
          <w:szCs w:val="28"/>
          <w:lang w:val="kk-KZ"/>
        </w:rPr>
        <w:t>.</w:t>
      </w:r>
      <w:r w:rsidR="00610939" w:rsidRPr="007E0556">
        <w:rPr>
          <w:color w:val="000000"/>
          <w:sz w:val="28"/>
          <w:szCs w:val="28"/>
          <w:lang w:val="kk-KZ"/>
        </w:rPr>
        <w:t xml:space="preserve"> Қоршауға ескертуші белгілер мен жазбалар ілінуі, ал түнгі уақытт</w:t>
      </w:r>
      <w:r w:rsidR="00A87AFC" w:rsidRPr="007E0556">
        <w:rPr>
          <w:color w:val="000000"/>
          <w:sz w:val="28"/>
          <w:szCs w:val="28"/>
          <w:lang w:val="kk-KZ"/>
        </w:rPr>
        <w:t>а сигналды жарық ілінуі тиіс. А</w:t>
      </w:r>
      <w:r w:rsidR="00610939" w:rsidRPr="007E0556">
        <w:rPr>
          <w:color w:val="000000"/>
          <w:sz w:val="28"/>
          <w:szCs w:val="28"/>
          <w:lang w:val="kk-KZ"/>
        </w:rPr>
        <w:t>п</w:t>
      </w:r>
      <w:r w:rsidR="00A87AFC" w:rsidRPr="007E0556">
        <w:rPr>
          <w:color w:val="000000"/>
          <w:sz w:val="28"/>
          <w:szCs w:val="28"/>
          <w:lang w:val="kk-KZ"/>
        </w:rPr>
        <w:t>а</w:t>
      </w:r>
      <w:r w:rsidR="00610939" w:rsidRPr="007E0556">
        <w:rPr>
          <w:color w:val="000000"/>
          <w:sz w:val="28"/>
          <w:szCs w:val="28"/>
          <w:lang w:val="kk-KZ"/>
        </w:rPr>
        <w:t xml:space="preserve">ттық-қалыпқа келтіру жұмыстарын орындағанда 12 В кернеудегі жарықты қолданады. Шамдар қоршаудың шеткі </w:t>
      </w:r>
      <w:r w:rsidR="00391A17" w:rsidRPr="007E0556">
        <w:rPr>
          <w:color w:val="000000"/>
          <w:sz w:val="28"/>
          <w:szCs w:val="28"/>
          <w:lang w:val="kk-KZ"/>
        </w:rPr>
        <w:t xml:space="preserve">қашасына орнатылуы тиіс. </w:t>
      </w:r>
    </w:p>
    <w:p w:rsidR="000B642C" w:rsidRPr="007E0556" w:rsidRDefault="00792BB0">
      <w:pPr>
        <w:pStyle w:val="1"/>
        <w:numPr>
          <w:ilvl w:val="1"/>
          <w:numId w:val="2"/>
        </w:numPr>
        <w:tabs>
          <w:tab w:val="left" w:pos="1276"/>
        </w:tabs>
        <w:snapToGrid w:val="0"/>
        <w:spacing w:before="480" w:after="480"/>
        <w:jc w:val="both"/>
        <w:rPr>
          <w:color w:val="000000"/>
          <w:sz w:val="28"/>
          <w:szCs w:val="28"/>
        </w:rPr>
      </w:pPr>
      <w:bookmarkStart w:id="23" w:name="_Toc471997706"/>
      <w:r w:rsidRPr="007E0556">
        <w:rPr>
          <w:color w:val="000000"/>
          <w:sz w:val="28"/>
          <w:szCs w:val="28"/>
        </w:rPr>
        <w:t>Кәбіл</w:t>
      </w:r>
      <w:r w:rsidR="00A45603" w:rsidRPr="007E0556">
        <w:rPr>
          <w:color w:val="000000"/>
          <w:sz w:val="28"/>
          <w:szCs w:val="28"/>
        </w:rPr>
        <w:t xml:space="preserve"> төсеу</w:t>
      </w:r>
      <w:bookmarkEnd w:id="23"/>
    </w:p>
    <w:p w:rsidR="00391A17" w:rsidRPr="007E0556" w:rsidRDefault="00792BB0">
      <w:pPr>
        <w:tabs>
          <w:tab w:val="left" w:pos="1560"/>
        </w:tabs>
        <w:ind w:firstLine="567"/>
        <w:jc w:val="both"/>
        <w:rPr>
          <w:sz w:val="28"/>
          <w:szCs w:val="28"/>
          <w:lang w:val="kk-KZ"/>
        </w:rPr>
      </w:pPr>
      <w:r w:rsidRPr="007E0556">
        <w:rPr>
          <w:sz w:val="28"/>
          <w:szCs w:val="28"/>
        </w:rPr>
        <w:t>Кәбіл</w:t>
      </w:r>
      <w:r w:rsidR="00A45603" w:rsidRPr="007E0556">
        <w:rPr>
          <w:sz w:val="28"/>
          <w:szCs w:val="28"/>
        </w:rPr>
        <w:t xml:space="preserve"> төсеу</w:t>
      </w:r>
      <w:r w:rsidR="00391A17" w:rsidRPr="007E0556">
        <w:rPr>
          <w:sz w:val="28"/>
          <w:szCs w:val="28"/>
        </w:rPr>
        <w:t xml:space="preserve"> ВСН 604-</w:t>
      </w:r>
      <w:r w:rsidR="00391A17" w:rsidRPr="007E0556">
        <w:rPr>
          <w:sz w:val="28"/>
          <w:szCs w:val="28"/>
          <w:lang w:val="en-US"/>
        </w:rPr>
        <w:t>III</w:t>
      </w:r>
      <w:r w:rsidR="00391A17" w:rsidRPr="007E0556">
        <w:rPr>
          <w:sz w:val="28"/>
          <w:szCs w:val="28"/>
        </w:rPr>
        <w:t>-87</w:t>
      </w:r>
      <w:r w:rsidR="00391A17" w:rsidRPr="007E0556">
        <w:rPr>
          <w:sz w:val="28"/>
          <w:szCs w:val="28"/>
          <w:lang w:val="kk-KZ"/>
        </w:rPr>
        <w:t xml:space="preserve"> «Желі</w:t>
      </w:r>
      <w:r w:rsidR="00957366" w:rsidRPr="007E0556">
        <w:rPr>
          <w:sz w:val="28"/>
          <w:szCs w:val="28"/>
          <w:lang w:val="kk-KZ"/>
        </w:rPr>
        <w:t>жол</w:t>
      </w:r>
      <w:r w:rsidR="00391A17" w:rsidRPr="007E0556">
        <w:rPr>
          <w:sz w:val="28"/>
          <w:szCs w:val="28"/>
          <w:lang w:val="kk-KZ"/>
        </w:rPr>
        <w:t>-</w:t>
      </w:r>
      <w:r w:rsidR="00957366" w:rsidRPr="007E0556">
        <w:rPr>
          <w:sz w:val="28"/>
          <w:szCs w:val="28"/>
          <w:lang w:val="kk-KZ"/>
        </w:rPr>
        <w:t>кәбіл</w:t>
      </w:r>
      <w:r w:rsidR="00391A17" w:rsidRPr="007E0556">
        <w:rPr>
          <w:sz w:val="28"/>
          <w:szCs w:val="28"/>
          <w:lang w:val="kk-KZ"/>
        </w:rPr>
        <w:t xml:space="preserve"> имараттар</w:t>
      </w:r>
      <w:r w:rsidR="00584931" w:rsidRPr="007E0556">
        <w:rPr>
          <w:sz w:val="28"/>
          <w:szCs w:val="28"/>
          <w:lang w:val="kk-KZ"/>
        </w:rPr>
        <w:t>ы</w:t>
      </w:r>
      <w:r w:rsidR="00391A17" w:rsidRPr="007E0556">
        <w:rPr>
          <w:sz w:val="28"/>
          <w:szCs w:val="28"/>
          <w:lang w:val="kk-KZ"/>
        </w:rPr>
        <w:t xml:space="preserve"> құрылысындағы қауі</w:t>
      </w:r>
      <w:r w:rsidR="001C31B0" w:rsidRPr="007E0556">
        <w:rPr>
          <w:sz w:val="28"/>
          <w:szCs w:val="28"/>
          <w:lang w:val="kk-KZ"/>
        </w:rPr>
        <w:t xml:space="preserve">псіздік техникасы» талаптарына </w:t>
      </w:r>
      <w:r w:rsidR="00391A17" w:rsidRPr="007E0556">
        <w:rPr>
          <w:sz w:val="28"/>
          <w:szCs w:val="28"/>
          <w:lang w:val="kk-KZ"/>
        </w:rPr>
        <w:t xml:space="preserve">сәйкес және бекітілген жоба бойынша орындалуы тиіс. Жоба жерасты коммуникациялары қызметімен келісілген болуы керек. </w:t>
      </w:r>
    </w:p>
    <w:p w:rsidR="00391A17" w:rsidRPr="007E0556" w:rsidRDefault="00792BB0" w:rsidP="00227AB3">
      <w:pPr>
        <w:tabs>
          <w:tab w:val="left" w:pos="1560"/>
        </w:tabs>
        <w:ind w:firstLine="567"/>
        <w:jc w:val="both"/>
        <w:rPr>
          <w:sz w:val="28"/>
          <w:szCs w:val="28"/>
          <w:lang w:val="kk-KZ"/>
        </w:rPr>
      </w:pPr>
      <w:r w:rsidRPr="007E0556">
        <w:rPr>
          <w:sz w:val="28"/>
          <w:szCs w:val="28"/>
          <w:lang w:val="kk-KZ"/>
        </w:rPr>
        <w:t>Кәбіл</w:t>
      </w:r>
      <w:r w:rsidR="00391A17" w:rsidRPr="007E0556">
        <w:rPr>
          <w:sz w:val="28"/>
          <w:szCs w:val="28"/>
          <w:lang w:val="kk-KZ"/>
        </w:rPr>
        <w:t xml:space="preserve"> төсеу бойынша жұмыстарды орындау үшін филиал басшысының өкімімен аға қызметкер тағайындалады. Аса жауапты учаскелерде </w:t>
      </w:r>
      <w:r w:rsidRPr="007E0556">
        <w:rPr>
          <w:sz w:val="28"/>
          <w:szCs w:val="28"/>
          <w:lang w:val="kk-KZ"/>
        </w:rPr>
        <w:t>кәбіл</w:t>
      </w:r>
      <w:r w:rsidR="00391A17" w:rsidRPr="007E0556">
        <w:rPr>
          <w:sz w:val="28"/>
          <w:szCs w:val="28"/>
          <w:lang w:val="kk-KZ"/>
        </w:rPr>
        <w:t xml:space="preserve"> төсегенде жұмыс басшысының (инж</w:t>
      </w:r>
      <w:r w:rsidR="001C31B0" w:rsidRPr="007E0556">
        <w:rPr>
          <w:sz w:val="28"/>
          <w:szCs w:val="28"/>
          <w:lang w:val="kk-KZ"/>
        </w:rPr>
        <w:t>енердің, бригадирдің және т.б.)</w:t>
      </w:r>
      <w:r w:rsidR="00391A17" w:rsidRPr="007E0556">
        <w:rPr>
          <w:sz w:val="28"/>
          <w:szCs w:val="28"/>
          <w:lang w:val="kk-KZ"/>
        </w:rPr>
        <w:t xml:space="preserve"> қатысуы міндетті. </w:t>
      </w:r>
    </w:p>
    <w:p w:rsidR="000B642C" w:rsidRPr="007E0556" w:rsidRDefault="00A45603" w:rsidP="00465A12">
      <w:pPr>
        <w:pStyle w:val="1"/>
        <w:numPr>
          <w:ilvl w:val="2"/>
          <w:numId w:val="2"/>
        </w:numPr>
        <w:tabs>
          <w:tab w:val="left" w:pos="1276"/>
        </w:tabs>
        <w:snapToGrid w:val="0"/>
        <w:spacing w:before="480" w:after="480"/>
        <w:jc w:val="both"/>
        <w:rPr>
          <w:sz w:val="28"/>
          <w:szCs w:val="28"/>
        </w:rPr>
      </w:pPr>
      <w:bookmarkStart w:id="24" w:name="_Toc471997707"/>
      <w:r w:rsidRPr="007E0556">
        <w:rPr>
          <w:sz w:val="28"/>
          <w:szCs w:val="28"/>
        </w:rPr>
        <w:t xml:space="preserve">Жерде </w:t>
      </w:r>
      <w:r w:rsidR="00792BB0" w:rsidRPr="007E0556">
        <w:rPr>
          <w:sz w:val="28"/>
          <w:szCs w:val="28"/>
        </w:rPr>
        <w:t>кәбіл</w:t>
      </w:r>
      <w:r w:rsidRPr="007E0556">
        <w:rPr>
          <w:sz w:val="28"/>
          <w:szCs w:val="28"/>
        </w:rPr>
        <w:t xml:space="preserve"> төсеу</w:t>
      </w:r>
      <w:bookmarkEnd w:id="24"/>
      <w:r w:rsidRPr="007E0556">
        <w:rPr>
          <w:sz w:val="28"/>
          <w:szCs w:val="28"/>
        </w:rPr>
        <w:t xml:space="preserve"> </w:t>
      </w:r>
    </w:p>
    <w:p w:rsidR="00227AB3" w:rsidRPr="007E0556" w:rsidRDefault="00792BB0" w:rsidP="00227AB3">
      <w:pPr>
        <w:numPr>
          <w:ilvl w:val="3"/>
          <w:numId w:val="2"/>
        </w:numPr>
        <w:tabs>
          <w:tab w:val="left" w:pos="1560"/>
        </w:tabs>
        <w:ind w:left="0"/>
        <w:jc w:val="both"/>
        <w:rPr>
          <w:sz w:val="28"/>
          <w:szCs w:val="28"/>
          <w:lang w:val="kk-KZ"/>
        </w:rPr>
      </w:pPr>
      <w:r w:rsidRPr="007E0556">
        <w:rPr>
          <w:sz w:val="28"/>
          <w:szCs w:val="28"/>
          <w:lang w:val="kk-KZ"/>
        </w:rPr>
        <w:t>Кәбіл</w:t>
      </w:r>
      <w:r w:rsidR="00227AB3" w:rsidRPr="007E0556">
        <w:rPr>
          <w:sz w:val="28"/>
          <w:szCs w:val="28"/>
          <w:lang w:val="kk-KZ"/>
        </w:rPr>
        <w:t xml:space="preserve">ді қолмен төсеген кезде әр жұмысшы салмағы 20 кг аспайтын </w:t>
      </w:r>
      <w:r w:rsidRPr="007E0556">
        <w:rPr>
          <w:sz w:val="28"/>
          <w:szCs w:val="28"/>
          <w:lang w:val="kk-KZ"/>
        </w:rPr>
        <w:t>кәбіл</w:t>
      </w:r>
      <w:r w:rsidR="00227AB3" w:rsidRPr="007E0556">
        <w:rPr>
          <w:sz w:val="28"/>
          <w:szCs w:val="28"/>
          <w:lang w:val="kk-KZ"/>
        </w:rPr>
        <w:t xml:space="preserve"> алаңымен жұмыс істеуі керек. </w:t>
      </w:r>
      <w:r w:rsidRPr="007E0556">
        <w:rPr>
          <w:sz w:val="28"/>
          <w:szCs w:val="28"/>
          <w:lang w:val="kk-KZ"/>
        </w:rPr>
        <w:t>Кәбіл</w:t>
      </w:r>
      <w:r w:rsidR="00227AB3" w:rsidRPr="007E0556">
        <w:rPr>
          <w:sz w:val="28"/>
          <w:szCs w:val="28"/>
          <w:lang w:val="kk-KZ"/>
        </w:rPr>
        <w:t xml:space="preserve">ді траншеяға иыққа қойып немесе қолмен апарған кезде барлық жұмысшылар </w:t>
      </w:r>
      <w:r w:rsidRPr="007E0556">
        <w:rPr>
          <w:sz w:val="28"/>
          <w:szCs w:val="28"/>
          <w:lang w:val="kk-KZ"/>
        </w:rPr>
        <w:t>кәбіл</w:t>
      </w:r>
      <w:r w:rsidR="00227AB3" w:rsidRPr="007E0556">
        <w:rPr>
          <w:sz w:val="28"/>
          <w:szCs w:val="28"/>
          <w:lang w:val="kk-KZ"/>
        </w:rPr>
        <w:t xml:space="preserve">дің бір жағында болуы керек.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Қозғалып тұратын тасымалдағыштан (</w:t>
      </w:r>
      <w:r w:rsidR="00792BB0" w:rsidRPr="007E0556">
        <w:rPr>
          <w:sz w:val="28"/>
          <w:szCs w:val="28"/>
          <w:lang w:val="kk-KZ"/>
        </w:rPr>
        <w:t>кәбіл</w:t>
      </w:r>
      <w:r w:rsidRPr="007E0556">
        <w:rPr>
          <w:sz w:val="28"/>
          <w:szCs w:val="28"/>
          <w:lang w:val="kk-KZ"/>
        </w:rPr>
        <w:t xml:space="preserve"> арбаларынан) </w:t>
      </w:r>
      <w:r w:rsidR="00792BB0" w:rsidRPr="007E0556">
        <w:rPr>
          <w:sz w:val="28"/>
          <w:szCs w:val="28"/>
          <w:lang w:val="kk-KZ"/>
        </w:rPr>
        <w:t>кәбіл</w:t>
      </w:r>
      <w:r w:rsidR="001C31B0" w:rsidRPr="007E0556">
        <w:rPr>
          <w:sz w:val="28"/>
          <w:szCs w:val="28"/>
          <w:lang w:val="kk-KZ"/>
        </w:rPr>
        <w:t>ді тарқату</w:t>
      </w:r>
      <w:r w:rsidRPr="007E0556">
        <w:rPr>
          <w:sz w:val="28"/>
          <w:szCs w:val="28"/>
          <w:lang w:val="kk-KZ"/>
        </w:rPr>
        <w:t xml:space="preserve"> мүмкіндігінше траншеяға жақын орындалуы керек. </w:t>
      </w:r>
      <w:r w:rsidR="00792BB0" w:rsidRPr="007E0556">
        <w:rPr>
          <w:sz w:val="28"/>
          <w:szCs w:val="28"/>
          <w:lang w:val="kk-KZ"/>
        </w:rPr>
        <w:t>Кәбіл</w:t>
      </w:r>
      <w:r w:rsidRPr="007E0556">
        <w:rPr>
          <w:sz w:val="28"/>
          <w:szCs w:val="28"/>
          <w:lang w:val="kk-KZ"/>
        </w:rPr>
        <w:t>д</w:t>
      </w:r>
      <w:r w:rsidR="001C31B0" w:rsidRPr="007E0556">
        <w:rPr>
          <w:sz w:val="28"/>
          <w:szCs w:val="28"/>
          <w:lang w:val="kk-KZ"/>
        </w:rPr>
        <w:t>і алып, траншеяға</w:t>
      </w:r>
      <w:r w:rsidRPr="007E0556">
        <w:rPr>
          <w:sz w:val="28"/>
          <w:szCs w:val="28"/>
          <w:lang w:val="kk-KZ"/>
        </w:rPr>
        <w:t xml:space="preserve"> апарып салуға болатындай </w:t>
      </w:r>
      <w:r w:rsidR="00792BB0" w:rsidRPr="007E0556">
        <w:rPr>
          <w:sz w:val="28"/>
          <w:szCs w:val="28"/>
          <w:lang w:val="kk-KZ"/>
        </w:rPr>
        <w:t>кәбіл</w:t>
      </w:r>
      <w:r w:rsidRPr="007E0556">
        <w:rPr>
          <w:sz w:val="28"/>
          <w:szCs w:val="28"/>
          <w:lang w:val="kk-KZ"/>
        </w:rPr>
        <w:t xml:space="preserve"> керусіз жазылуы тиіс.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 xml:space="preserve">Барабанның бетіне шығарылған </w:t>
      </w:r>
      <w:r w:rsidR="00792BB0" w:rsidRPr="007E0556">
        <w:rPr>
          <w:sz w:val="28"/>
          <w:szCs w:val="28"/>
          <w:lang w:val="kk-KZ"/>
        </w:rPr>
        <w:t>кәбіл</w:t>
      </w:r>
      <w:r w:rsidRPr="007E0556">
        <w:rPr>
          <w:sz w:val="28"/>
          <w:szCs w:val="28"/>
          <w:lang w:val="kk-KZ"/>
        </w:rPr>
        <w:t>дің ішкі шеті бекітілуі қажет. Тасымалдағыш айналып тұрған барабанды тоқтатуға арналған құрылғыға ие болуы тиіс</w:t>
      </w:r>
      <w:r w:rsidR="00563C2D" w:rsidRPr="007E0556">
        <w:rPr>
          <w:sz w:val="28"/>
          <w:szCs w:val="28"/>
          <w:lang w:val="kk-KZ"/>
        </w:rPr>
        <w:t xml:space="preserve">.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 xml:space="preserve">Бұрылыстарда </w:t>
      </w:r>
      <w:r w:rsidR="00792BB0" w:rsidRPr="007E0556">
        <w:rPr>
          <w:sz w:val="28"/>
          <w:szCs w:val="28"/>
          <w:lang w:val="kk-KZ"/>
        </w:rPr>
        <w:t>кәбіл</w:t>
      </w:r>
      <w:r w:rsidRPr="007E0556">
        <w:rPr>
          <w:sz w:val="28"/>
          <w:szCs w:val="28"/>
          <w:lang w:val="kk-KZ"/>
        </w:rPr>
        <w:t xml:space="preserve">ді қолмен тартуға немесе жөндеуге, сонымен қатар, </w:t>
      </w:r>
      <w:r w:rsidR="00792BB0" w:rsidRPr="007E0556">
        <w:rPr>
          <w:sz w:val="28"/>
          <w:szCs w:val="28"/>
          <w:lang w:val="kk-KZ"/>
        </w:rPr>
        <w:t>кәбіл</w:t>
      </w:r>
      <w:r w:rsidRPr="007E0556">
        <w:rPr>
          <w:sz w:val="28"/>
          <w:szCs w:val="28"/>
          <w:lang w:val="kk-KZ"/>
        </w:rPr>
        <w:t xml:space="preserve">ден жасалған бұрыштың ішінде болуға болмайды.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lastRenderedPageBreak/>
        <w:t xml:space="preserve">Көмілмеген траншеяларды қалдыруға жол берілмейді, оған жарық сигналдары немесе қоршаулар болса ғана рұқсат етіледі. </w:t>
      </w:r>
    </w:p>
    <w:p w:rsidR="00227AB3" w:rsidRPr="007E0556" w:rsidRDefault="00792BB0" w:rsidP="00227AB3">
      <w:pPr>
        <w:numPr>
          <w:ilvl w:val="3"/>
          <w:numId w:val="2"/>
        </w:numPr>
        <w:tabs>
          <w:tab w:val="left" w:pos="1560"/>
        </w:tabs>
        <w:ind w:left="0"/>
        <w:jc w:val="both"/>
        <w:rPr>
          <w:sz w:val="28"/>
          <w:szCs w:val="28"/>
          <w:lang w:val="kk-KZ"/>
        </w:rPr>
      </w:pPr>
      <w:r w:rsidRPr="007E0556">
        <w:rPr>
          <w:sz w:val="28"/>
          <w:szCs w:val="28"/>
          <w:lang w:val="kk-KZ"/>
        </w:rPr>
        <w:t>Кәбіл</w:t>
      </w:r>
      <w:r w:rsidR="00227AB3" w:rsidRPr="007E0556">
        <w:rPr>
          <w:sz w:val="28"/>
          <w:szCs w:val="28"/>
          <w:lang w:val="kk-KZ"/>
        </w:rPr>
        <w:t xml:space="preserve">дерді </w:t>
      </w:r>
      <w:r w:rsidRPr="007E0556">
        <w:rPr>
          <w:sz w:val="28"/>
          <w:szCs w:val="28"/>
          <w:lang w:val="kk-KZ"/>
        </w:rPr>
        <w:t>кәбіл</w:t>
      </w:r>
      <w:r w:rsidR="00B82CB5" w:rsidRPr="007E0556">
        <w:rPr>
          <w:sz w:val="28"/>
          <w:szCs w:val="28"/>
          <w:lang w:val="kk-KZ"/>
        </w:rPr>
        <w:t xml:space="preserve"> төсегіштермен төсеу тек жер</w:t>
      </w:r>
      <w:r w:rsidR="00227AB3" w:rsidRPr="007E0556">
        <w:rPr>
          <w:sz w:val="28"/>
          <w:szCs w:val="28"/>
          <w:lang w:val="kk-KZ"/>
        </w:rPr>
        <w:t xml:space="preserve">асты имараттары жоқ жерлерде ғана рұқсат етіледі. </w:t>
      </w:r>
    </w:p>
    <w:p w:rsidR="00227AB3" w:rsidRPr="007E0556" w:rsidRDefault="00792BB0" w:rsidP="00227AB3">
      <w:pPr>
        <w:numPr>
          <w:ilvl w:val="3"/>
          <w:numId w:val="2"/>
        </w:numPr>
        <w:tabs>
          <w:tab w:val="left" w:pos="1560"/>
        </w:tabs>
        <w:ind w:left="0"/>
        <w:jc w:val="both"/>
        <w:rPr>
          <w:sz w:val="28"/>
          <w:szCs w:val="28"/>
          <w:lang w:val="kk-KZ"/>
        </w:rPr>
      </w:pPr>
      <w:r w:rsidRPr="007E0556">
        <w:rPr>
          <w:sz w:val="28"/>
          <w:szCs w:val="28"/>
          <w:lang w:val="kk-KZ"/>
        </w:rPr>
        <w:t>Кәбіл</w:t>
      </w:r>
      <w:r w:rsidR="00227AB3" w:rsidRPr="007E0556">
        <w:rPr>
          <w:sz w:val="28"/>
          <w:szCs w:val="28"/>
          <w:lang w:val="kk-KZ"/>
        </w:rPr>
        <w:t xml:space="preserve">дерді механикаландырылған бағанмен төсеген кезде бағанның басшысы белгі берушілерді қойып, дабыл беру жүйесін орнатуы тиіс. </w:t>
      </w:r>
      <w:r w:rsidRPr="007E0556">
        <w:rPr>
          <w:sz w:val="28"/>
          <w:szCs w:val="28"/>
          <w:lang w:val="kk-KZ"/>
        </w:rPr>
        <w:t>Кәбіл</w:t>
      </w:r>
      <w:r w:rsidR="00227AB3" w:rsidRPr="007E0556">
        <w:rPr>
          <w:sz w:val="28"/>
          <w:szCs w:val="28"/>
          <w:lang w:val="kk-KZ"/>
        </w:rPr>
        <w:t xml:space="preserve"> төсеуге басшылық ететін жетекшіде, сонымен қатар, </w:t>
      </w:r>
      <w:r w:rsidRPr="007E0556">
        <w:rPr>
          <w:sz w:val="28"/>
          <w:szCs w:val="28"/>
          <w:lang w:val="kk-KZ"/>
        </w:rPr>
        <w:t>кәбіл</w:t>
      </w:r>
      <w:r w:rsidR="001C31B0" w:rsidRPr="007E0556">
        <w:rPr>
          <w:sz w:val="28"/>
          <w:szCs w:val="28"/>
          <w:lang w:val="kk-KZ"/>
        </w:rPr>
        <w:t xml:space="preserve"> төсегіштегі</w:t>
      </w:r>
      <w:r w:rsidR="003D644E" w:rsidRPr="007E0556">
        <w:rPr>
          <w:sz w:val="28"/>
          <w:szCs w:val="28"/>
          <w:lang w:val="kk-KZ"/>
        </w:rPr>
        <w:t xml:space="preserve"> электр</w:t>
      </w:r>
      <w:r w:rsidR="00227AB3" w:rsidRPr="007E0556">
        <w:rPr>
          <w:sz w:val="28"/>
          <w:szCs w:val="28"/>
          <w:lang w:val="kk-KZ"/>
        </w:rPr>
        <w:t xml:space="preserve">монтерда белгі беретін аспаптар (ысқырық, жалауша) болуы керек.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 xml:space="preserve">Жұмысты бастамас бұрын, </w:t>
      </w:r>
      <w:r w:rsidR="00792BB0" w:rsidRPr="007E0556">
        <w:rPr>
          <w:sz w:val="28"/>
          <w:szCs w:val="28"/>
          <w:lang w:val="kk-KZ"/>
        </w:rPr>
        <w:t>кәбіл</w:t>
      </w:r>
      <w:r w:rsidRPr="007E0556">
        <w:rPr>
          <w:sz w:val="28"/>
          <w:szCs w:val="28"/>
          <w:lang w:val="kk-KZ"/>
        </w:rPr>
        <w:t xml:space="preserve"> төсейтін агрегаттың негізгі элементтерін қарап, олардың жұмысқа жарамды екеніне көз жеткізу қажет. Ақаулар табылған жағдайда, тракторда немесе </w:t>
      </w:r>
      <w:r w:rsidR="00792BB0" w:rsidRPr="007E0556">
        <w:rPr>
          <w:sz w:val="28"/>
          <w:szCs w:val="28"/>
          <w:lang w:val="kk-KZ"/>
        </w:rPr>
        <w:t>кәбіл</w:t>
      </w:r>
      <w:r w:rsidRPr="007E0556">
        <w:rPr>
          <w:sz w:val="28"/>
          <w:szCs w:val="28"/>
          <w:lang w:val="kk-KZ"/>
        </w:rPr>
        <w:t xml:space="preserve"> төсегіште жұмыс істеуге жол берілмейді. </w:t>
      </w:r>
    </w:p>
    <w:p w:rsidR="00227AB3" w:rsidRPr="007E0556" w:rsidRDefault="00792BB0" w:rsidP="00227AB3">
      <w:pPr>
        <w:numPr>
          <w:ilvl w:val="3"/>
          <w:numId w:val="2"/>
        </w:numPr>
        <w:tabs>
          <w:tab w:val="left" w:pos="1560"/>
          <w:tab w:val="left" w:pos="1843"/>
        </w:tabs>
        <w:ind w:left="0"/>
        <w:jc w:val="both"/>
        <w:rPr>
          <w:sz w:val="28"/>
          <w:szCs w:val="28"/>
          <w:lang w:val="kk-KZ"/>
        </w:rPr>
      </w:pPr>
      <w:r w:rsidRPr="007E0556">
        <w:rPr>
          <w:sz w:val="28"/>
          <w:szCs w:val="28"/>
          <w:lang w:val="kk-KZ"/>
        </w:rPr>
        <w:t>Кәбіл</w:t>
      </w:r>
      <w:r w:rsidR="00227AB3" w:rsidRPr="007E0556">
        <w:rPr>
          <w:sz w:val="28"/>
          <w:szCs w:val="28"/>
          <w:lang w:val="kk-KZ"/>
        </w:rPr>
        <w:t xml:space="preserve"> төсегіште жұмыс істеген кезде тек арнайы отыруға арналған алаңдарда немес орындарда отыруға немесе тұруға болады. </w:t>
      </w:r>
      <w:r w:rsidRPr="007E0556">
        <w:rPr>
          <w:sz w:val="28"/>
          <w:szCs w:val="28"/>
          <w:lang w:val="kk-KZ"/>
        </w:rPr>
        <w:t>Кәбіл</w:t>
      </w:r>
      <w:r w:rsidR="00227AB3" w:rsidRPr="007E0556">
        <w:rPr>
          <w:sz w:val="28"/>
          <w:szCs w:val="28"/>
          <w:lang w:val="kk-KZ"/>
        </w:rPr>
        <w:t xml:space="preserve"> шеттерінің байланыстарын және жұмысқа жарамдылығын тексеру үшін </w:t>
      </w:r>
      <w:r w:rsidRPr="007E0556">
        <w:rPr>
          <w:sz w:val="28"/>
          <w:szCs w:val="28"/>
          <w:lang w:val="kk-KZ"/>
        </w:rPr>
        <w:t>кәбіл</w:t>
      </w:r>
      <w:r w:rsidR="00227AB3" w:rsidRPr="007E0556">
        <w:rPr>
          <w:sz w:val="28"/>
          <w:szCs w:val="28"/>
          <w:lang w:val="kk-KZ"/>
        </w:rPr>
        <w:t xml:space="preserve"> төсегіштің артқы жұмыс алаңына тек </w:t>
      </w:r>
      <w:r w:rsidRPr="007E0556">
        <w:rPr>
          <w:sz w:val="28"/>
          <w:szCs w:val="28"/>
          <w:lang w:val="kk-KZ"/>
        </w:rPr>
        <w:t>кәбіл</w:t>
      </w:r>
      <w:r w:rsidR="00227AB3" w:rsidRPr="007E0556">
        <w:rPr>
          <w:sz w:val="28"/>
          <w:szCs w:val="28"/>
          <w:lang w:val="kk-KZ"/>
        </w:rPr>
        <w:t xml:space="preserve"> төсеудің жетекшісі рұқсат бергеннен кейін және баған тоқтаған кезде ғана кіруге болады. </w:t>
      </w:r>
      <w:r w:rsidRPr="007E0556">
        <w:rPr>
          <w:sz w:val="28"/>
          <w:szCs w:val="28"/>
          <w:lang w:val="kk-KZ"/>
        </w:rPr>
        <w:t>Кәбіл</w:t>
      </w:r>
      <w:r w:rsidR="00227AB3" w:rsidRPr="007E0556">
        <w:rPr>
          <w:sz w:val="28"/>
          <w:szCs w:val="28"/>
          <w:lang w:val="kk-KZ"/>
        </w:rPr>
        <w:t xml:space="preserve"> төсегіш жұмыс істеп тұрған кезде бұл алаңда болуға рұқсат етілмейді. </w:t>
      </w:r>
    </w:p>
    <w:p w:rsidR="00227AB3" w:rsidRPr="007E0556" w:rsidRDefault="00227AB3" w:rsidP="00227AB3">
      <w:pPr>
        <w:numPr>
          <w:ilvl w:val="3"/>
          <w:numId w:val="2"/>
        </w:numPr>
        <w:tabs>
          <w:tab w:val="left" w:pos="1560"/>
          <w:tab w:val="left" w:pos="1843"/>
        </w:tabs>
        <w:ind w:left="0"/>
        <w:jc w:val="both"/>
        <w:rPr>
          <w:sz w:val="28"/>
          <w:szCs w:val="28"/>
          <w:lang w:val="kk-KZ"/>
        </w:rPr>
      </w:pPr>
      <w:r w:rsidRPr="007E0556">
        <w:rPr>
          <w:sz w:val="28"/>
          <w:szCs w:val="28"/>
          <w:lang w:val="kk-KZ"/>
        </w:rPr>
        <w:t xml:space="preserve">Тракторға жанармай құйған кезде, сонымен қатар, жанармай бактарын тексеріп, қараған кезде шылым шегуге немес ашық отты пайдалануға болмайды. Бактарды және жанармай жүйелерін жарықтандыру үшін, онда жанармайдың болуына немесе болмауына қарамастан, аккмулятордан қуаттанатын қауіпсіз электр шамдарын пайдаланған дұрыс. </w:t>
      </w:r>
    </w:p>
    <w:p w:rsidR="00227AB3" w:rsidRPr="007E0556" w:rsidRDefault="00227AB3" w:rsidP="00227AB3">
      <w:pPr>
        <w:numPr>
          <w:ilvl w:val="3"/>
          <w:numId w:val="2"/>
        </w:numPr>
        <w:tabs>
          <w:tab w:val="left" w:pos="1560"/>
          <w:tab w:val="left" w:pos="1843"/>
        </w:tabs>
        <w:ind w:left="0"/>
        <w:jc w:val="both"/>
        <w:rPr>
          <w:sz w:val="28"/>
          <w:szCs w:val="28"/>
          <w:lang w:val="kk-KZ"/>
        </w:rPr>
      </w:pPr>
      <w:r w:rsidRPr="007E0556">
        <w:rPr>
          <w:sz w:val="28"/>
          <w:szCs w:val="28"/>
          <w:lang w:val="kk-KZ"/>
        </w:rPr>
        <w:t xml:space="preserve">Тұтанған бензинге, дизель жанармайына және машина майына су құюға болмайды; өртті өрт сөндіргішпен, топырақпен, құммен сөндіру керек немесе отқа төзімді матамен жабу қажет. </w:t>
      </w:r>
    </w:p>
    <w:p w:rsidR="00227AB3" w:rsidRPr="007E0556" w:rsidRDefault="00792BB0" w:rsidP="00227AB3">
      <w:pPr>
        <w:pStyle w:val="1"/>
        <w:numPr>
          <w:ilvl w:val="2"/>
          <w:numId w:val="2"/>
        </w:numPr>
        <w:tabs>
          <w:tab w:val="left" w:pos="1418"/>
        </w:tabs>
        <w:snapToGrid w:val="0"/>
        <w:spacing w:before="240"/>
        <w:jc w:val="both"/>
        <w:rPr>
          <w:sz w:val="28"/>
          <w:szCs w:val="28"/>
          <w:lang w:val="kk-KZ"/>
        </w:rPr>
      </w:pPr>
      <w:bookmarkStart w:id="25" w:name="_Toc471997708"/>
      <w:r w:rsidRPr="007E0556">
        <w:rPr>
          <w:sz w:val="28"/>
          <w:szCs w:val="28"/>
          <w:lang w:val="kk-KZ"/>
        </w:rPr>
        <w:t>Кәбіл</w:t>
      </w:r>
      <w:r w:rsidR="00227AB3" w:rsidRPr="007E0556">
        <w:rPr>
          <w:sz w:val="28"/>
          <w:szCs w:val="28"/>
          <w:lang w:val="kk-KZ"/>
        </w:rPr>
        <w:t xml:space="preserve"> </w:t>
      </w:r>
      <w:r w:rsidR="003D644E" w:rsidRPr="007E0556">
        <w:rPr>
          <w:sz w:val="28"/>
          <w:szCs w:val="28"/>
          <w:lang w:val="kk-KZ"/>
        </w:rPr>
        <w:t>кәріз</w:t>
      </w:r>
      <w:r w:rsidR="00C04DC1" w:rsidRPr="007E0556">
        <w:rPr>
          <w:sz w:val="28"/>
          <w:szCs w:val="28"/>
          <w:lang w:val="kk-KZ"/>
        </w:rPr>
        <w:t>інде</w:t>
      </w:r>
      <w:r w:rsidR="00227AB3" w:rsidRPr="007E0556">
        <w:rPr>
          <w:sz w:val="28"/>
          <w:szCs w:val="28"/>
          <w:lang w:val="kk-KZ"/>
        </w:rPr>
        <w:t xml:space="preserve">, коллекторларда, тоннельдерде </w:t>
      </w:r>
      <w:r w:rsidRPr="007E0556">
        <w:rPr>
          <w:sz w:val="28"/>
          <w:szCs w:val="28"/>
          <w:lang w:val="kk-KZ"/>
        </w:rPr>
        <w:t>кәбіл</w:t>
      </w:r>
      <w:r w:rsidR="00227AB3" w:rsidRPr="007E0556">
        <w:rPr>
          <w:sz w:val="28"/>
          <w:szCs w:val="28"/>
          <w:lang w:val="kk-KZ"/>
        </w:rPr>
        <w:t xml:space="preserve"> төсеу</w:t>
      </w:r>
      <w:bookmarkEnd w:id="25"/>
    </w:p>
    <w:p w:rsidR="00227AB3" w:rsidRPr="007E0556" w:rsidRDefault="00227AB3" w:rsidP="00227AB3">
      <w:pPr>
        <w:rPr>
          <w:lang w:val="kk-KZ"/>
        </w:rPr>
      </w:pP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 xml:space="preserve">Жер асты қарау құрылғыларындағы – </w:t>
      </w:r>
      <w:r w:rsidR="00792BB0" w:rsidRPr="007E0556">
        <w:rPr>
          <w:sz w:val="28"/>
          <w:szCs w:val="28"/>
          <w:lang w:val="kk-KZ"/>
        </w:rPr>
        <w:t>кәбіл</w:t>
      </w:r>
      <w:r w:rsidRPr="007E0556">
        <w:rPr>
          <w:sz w:val="28"/>
          <w:szCs w:val="28"/>
          <w:lang w:val="kk-KZ"/>
        </w:rPr>
        <w:t xml:space="preserve"> құдықтарындағы, коллекторлар, </w:t>
      </w:r>
      <w:r w:rsidR="00792BB0" w:rsidRPr="007E0556">
        <w:rPr>
          <w:sz w:val="28"/>
          <w:szCs w:val="28"/>
          <w:lang w:val="kk-KZ"/>
        </w:rPr>
        <w:t>кәбіл</w:t>
      </w:r>
      <w:r w:rsidR="001C31B0" w:rsidRPr="007E0556">
        <w:rPr>
          <w:sz w:val="28"/>
          <w:szCs w:val="28"/>
          <w:lang w:val="kk-KZ"/>
        </w:rPr>
        <w:t xml:space="preserve">ді енгізу орындарындағы </w:t>
      </w:r>
      <w:r w:rsidRPr="007E0556">
        <w:rPr>
          <w:sz w:val="28"/>
          <w:szCs w:val="28"/>
          <w:lang w:val="kk-KZ"/>
        </w:rPr>
        <w:t xml:space="preserve">және т.б жұмысты кем дегенде екі адамнан тұратын бригада немесе топ істеуі керек.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Жер асты қарау құрылғыларында жұмыс істеген кезде арнайы рұқсат құжат берілуі керек</w:t>
      </w:r>
      <w:r w:rsidR="00563C2D" w:rsidRPr="007E0556">
        <w:rPr>
          <w:sz w:val="28"/>
          <w:szCs w:val="28"/>
          <w:lang w:val="kk-KZ"/>
        </w:rPr>
        <w:t xml:space="preserve">.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Жұмыс жүргізіліп жатқан құдықтың екі жағында кедергі қоршаулар орнатылуы керек. Егер құдық жолдың жүретін бөлігінде орналасса, қоршауларды көліктердің қозғалысына қарсы құдықтан 10-15 м қашықтықта орналастырады. Көліктер қозғал</w:t>
      </w:r>
      <w:r w:rsidR="001C31B0" w:rsidRPr="007E0556">
        <w:rPr>
          <w:sz w:val="28"/>
          <w:szCs w:val="28"/>
          <w:lang w:val="kk-KZ"/>
        </w:rPr>
        <w:t>ысына қарсы сақтық белгілер, ал</w:t>
      </w:r>
      <w:r w:rsidRPr="007E0556">
        <w:rPr>
          <w:sz w:val="28"/>
          <w:szCs w:val="28"/>
          <w:lang w:val="kk-KZ"/>
        </w:rPr>
        <w:t xml:space="preserve"> дұрыс көрінбейтін жерлерде қосымша жарық сигналдарын орнату керек.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Ж</w:t>
      </w:r>
      <w:r w:rsidR="00A87AFC" w:rsidRPr="007E0556">
        <w:rPr>
          <w:sz w:val="28"/>
          <w:szCs w:val="28"/>
          <w:lang w:val="kk-KZ"/>
        </w:rPr>
        <w:t>олдың жүретін бөлігінде орналас</w:t>
      </w:r>
      <w:r w:rsidR="001C31B0" w:rsidRPr="007E0556">
        <w:rPr>
          <w:sz w:val="28"/>
          <w:szCs w:val="28"/>
          <w:lang w:val="kk-KZ"/>
        </w:rPr>
        <w:t>қан құдықтарда жұмысты бастамас</w:t>
      </w:r>
      <w:r w:rsidRPr="007E0556">
        <w:rPr>
          <w:sz w:val="28"/>
          <w:szCs w:val="28"/>
          <w:lang w:val="kk-KZ"/>
        </w:rPr>
        <w:t xml:space="preserve"> бұрын өкілетті органға жұмыс жүргізілетін орын және уақыт туралы хабарлау қажет. </w:t>
      </w:r>
    </w:p>
    <w:p w:rsidR="00227AB3" w:rsidRPr="007E0556" w:rsidRDefault="00792BB0" w:rsidP="00227AB3">
      <w:pPr>
        <w:numPr>
          <w:ilvl w:val="3"/>
          <w:numId w:val="2"/>
        </w:numPr>
        <w:tabs>
          <w:tab w:val="left" w:pos="1560"/>
        </w:tabs>
        <w:ind w:left="0"/>
        <w:jc w:val="both"/>
        <w:rPr>
          <w:sz w:val="28"/>
          <w:szCs w:val="28"/>
          <w:lang w:val="kk-KZ"/>
        </w:rPr>
      </w:pPr>
      <w:r w:rsidRPr="007E0556">
        <w:rPr>
          <w:sz w:val="28"/>
          <w:szCs w:val="28"/>
          <w:lang w:val="kk-KZ"/>
        </w:rPr>
        <w:lastRenderedPageBreak/>
        <w:t>Кәбіл</w:t>
      </w:r>
      <w:r w:rsidR="00227AB3" w:rsidRPr="007E0556">
        <w:rPr>
          <w:sz w:val="28"/>
          <w:szCs w:val="28"/>
          <w:lang w:val="kk-KZ"/>
        </w:rPr>
        <w:t xml:space="preserve"> машинасын, </w:t>
      </w:r>
      <w:r w:rsidRPr="007E0556">
        <w:rPr>
          <w:sz w:val="28"/>
          <w:szCs w:val="28"/>
          <w:lang w:val="kk-KZ"/>
        </w:rPr>
        <w:t>кәбіл</w:t>
      </w:r>
      <w:r w:rsidR="00227AB3" w:rsidRPr="007E0556">
        <w:rPr>
          <w:sz w:val="28"/>
          <w:szCs w:val="28"/>
          <w:lang w:val="kk-KZ"/>
        </w:rPr>
        <w:t xml:space="preserve">ді жазуға арналған құрылғыны (оптикалық </w:t>
      </w:r>
      <w:r w:rsidRPr="007E0556">
        <w:rPr>
          <w:sz w:val="28"/>
          <w:szCs w:val="28"/>
          <w:lang w:val="kk-KZ"/>
        </w:rPr>
        <w:t>кәбіл</w:t>
      </w:r>
      <w:r w:rsidR="00227AB3" w:rsidRPr="007E0556">
        <w:rPr>
          <w:sz w:val="28"/>
          <w:szCs w:val="28"/>
          <w:lang w:val="kk-KZ"/>
        </w:rPr>
        <w:t xml:space="preserve">мен жұмыс істеген кезде) олар көліктердің немесе жаяу жүргіншілердің қозғалысына кедергі болмайтындай орналастыру қажет. Машинаны тежегішке қойып, алдыңғы дөңгелектерінің астына тірегіштер салу керек. </w:t>
      </w:r>
    </w:p>
    <w:p w:rsidR="00227AB3" w:rsidRPr="007E0556" w:rsidRDefault="00792BB0" w:rsidP="00227AB3">
      <w:pPr>
        <w:numPr>
          <w:ilvl w:val="3"/>
          <w:numId w:val="2"/>
        </w:numPr>
        <w:tabs>
          <w:tab w:val="left" w:pos="1560"/>
        </w:tabs>
        <w:ind w:left="0"/>
        <w:jc w:val="both"/>
        <w:rPr>
          <w:sz w:val="28"/>
          <w:szCs w:val="28"/>
          <w:lang w:val="kk-KZ"/>
        </w:rPr>
      </w:pPr>
      <w:r w:rsidRPr="007E0556">
        <w:rPr>
          <w:sz w:val="28"/>
          <w:szCs w:val="28"/>
          <w:lang w:val="kk-KZ"/>
        </w:rPr>
        <w:t>Кәбіл</w:t>
      </w:r>
      <w:r w:rsidR="00227AB3" w:rsidRPr="007E0556">
        <w:rPr>
          <w:sz w:val="28"/>
          <w:szCs w:val="28"/>
          <w:lang w:val="kk-KZ"/>
        </w:rPr>
        <w:t xml:space="preserve"> тасымалдағышынан </w:t>
      </w:r>
      <w:r w:rsidRPr="007E0556">
        <w:rPr>
          <w:sz w:val="28"/>
          <w:szCs w:val="28"/>
          <w:lang w:val="kk-KZ"/>
        </w:rPr>
        <w:t>кәбіл</w:t>
      </w:r>
      <w:r w:rsidR="00227AB3" w:rsidRPr="007E0556">
        <w:rPr>
          <w:sz w:val="28"/>
          <w:szCs w:val="28"/>
          <w:lang w:val="kk-KZ"/>
        </w:rPr>
        <w:t xml:space="preserve">ді тартқан кезде оның дөңгелектерінің астына тірегіштер салу керек. </w:t>
      </w:r>
    </w:p>
    <w:p w:rsidR="00227AB3" w:rsidRPr="007E0556" w:rsidRDefault="00792BB0" w:rsidP="00227AB3">
      <w:pPr>
        <w:numPr>
          <w:ilvl w:val="3"/>
          <w:numId w:val="2"/>
        </w:numPr>
        <w:tabs>
          <w:tab w:val="left" w:pos="1560"/>
        </w:tabs>
        <w:ind w:left="0"/>
        <w:jc w:val="both"/>
        <w:rPr>
          <w:sz w:val="28"/>
          <w:szCs w:val="28"/>
          <w:lang w:val="kk-KZ"/>
        </w:rPr>
      </w:pPr>
      <w:r w:rsidRPr="007E0556">
        <w:rPr>
          <w:sz w:val="28"/>
          <w:szCs w:val="28"/>
          <w:lang w:val="kk-KZ"/>
        </w:rPr>
        <w:t>Кәбіл</w:t>
      </w:r>
      <w:r w:rsidR="00227AB3" w:rsidRPr="007E0556">
        <w:rPr>
          <w:sz w:val="28"/>
          <w:szCs w:val="28"/>
          <w:lang w:val="kk-KZ"/>
        </w:rPr>
        <w:t xml:space="preserve">ді жазуға арналған құрылғыны құдықтың люгінен 1,5 м жерде орналастыру керек. </w:t>
      </w:r>
    </w:p>
    <w:p w:rsidR="00227AB3" w:rsidRPr="007E0556" w:rsidRDefault="00792BB0" w:rsidP="00227AB3">
      <w:pPr>
        <w:numPr>
          <w:ilvl w:val="3"/>
          <w:numId w:val="2"/>
        </w:numPr>
        <w:tabs>
          <w:tab w:val="left" w:pos="1560"/>
        </w:tabs>
        <w:ind w:left="0"/>
        <w:jc w:val="both"/>
        <w:rPr>
          <w:sz w:val="28"/>
          <w:szCs w:val="28"/>
          <w:lang w:val="kk-KZ"/>
        </w:rPr>
      </w:pPr>
      <w:r w:rsidRPr="007E0556">
        <w:rPr>
          <w:sz w:val="28"/>
          <w:szCs w:val="28"/>
          <w:lang w:val="kk-KZ"/>
        </w:rPr>
        <w:t>Кәбіл</w:t>
      </w:r>
      <w:r w:rsidR="00227AB3" w:rsidRPr="007E0556">
        <w:rPr>
          <w:sz w:val="28"/>
          <w:szCs w:val="28"/>
          <w:lang w:val="kk-KZ"/>
        </w:rPr>
        <w:t xml:space="preserve">ді тартқан кезде арқанның иілісінде болуға және жалаңаш қолмен қозғалып келе жатқан </w:t>
      </w:r>
      <w:r w:rsidRPr="007E0556">
        <w:rPr>
          <w:sz w:val="28"/>
          <w:szCs w:val="28"/>
          <w:lang w:val="kk-KZ"/>
        </w:rPr>
        <w:t>кәбіл</w:t>
      </w:r>
      <w:r w:rsidR="00227AB3" w:rsidRPr="007E0556">
        <w:rPr>
          <w:sz w:val="28"/>
          <w:szCs w:val="28"/>
          <w:lang w:val="kk-KZ"/>
        </w:rPr>
        <w:t xml:space="preserve">ді немесе арқанды ұстауға болмайды.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 xml:space="preserve">Сымды қол жүкарба құдық люгінен екі метр қашықтықта орналастырылуы керек.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 xml:space="preserve">Төсеу басталатын шетке оптикалық </w:t>
      </w:r>
      <w:r w:rsidR="00792BB0" w:rsidRPr="007E0556">
        <w:rPr>
          <w:sz w:val="28"/>
          <w:szCs w:val="28"/>
          <w:lang w:val="kk-KZ"/>
        </w:rPr>
        <w:t>кәбіл</w:t>
      </w:r>
      <w:r w:rsidRPr="007E0556">
        <w:rPr>
          <w:sz w:val="28"/>
          <w:szCs w:val="28"/>
          <w:lang w:val="kk-KZ"/>
        </w:rPr>
        <w:t xml:space="preserve">дің құрылыстық ұзындығын төсемес бұрын </w:t>
      </w:r>
      <w:r w:rsidR="00792BB0" w:rsidRPr="007E0556">
        <w:rPr>
          <w:sz w:val="28"/>
          <w:szCs w:val="28"/>
          <w:lang w:val="kk-KZ"/>
        </w:rPr>
        <w:t>кәбіл</w:t>
      </w:r>
      <w:r w:rsidRPr="007E0556">
        <w:rPr>
          <w:sz w:val="28"/>
          <w:szCs w:val="28"/>
          <w:lang w:val="kk-KZ"/>
        </w:rPr>
        <w:t xml:space="preserve"> ұштығы (бұрау компенсаторы бар </w:t>
      </w:r>
      <w:r w:rsidR="00792BB0" w:rsidRPr="007E0556">
        <w:rPr>
          <w:sz w:val="28"/>
          <w:szCs w:val="28"/>
          <w:lang w:val="kk-KZ"/>
        </w:rPr>
        <w:t>кәбіл</w:t>
      </w:r>
      <w:r w:rsidRPr="007E0556">
        <w:rPr>
          <w:sz w:val="28"/>
          <w:szCs w:val="28"/>
          <w:lang w:val="kk-KZ"/>
        </w:rPr>
        <w:t xml:space="preserve"> шұлығы) орнатылуы керек. </w:t>
      </w:r>
    </w:p>
    <w:p w:rsidR="00227AB3" w:rsidRPr="007E0556" w:rsidRDefault="00C04DC1" w:rsidP="00227AB3">
      <w:pPr>
        <w:pStyle w:val="1"/>
        <w:numPr>
          <w:ilvl w:val="2"/>
          <w:numId w:val="2"/>
        </w:numPr>
        <w:tabs>
          <w:tab w:val="left" w:pos="1418"/>
        </w:tabs>
        <w:snapToGrid w:val="0"/>
        <w:spacing w:before="480" w:after="480"/>
        <w:jc w:val="both"/>
        <w:rPr>
          <w:sz w:val="28"/>
          <w:szCs w:val="28"/>
        </w:rPr>
      </w:pPr>
      <w:bookmarkStart w:id="26" w:name="_Toc471997709"/>
      <w:r w:rsidRPr="007E0556">
        <w:rPr>
          <w:sz w:val="28"/>
          <w:szCs w:val="28"/>
        </w:rPr>
        <w:t>Ғимараттардың іргелері</w:t>
      </w:r>
      <w:r w:rsidR="001C31B0" w:rsidRPr="007E0556">
        <w:rPr>
          <w:sz w:val="28"/>
          <w:szCs w:val="28"/>
        </w:rPr>
        <w:t xml:space="preserve"> бойынша </w:t>
      </w:r>
      <w:r w:rsidR="00792BB0" w:rsidRPr="007E0556">
        <w:rPr>
          <w:sz w:val="28"/>
          <w:szCs w:val="28"/>
        </w:rPr>
        <w:t>кәбіл</w:t>
      </w:r>
      <w:r w:rsidR="00227AB3" w:rsidRPr="007E0556">
        <w:rPr>
          <w:sz w:val="28"/>
          <w:szCs w:val="28"/>
        </w:rPr>
        <w:t xml:space="preserve"> </w:t>
      </w:r>
      <w:r w:rsidR="006B2763" w:rsidRPr="007E0556">
        <w:rPr>
          <w:sz w:val="28"/>
          <w:szCs w:val="28"/>
          <w:lang w:val="kk-KZ"/>
        </w:rPr>
        <w:t>төсеу</w:t>
      </w:r>
      <w:bookmarkEnd w:id="26"/>
    </w:p>
    <w:p w:rsidR="00227AB3" w:rsidRPr="007E0556" w:rsidRDefault="00227AB3" w:rsidP="00227AB3">
      <w:pPr>
        <w:numPr>
          <w:ilvl w:val="3"/>
          <w:numId w:val="2"/>
        </w:numPr>
        <w:tabs>
          <w:tab w:val="left" w:pos="1560"/>
        </w:tabs>
        <w:ind w:left="0"/>
        <w:jc w:val="both"/>
        <w:rPr>
          <w:sz w:val="28"/>
          <w:szCs w:val="28"/>
        </w:rPr>
      </w:pPr>
      <w:r w:rsidRPr="007E0556">
        <w:rPr>
          <w:sz w:val="28"/>
          <w:szCs w:val="28"/>
          <w:lang w:val="kk-KZ"/>
        </w:rPr>
        <w:t xml:space="preserve">2,5 м артық биіктікте электр құрал-саймандармен, пневматикалық құралмен, дәнекерлейтін шаммен және газ оттықпен, сонымен қатар, пиротехникалық монтаждау пистолетімен жұмыс істеуге таяныштармен қоршалған жоғарғы алаңы бар баспалдақ, жеңіл саты немесе төсеніштер болса ғана рұқсат етіледі.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 xml:space="preserve">Жасырын радио- және электр өткізгіштер орналасуы мүмкін </w:t>
      </w:r>
      <w:r w:rsidR="00875B8C" w:rsidRPr="007E0556">
        <w:rPr>
          <w:sz w:val="28"/>
          <w:szCs w:val="28"/>
          <w:lang w:val="kk-KZ"/>
        </w:rPr>
        <w:t>іргелерді</w:t>
      </w:r>
      <w:r w:rsidR="001C31B0" w:rsidRPr="007E0556">
        <w:rPr>
          <w:sz w:val="28"/>
          <w:szCs w:val="28"/>
          <w:lang w:val="kk-KZ"/>
        </w:rPr>
        <w:t xml:space="preserve"> және </w:t>
      </w:r>
      <w:r w:rsidR="00875B8C" w:rsidRPr="007E0556">
        <w:rPr>
          <w:sz w:val="28"/>
          <w:szCs w:val="28"/>
          <w:lang w:val="kk-KZ"/>
        </w:rPr>
        <w:t>қабырғаларды</w:t>
      </w:r>
      <w:r w:rsidR="001C31B0" w:rsidRPr="007E0556">
        <w:rPr>
          <w:sz w:val="28"/>
          <w:szCs w:val="28"/>
          <w:lang w:val="kk-KZ"/>
        </w:rPr>
        <w:t xml:space="preserve"> бұрғылауды </w:t>
      </w:r>
      <w:r w:rsidRPr="007E0556">
        <w:rPr>
          <w:sz w:val="28"/>
          <w:szCs w:val="28"/>
          <w:lang w:val="kk-KZ"/>
        </w:rPr>
        <w:t xml:space="preserve">бұл сымдарды қуат көзінен ажыратқаннан кейін жүргізу керек. Бұл кезде жаңылыс кернеудің пайда болуының алдын алу үшін шаралар қабылдануы керек. </w:t>
      </w:r>
    </w:p>
    <w:p w:rsidR="00227AB3" w:rsidRPr="007E0556" w:rsidRDefault="00227AB3" w:rsidP="00227AB3">
      <w:pPr>
        <w:numPr>
          <w:ilvl w:val="3"/>
          <w:numId w:val="2"/>
        </w:numPr>
        <w:tabs>
          <w:tab w:val="left" w:pos="1560"/>
        </w:tabs>
        <w:ind w:left="0"/>
        <w:jc w:val="both"/>
        <w:rPr>
          <w:sz w:val="28"/>
          <w:szCs w:val="28"/>
          <w:lang w:val="kk-KZ"/>
        </w:rPr>
      </w:pPr>
      <w:r w:rsidRPr="007E0556">
        <w:rPr>
          <w:sz w:val="28"/>
          <w:szCs w:val="28"/>
          <w:lang w:val="kk-KZ"/>
        </w:rPr>
        <w:t xml:space="preserve">Бетон немесе кірпіш </w:t>
      </w:r>
      <w:r w:rsidR="00495E63" w:rsidRPr="007E0556">
        <w:rPr>
          <w:sz w:val="28"/>
          <w:szCs w:val="28"/>
          <w:lang w:val="kk-KZ"/>
        </w:rPr>
        <w:t>іргелерді</w:t>
      </w:r>
      <w:r w:rsidRPr="007E0556">
        <w:rPr>
          <w:sz w:val="28"/>
          <w:szCs w:val="28"/>
          <w:lang w:val="kk-KZ"/>
        </w:rPr>
        <w:t xml:space="preserve"> бұрғылағанда және тескен кезде қолғаптар және сынбайтын әйнекті көзілдіріктер пайдаланған жөн</w:t>
      </w:r>
      <w:r w:rsidR="00563C2D" w:rsidRPr="007E0556">
        <w:rPr>
          <w:sz w:val="28"/>
          <w:szCs w:val="28"/>
          <w:lang w:val="kk-KZ"/>
        </w:rPr>
        <w:t xml:space="preserve">. </w:t>
      </w:r>
    </w:p>
    <w:p w:rsidR="00227AB3" w:rsidRPr="007E0556" w:rsidRDefault="00227AB3" w:rsidP="00227AB3">
      <w:pPr>
        <w:numPr>
          <w:ilvl w:val="3"/>
          <w:numId w:val="2"/>
        </w:numPr>
        <w:tabs>
          <w:tab w:val="left" w:pos="1560"/>
        </w:tabs>
        <w:ind w:left="0"/>
        <w:jc w:val="both"/>
        <w:rPr>
          <w:sz w:val="28"/>
          <w:szCs w:val="28"/>
        </w:rPr>
      </w:pPr>
      <w:r w:rsidRPr="007E0556">
        <w:rPr>
          <w:sz w:val="28"/>
          <w:szCs w:val="28"/>
          <w:lang w:val="kk-KZ"/>
        </w:rPr>
        <w:t xml:space="preserve">Жоғарыда жұмыс істеп жатқан жұмысшыға құрал-саймандарды және бөлшектерді арқан арқылы немесе баспалдақпен көтеріліп беріп тұру керек. Құрал-саймандарды және бөлшектерді лақтырып беруге болмайды. </w:t>
      </w:r>
    </w:p>
    <w:p w:rsidR="00227AB3" w:rsidRPr="007E0556" w:rsidRDefault="00227AB3" w:rsidP="00227AB3">
      <w:pPr>
        <w:numPr>
          <w:ilvl w:val="3"/>
          <w:numId w:val="2"/>
        </w:numPr>
        <w:tabs>
          <w:tab w:val="left" w:pos="1560"/>
        </w:tabs>
        <w:ind w:left="0"/>
        <w:jc w:val="both"/>
        <w:rPr>
          <w:sz w:val="28"/>
          <w:szCs w:val="28"/>
        </w:rPr>
      </w:pPr>
      <w:r w:rsidRPr="007E0556">
        <w:rPr>
          <w:sz w:val="28"/>
          <w:szCs w:val="28"/>
          <w:lang w:val="kk-KZ"/>
        </w:rPr>
        <w:t xml:space="preserve">Арқанмен көтеріліп бара жатқан жұмысшы оны жинақы күйде ұстауы қажет. Арқанды оның ұшын құрылымға байлағаннан кейін ғана төмен түсіруге болады. Егер арқан уақытша керек болмаса, жоғарыдағы жұмысшы оны жинап, құрылымға бекітуі тиіс. Арқанды сақтандырғыш белбеуге байлауға немесе кеудеге жүктеп артуға болмайды. </w:t>
      </w:r>
    </w:p>
    <w:p w:rsidR="00227AB3" w:rsidRPr="007E0556" w:rsidRDefault="00227AB3" w:rsidP="00227AB3">
      <w:pPr>
        <w:numPr>
          <w:ilvl w:val="3"/>
          <w:numId w:val="2"/>
        </w:numPr>
        <w:tabs>
          <w:tab w:val="left" w:pos="1560"/>
        </w:tabs>
        <w:ind w:left="0"/>
        <w:jc w:val="both"/>
        <w:rPr>
          <w:sz w:val="28"/>
          <w:szCs w:val="28"/>
        </w:rPr>
      </w:pPr>
      <w:r w:rsidRPr="007E0556">
        <w:rPr>
          <w:sz w:val="28"/>
          <w:szCs w:val="28"/>
          <w:lang w:val="kk-KZ"/>
        </w:rPr>
        <w:t xml:space="preserve">Бөлшектерді, құрал-саймандарды және басқа жүкті түсірмес бұрын сатыдағы жұмысшы төмендегі жұмысшыны ескертуі керек. </w:t>
      </w:r>
    </w:p>
    <w:p w:rsidR="00227AB3" w:rsidRPr="007E0556" w:rsidRDefault="00227AB3" w:rsidP="00227AB3">
      <w:pPr>
        <w:numPr>
          <w:ilvl w:val="3"/>
          <w:numId w:val="2"/>
        </w:numPr>
        <w:tabs>
          <w:tab w:val="left" w:pos="1560"/>
        </w:tabs>
        <w:ind w:left="0"/>
        <w:jc w:val="both"/>
        <w:rPr>
          <w:sz w:val="28"/>
          <w:szCs w:val="28"/>
        </w:rPr>
      </w:pPr>
      <w:r w:rsidRPr="007E0556">
        <w:rPr>
          <w:sz w:val="28"/>
          <w:szCs w:val="28"/>
          <w:lang w:val="kk-KZ"/>
        </w:rPr>
        <w:lastRenderedPageBreak/>
        <w:t>Жоғарыда жұмыс істеген кезде құрал-саймандарды сақтау және тасымалдау үшін құрал-саймандарға арналған арнайы белбеу, қорап немесе сөмке пайдаланған жөн.</w:t>
      </w:r>
    </w:p>
    <w:p w:rsidR="00227AB3" w:rsidRPr="007E0556" w:rsidRDefault="00227AB3" w:rsidP="00227AB3">
      <w:pPr>
        <w:pStyle w:val="1"/>
        <w:numPr>
          <w:ilvl w:val="2"/>
          <w:numId w:val="2"/>
        </w:numPr>
        <w:tabs>
          <w:tab w:val="left" w:pos="1418"/>
        </w:tabs>
        <w:snapToGrid w:val="0"/>
        <w:spacing w:before="480" w:after="480"/>
        <w:jc w:val="both"/>
        <w:rPr>
          <w:sz w:val="28"/>
          <w:szCs w:val="28"/>
        </w:rPr>
      </w:pPr>
      <w:bookmarkStart w:id="27" w:name="_Toc471997710"/>
      <w:r w:rsidRPr="007E0556">
        <w:rPr>
          <w:sz w:val="28"/>
          <w:szCs w:val="28"/>
        </w:rPr>
        <w:t xml:space="preserve">Таратқыш </w:t>
      </w:r>
      <w:r w:rsidR="00792BB0" w:rsidRPr="007E0556">
        <w:rPr>
          <w:sz w:val="28"/>
          <w:szCs w:val="28"/>
        </w:rPr>
        <w:t>кәбіл</w:t>
      </w:r>
      <w:r w:rsidRPr="007E0556">
        <w:rPr>
          <w:sz w:val="28"/>
          <w:szCs w:val="28"/>
        </w:rPr>
        <w:t xml:space="preserve"> шкафтарын орнату</w:t>
      </w:r>
      <w:bookmarkEnd w:id="27"/>
      <w:r w:rsidRPr="007E0556">
        <w:rPr>
          <w:sz w:val="28"/>
          <w:szCs w:val="28"/>
        </w:rPr>
        <w:t xml:space="preserve">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Ғимарат ішіндегі </w:t>
      </w:r>
      <w:r w:rsidR="00792BB0" w:rsidRPr="007E0556">
        <w:rPr>
          <w:sz w:val="28"/>
          <w:szCs w:val="28"/>
          <w:lang w:val="kk-KZ"/>
        </w:rPr>
        <w:t>кәбіл</w:t>
      </w:r>
      <w:r w:rsidRPr="007E0556">
        <w:rPr>
          <w:sz w:val="28"/>
          <w:szCs w:val="28"/>
          <w:lang w:val="kk-KZ"/>
        </w:rPr>
        <w:t xml:space="preserve"> шкафтар адамдардың қозғалысына кедергі болмайтындай жерлерде еденге немесе </w:t>
      </w:r>
      <w:r w:rsidR="00495E63" w:rsidRPr="007E0556">
        <w:rPr>
          <w:sz w:val="28"/>
          <w:szCs w:val="28"/>
          <w:lang w:val="kk-KZ"/>
        </w:rPr>
        <w:t>іргеге</w:t>
      </w:r>
      <w:r w:rsidRPr="007E0556">
        <w:rPr>
          <w:sz w:val="28"/>
          <w:szCs w:val="28"/>
          <w:lang w:val="kk-KZ"/>
        </w:rPr>
        <w:t xml:space="preserve"> орнатылуы және бекітілуі қажет. Шкафтардың есіктері оңай ашылуы керек. </w:t>
      </w:r>
    </w:p>
    <w:p w:rsidR="00227AB3" w:rsidRPr="007E0556" w:rsidRDefault="00227AB3" w:rsidP="00227AB3">
      <w:pPr>
        <w:tabs>
          <w:tab w:val="left" w:pos="1560"/>
          <w:tab w:val="left" w:pos="1701"/>
        </w:tabs>
        <w:ind w:firstLine="567"/>
        <w:jc w:val="both"/>
        <w:rPr>
          <w:sz w:val="28"/>
          <w:szCs w:val="28"/>
        </w:rPr>
      </w:pPr>
      <w:r w:rsidRPr="007E0556">
        <w:rPr>
          <w:sz w:val="28"/>
          <w:szCs w:val="28"/>
          <w:lang w:val="kk-KZ"/>
        </w:rPr>
        <w:t xml:space="preserve">Электр құрал-жабдықтан немесе газ өткізгіштерден бастап таратқыш қалқанға дейінгі арақашықтық 0,5 м кем болмауы тиіс. </w:t>
      </w:r>
    </w:p>
    <w:p w:rsidR="00227AB3" w:rsidRPr="007E0556" w:rsidRDefault="00227AB3" w:rsidP="00227AB3">
      <w:pPr>
        <w:tabs>
          <w:tab w:val="left" w:pos="1560"/>
          <w:tab w:val="left" w:pos="1701"/>
        </w:tabs>
        <w:ind w:firstLine="567"/>
        <w:jc w:val="both"/>
        <w:rPr>
          <w:sz w:val="28"/>
          <w:szCs w:val="28"/>
        </w:rPr>
      </w:pPr>
      <w:r w:rsidRPr="007E0556">
        <w:rPr>
          <w:sz w:val="28"/>
          <w:szCs w:val="28"/>
          <w:lang w:val="kk-KZ"/>
        </w:rPr>
        <w:t xml:space="preserve">Көшеде, ғимарат ішінде орналасқан таратқыш шкафтар жерге тұйықталуы керек.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Шкафқа кіріспе тесік бітеліп жабылуы тиіс.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Көшедегі таратқыш шкафтың құрылымында оны табиғи желдету мүмкіндігі қарастырылуы керек.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Шкафтардың есіктерінде жұмыс кезінде шкафтың өз-өзінен жабылып қалуына жол бермейтін ілмектер болуы керек.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Таратқыш шкафтың ішкі есіктерінің сыртқы жағынды ескертпе жазу болуы керек: «Газ және шығыста бөгде кернеудің </w:t>
      </w:r>
      <w:r w:rsidR="0098370E" w:rsidRPr="007E0556">
        <w:rPr>
          <w:sz w:val="28"/>
          <w:szCs w:val="28"/>
          <w:lang w:val="kk-KZ"/>
        </w:rPr>
        <w:t>бар-жоғын</w:t>
      </w:r>
      <w:r w:rsidRPr="007E0556">
        <w:rPr>
          <w:sz w:val="28"/>
          <w:szCs w:val="28"/>
          <w:lang w:val="kk-KZ"/>
        </w:rPr>
        <w:t xml:space="preserve"> тексер»</w:t>
      </w:r>
      <w:r w:rsidR="00563C2D" w:rsidRPr="007E0556">
        <w:rPr>
          <w:sz w:val="28"/>
          <w:szCs w:val="28"/>
          <w:lang w:val="kk-KZ"/>
        </w:rPr>
        <w:t xml:space="preserve">. </w:t>
      </w:r>
    </w:p>
    <w:p w:rsidR="00227AB3" w:rsidRPr="007E0556" w:rsidRDefault="00227AB3" w:rsidP="00227AB3">
      <w:pPr>
        <w:pStyle w:val="1"/>
        <w:numPr>
          <w:ilvl w:val="2"/>
          <w:numId w:val="2"/>
        </w:numPr>
        <w:tabs>
          <w:tab w:val="left" w:pos="1418"/>
        </w:tabs>
        <w:snapToGrid w:val="0"/>
        <w:spacing w:before="480" w:after="480"/>
        <w:jc w:val="both"/>
        <w:rPr>
          <w:sz w:val="28"/>
          <w:szCs w:val="28"/>
        </w:rPr>
      </w:pPr>
      <w:bookmarkStart w:id="28" w:name="_Toc471997711"/>
      <w:r w:rsidRPr="007E0556">
        <w:rPr>
          <w:sz w:val="28"/>
          <w:szCs w:val="28"/>
        </w:rPr>
        <w:t>Шатыр жайларындағы жұмыс</w:t>
      </w:r>
      <w:bookmarkEnd w:id="28"/>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Ашық қоршалмаған люктерге құлаудың, тақтайлардан және бөренелерден шығып тұрған шегелерден жарақат</w:t>
      </w:r>
      <w:r w:rsidR="001C31B0" w:rsidRPr="007E0556">
        <w:rPr>
          <w:sz w:val="28"/>
          <w:szCs w:val="28"/>
          <w:lang w:val="kk-KZ"/>
        </w:rPr>
        <w:t xml:space="preserve"> алудың және т.б алдын алу үшін</w:t>
      </w:r>
      <w:r w:rsidRPr="007E0556">
        <w:rPr>
          <w:sz w:val="28"/>
          <w:szCs w:val="28"/>
          <w:lang w:val="kk-KZ"/>
        </w:rPr>
        <w:t xml:space="preserve"> шатыр жайларында жұмыс істеген кезде сақ болу қажет. </w:t>
      </w:r>
    </w:p>
    <w:p w:rsidR="00227AB3" w:rsidRPr="007E0556" w:rsidRDefault="00227AB3" w:rsidP="00227AB3">
      <w:pPr>
        <w:numPr>
          <w:ilvl w:val="3"/>
          <w:numId w:val="2"/>
        </w:numPr>
        <w:tabs>
          <w:tab w:val="left" w:pos="1560"/>
          <w:tab w:val="left" w:pos="1701"/>
        </w:tabs>
        <w:ind w:left="0"/>
        <w:jc w:val="both"/>
        <w:rPr>
          <w:strike/>
          <w:sz w:val="28"/>
          <w:szCs w:val="28"/>
        </w:rPr>
      </w:pPr>
      <w:r w:rsidRPr="007E0556">
        <w:rPr>
          <w:sz w:val="28"/>
          <w:szCs w:val="28"/>
          <w:lang w:val="kk-KZ"/>
        </w:rPr>
        <w:t xml:space="preserve">Шатыр жайларында жарық болмаған кезде жұмыс аккумулятор немесе батареямен істейтін электр шамдардың көмегімен іске асырылады. </w:t>
      </w:r>
    </w:p>
    <w:p w:rsidR="00227AB3" w:rsidRPr="007E0556" w:rsidRDefault="00227AB3" w:rsidP="00227AB3">
      <w:pPr>
        <w:numPr>
          <w:ilvl w:val="3"/>
          <w:numId w:val="2"/>
        </w:numPr>
        <w:tabs>
          <w:tab w:val="left" w:pos="1560"/>
          <w:tab w:val="left" w:pos="1701"/>
        </w:tabs>
        <w:ind w:left="0"/>
        <w:jc w:val="both"/>
        <w:rPr>
          <w:strike/>
          <w:sz w:val="28"/>
          <w:szCs w:val="28"/>
        </w:rPr>
      </w:pPr>
      <w:r w:rsidRPr="007E0556">
        <w:rPr>
          <w:sz w:val="28"/>
          <w:szCs w:val="28"/>
          <w:lang w:val="kk-KZ"/>
        </w:rPr>
        <w:t>Шатыр жайларында ашық отты пайдалануға (майшам, сіріңке және т.б)</w:t>
      </w:r>
      <w:r w:rsidR="00563C2D" w:rsidRPr="007E0556">
        <w:rPr>
          <w:sz w:val="28"/>
          <w:szCs w:val="28"/>
          <w:lang w:val="kk-KZ"/>
        </w:rPr>
        <w:t xml:space="preserve">. </w:t>
      </w:r>
      <w:r w:rsidRPr="007E0556">
        <w:rPr>
          <w:sz w:val="28"/>
          <w:szCs w:val="28"/>
          <w:lang w:val="kk-KZ"/>
        </w:rPr>
        <w:t>және шылым шегуге болмайды</w:t>
      </w:r>
      <w:r w:rsidR="00563C2D" w:rsidRPr="007E0556">
        <w:rPr>
          <w:sz w:val="28"/>
          <w:szCs w:val="28"/>
          <w:lang w:val="kk-KZ"/>
        </w:rPr>
        <w:t xml:space="preserve">. </w:t>
      </w:r>
    </w:p>
    <w:p w:rsidR="00227AB3" w:rsidRPr="007E0556" w:rsidRDefault="00227AB3" w:rsidP="00227AB3">
      <w:pPr>
        <w:numPr>
          <w:ilvl w:val="3"/>
          <w:numId w:val="2"/>
        </w:numPr>
        <w:tabs>
          <w:tab w:val="left" w:pos="1560"/>
          <w:tab w:val="left" w:pos="1701"/>
        </w:tabs>
        <w:ind w:left="0"/>
        <w:jc w:val="both"/>
        <w:rPr>
          <w:strike/>
          <w:sz w:val="28"/>
          <w:szCs w:val="28"/>
        </w:rPr>
      </w:pPr>
      <w:r w:rsidRPr="007E0556">
        <w:rPr>
          <w:sz w:val="28"/>
          <w:szCs w:val="28"/>
          <w:lang w:val="kk-KZ"/>
        </w:rPr>
        <w:t xml:space="preserve">Шатыр жайларында дәнекерлейтін шаммен және газ оттықпен жұмыс істеуге болмайды. </w:t>
      </w:r>
    </w:p>
    <w:p w:rsidR="00227AB3" w:rsidRPr="007E0556" w:rsidRDefault="00227AB3" w:rsidP="00227AB3">
      <w:pPr>
        <w:pStyle w:val="ad"/>
        <w:numPr>
          <w:ilvl w:val="2"/>
          <w:numId w:val="2"/>
        </w:numPr>
        <w:tabs>
          <w:tab w:val="left" w:pos="1560"/>
        </w:tabs>
        <w:spacing w:before="0" w:beforeAutospacing="0" w:after="0" w:afterAutospacing="0"/>
        <w:jc w:val="both"/>
        <w:rPr>
          <w:sz w:val="28"/>
          <w:szCs w:val="28"/>
        </w:rPr>
      </w:pPr>
      <w:r w:rsidRPr="007E0556">
        <w:rPr>
          <w:sz w:val="28"/>
          <w:szCs w:val="28"/>
          <w:lang w:val="kk-KZ"/>
        </w:rPr>
        <w:t xml:space="preserve">Баспалдақ алаңынан шатыр жайларына және шатыр жайларынан шатырға шығардың алдында, сонымен қатар, шатыр жайларында қозғалған кезде төмен кернеу индикаторымен жолда кездесетін барлық металл құрылымдарды тексеру керек (темірмен қапталған есіктер, баспалдақтар, люктер, </w:t>
      </w:r>
      <w:r w:rsidR="0098370E" w:rsidRPr="007E0556">
        <w:rPr>
          <w:sz w:val="28"/>
          <w:szCs w:val="28"/>
          <w:lang w:val="kk-KZ"/>
        </w:rPr>
        <w:t>желдету</w:t>
      </w:r>
      <w:r w:rsidRPr="007E0556">
        <w:rPr>
          <w:sz w:val="28"/>
          <w:szCs w:val="28"/>
          <w:lang w:val="kk-KZ"/>
        </w:rPr>
        <w:t xml:space="preserve"> және жылумен қамту құрылғыларын, металл шатырларды және т.б).</w:t>
      </w:r>
    </w:p>
    <w:p w:rsidR="00227AB3" w:rsidRPr="007E0556" w:rsidRDefault="00227AB3" w:rsidP="00227AB3">
      <w:pPr>
        <w:pStyle w:val="1"/>
        <w:numPr>
          <w:ilvl w:val="2"/>
          <w:numId w:val="2"/>
        </w:numPr>
        <w:tabs>
          <w:tab w:val="left" w:pos="1418"/>
        </w:tabs>
        <w:snapToGrid w:val="0"/>
        <w:spacing w:before="480" w:after="480"/>
        <w:jc w:val="both"/>
        <w:rPr>
          <w:sz w:val="28"/>
          <w:szCs w:val="28"/>
        </w:rPr>
      </w:pPr>
      <w:bookmarkStart w:id="29" w:name="_Toc471997712"/>
      <w:r w:rsidRPr="007E0556">
        <w:rPr>
          <w:sz w:val="28"/>
          <w:szCs w:val="28"/>
        </w:rPr>
        <w:lastRenderedPageBreak/>
        <w:t xml:space="preserve">Тіректерге </w:t>
      </w:r>
      <w:r w:rsidR="00792BB0" w:rsidRPr="007E0556">
        <w:rPr>
          <w:sz w:val="28"/>
          <w:szCs w:val="28"/>
        </w:rPr>
        <w:t>кәбіл</w:t>
      </w:r>
      <w:r w:rsidRPr="007E0556">
        <w:rPr>
          <w:sz w:val="28"/>
          <w:szCs w:val="28"/>
        </w:rPr>
        <w:t>дер ілу</w:t>
      </w:r>
      <w:bookmarkEnd w:id="29"/>
      <w:r w:rsidRPr="007E0556">
        <w:rPr>
          <w:sz w:val="28"/>
          <w:szCs w:val="28"/>
        </w:rPr>
        <w:t xml:space="preserve"> </w:t>
      </w:r>
    </w:p>
    <w:p w:rsidR="00227AB3" w:rsidRPr="007E0556" w:rsidRDefault="00792BB0" w:rsidP="00227AB3">
      <w:pPr>
        <w:numPr>
          <w:ilvl w:val="3"/>
          <w:numId w:val="2"/>
        </w:numPr>
        <w:tabs>
          <w:tab w:val="left" w:pos="1560"/>
          <w:tab w:val="left" w:pos="1701"/>
        </w:tabs>
        <w:ind w:left="0"/>
        <w:jc w:val="both"/>
        <w:rPr>
          <w:sz w:val="28"/>
          <w:szCs w:val="28"/>
          <w:lang w:val="kk-KZ"/>
        </w:rPr>
      </w:pPr>
      <w:r w:rsidRPr="007E0556">
        <w:rPr>
          <w:sz w:val="28"/>
          <w:szCs w:val="28"/>
          <w:lang w:val="kk-KZ"/>
        </w:rPr>
        <w:t>Кәбіл</w:t>
      </w:r>
      <w:r w:rsidR="00227AB3" w:rsidRPr="007E0556">
        <w:rPr>
          <w:sz w:val="28"/>
          <w:szCs w:val="28"/>
          <w:lang w:val="kk-KZ"/>
        </w:rPr>
        <w:t xml:space="preserve"> тіректер </w:t>
      </w:r>
      <w:r w:rsidRPr="007E0556">
        <w:rPr>
          <w:sz w:val="28"/>
          <w:szCs w:val="28"/>
          <w:lang w:val="kk-KZ"/>
        </w:rPr>
        <w:t>кәбіл</w:t>
      </w:r>
      <w:r w:rsidR="00227AB3" w:rsidRPr="007E0556">
        <w:rPr>
          <w:sz w:val="28"/>
          <w:szCs w:val="28"/>
          <w:lang w:val="kk-KZ"/>
        </w:rPr>
        <w:t xml:space="preserve"> алаңымен, жайтартқышпен және жерге тұйықтағышпен жабдықталуы тиіс. </w:t>
      </w:r>
      <w:r w:rsidRPr="007E0556">
        <w:rPr>
          <w:sz w:val="28"/>
          <w:szCs w:val="28"/>
          <w:lang w:val="kk-KZ"/>
        </w:rPr>
        <w:t>Кәбіл</w:t>
      </w:r>
      <w:r w:rsidR="00227AB3" w:rsidRPr="007E0556">
        <w:rPr>
          <w:sz w:val="28"/>
          <w:szCs w:val="28"/>
          <w:lang w:val="kk-KZ"/>
        </w:rPr>
        <w:t xml:space="preserve"> тірекке шығарылған жер асты </w:t>
      </w:r>
      <w:r w:rsidR="00F17E5D" w:rsidRPr="007E0556">
        <w:rPr>
          <w:sz w:val="28"/>
          <w:szCs w:val="28"/>
          <w:lang w:val="kk-KZ"/>
        </w:rPr>
        <w:t>кәбілі</w:t>
      </w:r>
      <w:r w:rsidR="00227AB3" w:rsidRPr="007E0556">
        <w:rPr>
          <w:sz w:val="28"/>
          <w:szCs w:val="28"/>
          <w:lang w:val="kk-KZ"/>
        </w:rPr>
        <w:t xml:space="preserve"> механикалық зақымданулардан қорғалуы тиіс; алшақтығы жоқ тоқ бұрғыштар (жерге тұйықтаушы еңістер) тіректің барлық ұзындығымен ағаш тақтаймен (астаумен) толықтай жабылады. </w:t>
      </w:r>
    </w:p>
    <w:p w:rsidR="00227AB3" w:rsidRPr="007E0556" w:rsidRDefault="00792BB0" w:rsidP="00227AB3">
      <w:pPr>
        <w:numPr>
          <w:ilvl w:val="3"/>
          <w:numId w:val="2"/>
        </w:numPr>
        <w:tabs>
          <w:tab w:val="left" w:pos="1560"/>
          <w:tab w:val="left" w:pos="1701"/>
        </w:tabs>
        <w:ind w:left="0"/>
        <w:jc w:val="both"/>
        <w:rPr>
          <w:sz w:val="28"/>
          <w:szCs w:val="28"/>
          <w:lang w:val="kk-KZ"/>
        </w:rPr>
      </w:pPr>
      <w:r w:rsidRPr="007E0556">
        <w:rPr>
          <w:sz w:val="28"/>
          <w:szCs w:val="28"/>
          <w:lang w:val="kk-KZ"/>
        </w:rPr>
        <w:t>Кәбіл</w:t>
      </w:r>
      <w:r w:rsidR="00227AB3" w:rsidRPr="007E0556">
        <w:rPr>
          <w:sz w:val="28"/>
          <w:szCs w:val="28"/>
          <w:lang w:val="kk-KZ"/>
        </w:rPr>
        <w:t xml:space="preserve"> тірекке келетін сымдарда қашықтықтан қоректендірудің кернеуі болған жағдайда, тізбектерді сынау диэлектрлік қолғаптар мен диэлектрлік галоштардың көмегімен өткізіледі</w:t>
      </w:r>
      <w:r w:rsidR="00563C2D" w:rsidRPr="007E0556">
        <w:rPr>
          <w:sz w:val="28"/>
          <w:szCs w:val="28"/>
          <w:lang w:val="kk-KZ"/>
        </w:rPr>
        <w:t xml:space="preserve">. </w:t>
      </w:r>
      <w:r w:rsidRPr="007E0556">
        <w:rPr>
          <w:sz w:val="28"/>
          <w:szCs w:val="28"/>
          <w:lang w:val="kk-KZ"/>
        </w:rPr>
        <w:t>Кәбіл</w:t>
      </w:r>
      <w:r w:rsidR="00227AB3" w:rsidRPr="007E0556">
        <w:rPr>
          <w:sz w:val="28"/>
          <w:szCs w:val="28"/>
          <w:lang w:val="kk-KZ"/>
        </w:rPr>
        <w:t xml:space="preserve"> қораптарындағы жөндеу жұмыстарын қашықтықтан қоректендіру көзін ажыратқаннан кейін жүргізу қажет. </w:t>
      </w:r>
    </w:p>
    <w:p w:rsidR="00227AB3" w:rsidRPr="007E0556" w:rsidRDefault="0098370E" w:rsidP="00227AB3">
      <w:pPr>
        <w:numPr>
          <w:ilvl w:val="3"/>
          <w:numId w:val="2"/>
        </w:numPr>
        <w:tabs>
          <w:tab w:val="left" w:pos="1560"/>
          <w:tab w:val="left" w:pos="1701"/>
        </w:tabs>
        <w:ind w:left="0"/>
        <w:jc w:val="both"/>
        <w:rPr>
          <w:sz w:val="28"/>
          <w:szCs w:val="28"/>
          <w:lang w:val="kk-KZ"/>
        </w:rPr>
      </w:pPr>
      <w:r w:rsidRPr="007E0556">
        <w:rPr>
          <w:sz w:val="28"/>
          <w:szCs w:val="28"/>
          <w:lang w:val="kk-KZ"/>
        </w:rPr>
        <w:t>Сымарқан</w:t>
      </w:r>
      <w:r w:rsidR="00227AB3" w:rsidRPr="007E0556">
        <w:rPr>
          <w:sz w:val="28"/>
          <w:szCs w:val="28"/>
          <w:lang w:val="kk-KZ"/>
        </w:rPr>
        <w:t xml:space="preserve">да, жерге тұйықтаушы еңісте және </w:t>
      </w:r>
      <w:r w:rsidR="00792BB0" w:rsidRPr="007E0556">
        <w:rPr>
          <w:sz w:val="28"/>
          <w:szCs w:val="28"/>
          <w:lang w:val="kk-KZ"/>
        </w:rPr>
        <w:t>кәбіл</w:t>
      </w:r>
      <w:r w:rsidR="00227AB3" w:rsidRPr="007E0556">
        <w:rPr>
          <w:sz w:val="28"/>
          <w:szCs w:val="28"/>
          <w:lang w:val="kk-KZ"/>
        </w:rPr>
        <w:t xml:space="preserve">де бөгде қауіпті кернеудің жоқ екенін кернеу индикаторымен тексерген жөн. 1000 В артық кернеуі бар электр өткізгіштердің желілерімен ауа тораптары бар </w:t>
      </w:r>
      <w:r w:rsidRPr="007E0556">
        <w:rPr>
          <w:sz w:val="28"/>
          <w:szCs w:val="28"/>
          <w:lang w:val="kk-KZ"/>
        </w:rPr>
        <w:t>сымарқан</w:t>
      </w:r>
      <w:r w:rsidR="00227AB3" w:rsidRPr="007E0556">
        <w:rPr>
          <w:sz w:val="28"/>
          <w:szCs w:val="28"/>
          <w:lang w:val="kk-KZ"/>
        </w:rPr>
        <w:t xml:space="preserve">да және КБЖ-де бөгде кернеудің болуын тексеру үшін жоғары вольтты индикаторларды пайдалану керек. </w:t>
      </w:r>
    </w:p>
    <w:p w:rsidR="00227AB3" w:rsidRPr="007E0556" w:rsidRDefault="0098370E" w:rsidP="00227AB3">
      <w:pPr>
        <w:tabs>
          <w:tab w:val="left" w:pos="1560"/>
        </w:tabs>
        <w:ind w:firstLine="567"/>
        <w:jc w:val="both"/>
        <w:rPr>
          <w:sz w:val="28"/>
          <w:szCs w:val="28"/>
          <w:lang w:val="kk-KZ"/>
        </w:rPr>
      </w:pPr>
      <w:r w:rsidRPr="007E0556">
        <w:rPr>
          <w:sz w:val="28"/>
          <w:szCs w:val="28"/>
          <w:lang w:val="kk-KZ"/>
        </w:rPr>
        <w:t>Сымарқан</w:t>
      </w:r>
      <w:r w:rsidR="00227AB3" w:rsidRPr="007E0556">
        <w:rPr>
          <w:sz w:val="28"/>
          <w:szCs w:val="28"/>
          <w:lang w:val="kk-KZ"/>
        </w:rPr>
        <w:t xml:space="preserve">да және КБЖ-де 1000 В асатын кернеудің жоқ екені анықталғаннан кейін, төмен кернеу индикаторының көмегімен байланыс сымдарында және </w:t>
      </w:r>
      <w:r w:rsidR="00792BB0" w:rsidRPr="007E0556">
        <w:rPr>
          <w:sz w:val="28"/>
          <w:szCs w:val="28"/>
          <w:lang w:val="kk-KZ"/>
        </w:rPr>
        <w:t>кәбіл</w:t>
      </w:r>
      <w:r w:rsidR="001C31B0" w:rsidRPr="007E0556">
        <w:rPr>
          <w:sz w:val="28"/>
          <w:szCs w:val="28"/>
          <w:lang w:val="kk-KZ"/>
        </w:rPr>
        <w:t xml:space="preserve">дерінде 1000 В төмен </w:t>
      </w:r>
      <w:r w:rsidR="00227AB3" w:rsidRPr="007E0556">
        <w:rPr>
          <w:sz w:val="28"/>
          <w:szCs w:val="28"/>
          <w:lang w:val="kk-KZ"/>
        </w:rPr>
        <w:t xml:space="preserve">бөгде кернеудің жоқ екеніне көз жеткізу қажет. </w:t>
      </w:r>
    </w:p>
    <w:p w:rsidR="00227AB3" w:rsidRPr="007E0556" w:rsidRDefault="00792BB0" w:rsidP="00227AB3">
      <w:pPr>
        <w:numPr>
          <w:ilvl w:val="3"/>
          <w:numId w:val="2"/>
        </w:numPr>
        <w:tabs>
          <w:tab w:val="left" w:pos="1560"/>
          <w:tab w:val="left" w:pos="1701"/>
        </w:tabs>
        <w:ind w:left="0"/>
        <w:jc w:val="both"/>
        <w:rPr>
          <w:sz w:val="28"/>
          <w:szCs w:val="28"/>
          <w:lang w:val="kk-KZ"/>
        </w:rPr>
      </w:pPr>
      <w:r w:rsidRPr="007E0556">
        <w:rPr>
          <w:sz w:val="28"/>
          <w:szCs w:val="28"/>
          <w:lang w:val="kk-KZ"/>
        </w:rPr>
        <w:t>Кәбіл</w:t>
      </w:r>
      <w:r w:rsidR="00227AB3" w:rsidRPr="007E0556">
        <w:rPr>
          <w:sz w:val="28"/>
          <w:szCs w:val="28"/>
          <w:lang w:val="kk-KZ"/>
        </w:rPr>
        <w:t xml:space="preserve"> ілінетін ауа КБЖ болат сымы жерге тұйықталуы керек. Елді мекендерден тыс жерде сымды жерге тұйықтау 2-3 км кейін жүзеге асуы тиіс. Егер аспалы </w:t>
      </w:r>
      <w:r w:rsidRPr="007E0556">
        <w:rPr>
          <w:sz w:val="28"/>
          <w:szCs w:val="28"/>
          <w:lang w:val="kk-KZ"/>
        </w:rPr>
        <w:t>кәбіл</w:t>
      </w:r>
      <w:r w:rsidR="00227AB3" w:rsidRPr="007E0556">
        <w:rPr>
          <w:sz w:val="28"/>
          <w:szCs w:val="28"/>
          <w:lang w:val="kk-KZ"/>
        </w:rPr>
        <w:t xml:space="preserve"> алаңының ұзындығы 2 км аспаса</w:t>
      </w:r>
      <w:r w:rsidR="00563C2D" w:rsidRPr="007E0556">
        <w:rPr>
          <w:sz w:val="28"/>
          <w:szCs w:val="28"/>
          <w:lang w:val="kk-KZ"/>
        </w:rPr>
        <w:t xml:space="preserve">, </w:t>
      </w:r>
      <w:r w:rsidR="00227AB3" w:rsidRPr="007E0556">
        <w:rPr>
          <w:sz w:val="28"/>
          <w:szCs w:val="28"/>
          <w:lang w:val="kk-KZ"/>
        </w:rPr>
        <w:t>сымды алаңны</w:t>
      </w:r>
      <w:r w:rsidR="00A87AFC" w:rsidRPr="007E0556">
        <w:rPr>
          <w:sz w:val="28"/>
          <w:szCs w:val="28"/>
          <w:lang w:val="kk-KZ"/>
        </w:rPr>
        <w:t>ң</w:t>
      </w:r>
      <w:r w:rsidR="00227AB3" w:rsidRPr="007E0556">
        <w:rPr>
          <w:sz w:val="28"/>
          <w:szCs w:val="28"/>
          <w:lang w:val="kk-KZ"/>
        </w:rPr>
        <w:t xml:space="preserve"> шеттерінде жерге тұйықтайды. Абоненттік желілерде сымды соңғы километрде әр 250 м сайын жерге тұйықтайды.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Электрқондырғыларды орнату ережелеріне (ЭОЕ) 1.7 бөлім) сәйкес, салыс</w:t>
      </w:r>
      <w:r w:rsidR="00CD726F">
        <w:rPr>
          <w:sz w:val="28"/>
          <w:szCs w:val="28"/>
          <w:lang w:val="kk-KZ"/>
        </w:rPr>
        <w:t xml:space="preserve">тырмалы электр кедергісі 100 Ом </w:t>
      </w:r>
      <w:r w:rsidRPr="007E0556">
        <w:rPr>
          <w:sz w:val="28"/>
          <w:szCs w:val="28"/>
          <w:lang w:val="kk-KZ"/>
        </w:rPr>
        <w:t>м аспайтын қалыпты топырақ</w:t>
      </w:r>
      <w:r w:rsidR="00CD726F">
        <w:rPr>
          <w:sz w:val="28"/>
          <w:szCs w:val="28"/>
          <w:lang w:val="kk-KZ"/>
        </w:rPr>
        <w:t xml:space="preserve"> үшін жерге тұйықтау 20 Ом кем</w:t>
      </w:r>
      <w:r w:rsidRPr="007E0556">
        <w:rPr>
          <w:sz w:val="28"/>
          <w:szCs w:val="28"/>
          <w:lang w:val="kk-KZ"/>
        </w:rPr>
        <w:t xml:space="preserve"> емес кедергіге ие болуы тиіс. </w:t>
      </w:r>
    </w:p>
    <w:p w:rsidR="00227AB3" w:rsidRPr="007E0556" w:rsidRDefault="00227AB3" w:rsidP="00227AB3">
      <w:pPr>
        <w:pStyle w:val="ad"/>
        <w:shd w:val="clear" w:color="auto" w:fill="FFFFFF"/>
        <w:spacing w:before="0" w:beforeAutospacing="0" w:after="0" w:afterAutospacing="0"/>
        <w:ind w:firstLine="567"/>
        <w:jc w:val="both"/>
        <w:textAlignment w:val="baseline"/>
        <w:rPr>
          <w:lang w:val="kk-KZ"/>
        </w:rPr>
      </w:pPr>
      <w:r w:rsidRPr="007E0556">
        <w:rPr>
          <w:sz w:val="28"/>
          <w:szCs w:val="28"/>
          <w:lang w:val="kk-KZ"/>
        </w:rPr>
        <w:t xml:space="preserve">Егер топырақ одан артық салыстырмалы электр кедергіге ие болса – әдетте (бірақ </w:t>
      </w:r>
      <w:r w:rsidR="00553ADD" w:rsidRPr="007E0556">
        <w:rPr>
          <w:sz w:val="28"/>
          <w:szCs w:val="28"/>
          <w:lang w:val="kk-KZ"/>
        </w:rPr>
        <w:t>әрдайым</w:t>
      </w:r>
      <w:r w:rsidRPr="007E0556">
        <w:rPr>
          <w:sz w:val="28"/>
          <w:szCs w:val="28"/>
          <w:lang w:val="kk-KZ"/>
        </w:rPr>
        <w:t xml:space="preserve"> емес) жерге тұйықтау кедергісінің минималды мәндері топырақтың салыстырмалы кедергісінен 0,01 шамасына көтеріледі. </w:t>
      </w:r>
    </w:p>
    <w:p w:rsidR="00227AB3" w:rsidRPr="007E0556" w:rsidRDefault="00792BB0" w:rsidP="00227AB3">
      <w:pPr>
        <w:pStyle w:val="ad"/>
        <w:shd w:val="clear" w:color="auto" w:fill="FFFFFF"/>
        <w:spacing w:before="0" w:beforeAutospacing="0" w:after="0" w:afterAutospacing="0"/>
        <w:ind w:firstLine="567"/>
        <w:jc w:val="both"/>
        <w:textAlignment w:val="baseline"/>
        <w:rPr>
          <w:sz w:val="28"/>
          <w:szCs w:val="28"/>
          <w:lang w:val="kk-KZ"/>
        </w:rPr>
      </w:pPr>
      <w:r w:rsidRPr="007E0556">
        <w:rPr>
          <w:sz w:val="28"/>
          <w:szCs w:val="28"/>
          <w:lang w:val="kk-KZ"/>
        </w:rPr>
        <w:t>Кәбіл</w:t>
      </w:r>
      <w:r w:rsidR="00227AB3" w:rsidRPr="007E0556">
        <w:rPr>
          <w:sz w:val="28"/>
          <w:szCs w:val="28"/>
          <w:lang w:val="kk-KZ"/>
        </w:rPr>
        <w:t>дердің металл экрандары мен қабы үшін жерге тұйықтау кедергісінің келесі мәндері қабылданған (топырақтың салыстырмалы электр кедергісінен (СЭК) тәуелділік) 1 кестеде келтірілген</w:t>
      </w:r>
      <w:r w:rsidR="00563C2D" w:rsidRPr="007E0556">
        <w:rPr>
          <w:sz w:val="28"/>
          <w:szCs w:val="28"/>
          <w:lang w:val="kk-KZ"/>
        </w:rPr>
        <w:t xml:space="preserve">. </w:t>
      </w:r>
    </w:p>
    <w:p w:rsidR="00227AB3" w:rsidRPr="007E0556" w:rsidRDefault="00227AB3" w:rsidP="00227AB3">
      <w:pPr>
        <w:pStyle w:val="ad"/>
        <w:shd w:val="clear" w:color="auto" w:fill="FFFFFF"/>
        <w:spacing w:before="0" w:beforeAutospacing="0" w:after="0" w:afterAutospacing="0"/>
        <w:ind w:firstLine="567"/>
        <w:jc w:val="both"/>
        <w:textAlignment w:val="baseline"/>
        <w:rPr>
          <w:sz w:val="28"/>
          <w:szCs w:val="28"/>
          <w:lang w:val="kk-KZ"/>
        </w:rPr>
      </w:pPr>
    </w:p>
    <w:p w:rsidR="00227AB3" w:rsidRPr="007E0556" w:rsidRDefault="00227AB3" w:rsidP="00227AB3">
      <w:pPr>
        <w:pStyle w:val="ad"/>
        <w:shd w:val="clear" w:color="auto" w:fill="FFFFFF"/>
        <w:spacing w:before="0" w:beforeAutospacing="0" w:after="0" w:afterAutospacing="0"/>
        <w:ind w:firstLine="567"/>
        <w:textAlignment w:val="baseline"/>
        <w:rPr>
          <w:sz w:val="28"/>
          <w:szCs w:val="28"/>
          <w:lang w:val="kk-KZ"/>
        </w:rPr>
      </w:pPr>
      <w:r w:rsidRPr="007E0556">
        <w:rPr>
          <w:sz w:val="28"/>
          <w:szCs w:val="28"/>
        </w:rPr>
        <w:t>1</w:t>
      </w:r>
      <w:r w:rsidRPr="007E0556">
        <w:rPr>
          <w:sz w:val="28"/>
          <w:szCs w:val="28"/>
          <w:lang w:val="kk-KZ"/>
        </w:rPr>
        <w:t xml:space="preserve"> кесте</w:t>
      </w:r>
    </w:p>
    <w:tbl>
      <w:tblPr>
        <w:tblStyle w:val="af1"/>
        <w:tblW w:w="0" w:type="auto"/>
        <w:tblLook w:val="04A0" w:firstRow="1" w:lastRow="0" w:firstColumn="1" w:lastColumn="0" w:noHBand="0" w:noVBand="1"/>
      </w:tblPr>
      <w:tblGrid>
        <w:gridCol w:w="1557"/>
        <w:gridCol w:w="1557"/>
        <w:gridCol w:w="1557"/>
        <w:gridCol w:w="1558"/>
        <w:gridCol w:w="1558"/>
        <w:gridCol w:w="1558"/>
      </w:tblGrid>
      <w:tr w:rsidR="00227AB3" w:rsidRPr="007E0556" w:rsidTr="00227AB3">
        <w:tc>
          <w:tcPr>
            <w:tcW w:w="1557" w:type="dxa"/>
          </w:tcPr>
          <w:p w:rsidR="00227AB3" w:rsidRPr="007E0556" w:rsidRDefault="00227AB3" w:rsidP="00227AB3">
            <w:pPr>
              <w:spacing w:line="198" w:lineRule="atLeast"/>
              <w:rPr>
                <w:sz w:val="28"/>
                <w:szCs w:val="28"/>
              </w:rPr>
            </w:pPr>
            <w:r w:rsidRPr="007E0556">
              <w:rPr>
                <w:sz w:val="28"/>
                <w:szCs w:val="28"/>
              </w:rPr>
              <w:t>УЭС, Ом*м</w:t>
            </w:r>
          </w:p>
        </w:tc>
        <w:tc>
          <w:tcPr>
            <w:tcW w:w="1557"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rPr>
              <w:t>&lt; 100</w:t>
            </w:r>
          </w:p>
        </w:tc>
        <w:tc>
          <w:tcPr>
            <w:tcW w:w="1557"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rPr>
              <w:t>&gt; 100 &lt; 300</w:t>
            </w:r>
          </w:p>
        </w:tc>
        <w:tc>
          <w:tcPr>
            <w:tcW w:w="1558"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rPr>
              <w:t>&gt; 300 &lt; 500</w:t>
            </w:r>
          </w:p>
        </w:tc>
        <w:tc>
          <w:tcPr>
            <w:tcW w:w="1558"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rPr>
              <w:t>&gt;500&lt; 1000</w:t>
            </w:r>
          </w:p>
        </w:tc>
        <w:tc>
          <w:tcPr>
            <w:tcW w:w="1558"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rPr>
              <w:t>&gt; 1000</w:t>
            </w:r>
          </w:p>
        </w:tc>
      </w:tr>
      <w:tr w:rsidR="00227AB3" w:rsidRPr="007E0556" w:rsidTr="00227AB3">
        <w:tc>
          <w:tcPr>
            <w:tcW w:w="1557"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lang w:val="en-US"/>
              </w:rPr>
              <w:t>R</w:t>
            </w:r>
            <w:r w:rsidRPr="007E0556">
              <w:rPr>
                <w:sz w:val="28"/>
                <w:szCs w:val="28"/>
              </w:rPr>
              <w:t>, Ом</w:t>
            </w:r>
          </w:p>
        </w:tc>
        <w:tc>
          <w:tcPr>
            <w:tcW w:w="1557"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rPr>
              <w:t>20</w:t>
            </w:r>
          </w:p>
        </w:tc>
        <w:tc>
          <w:tcPr>
            <w:tcW w:w="1557"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rPr>
              <w:t>30</w:t>
            </w:r>
          </w:p>
        </w:tc>
        <w:tc>
          <w:tcPr>
            <w:tcW w:w="1558"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rPr>
              <w:t>35</w:t>
            </w:r>
          </w:p>
        </w:tc>
        <w:tc>
          <w:tcPr>
            <w:tcW w:w="1558"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rPr>
              <w:t>45</w:t>
            </w:r>
          </w:p>
        </w:tc>
        <w:tc>
          <w:tcPr>
            <w:tcW w:w="1558" w:type="dxa"/>
          </w:tcPr>
          <w:p w:rsidR="00227AB3" w:rsidRPr="007E0556" w:rsidRDefault="00227AB3" w:rsidP="00227AB3">
            <w:pPr>
              <w:pStyle w:val="ad"/>
              <w:spacing w:before="0" w:beforeAutospacing="0" w:after="0" w:afterAutospacing="0"/>
              <w:jc w:val="both"/>
              <w:textAlignment w:val="baseline"/>
              <w:rPr>
                <w:sz w:val="28"/>
                <w:szCs w:val="28"/>
              </w:rPr>
            </w:pPr>
            <w:r w:rsidRPr="007E0556">
              <w:rPr>
                <w:sz w:val="28"/>
                <w:szCs w:val="28"/>
              </w:rPr>
              <w:t>55</w:t>
            </w:r>
          </w:p>
        </w:tc>
      </w:tr>
    </w:tbl>
    <w:p w:rsidR="00227AB3" w:rsidRPr="007E0556" w:rsidRDefault="00227AB3" w:rsidP="00227AB3">
      <w:pPr>
        <w:pStyle w:val="ad"/>
        <w:shd w:val="clear" w:color="auto" w:fill="FFFFFF"/>
        <w:spacing w:before="0" w:beforeAutospacing="0" w:after="0" w:afterAutospacing="0"/>
        <w:ind w:firstLine="567"/>
        <w:jc w:val="both"/>
        <w:textAlignment w:val="baseline"/>
        <w:rPr>
          <w:sz w:val="28"/>
          <w:szCs w:val="28"/>
        </w:rPr>
      </w:pPr>
    </w:p>
    <w:p w:rsidR="00227AB3" w:rsidRPr="007E0556" w:rsidRDefault="00227AB3" w:rsidP="00227AB3">
      <w:pPr>
        <w:numPr>
          <w:ilvl w:val="3"/>
          <w:numId w:val="2"/>
        </w:numPr>
        <w:tabs>
          <w:tab w:val="left" w:pos="1560"/>
          <w:tab w:val="left" w:pos="1701"/>
        </w:tabs>
        <w:ind w:left="0"/>
        <w:jc w:val="both"/>
        <w:rPr>
          <w:sz w:val="28"/>
          <w:szCs w:val="28"/>
        </w:rPr>
      </w:pPr>
      <w:r w:rsidRPr="007E0556">
        <w:rPr>
          <w:rFonts w:eastAsiaTheme="minorHAnsi"/>
          <w:sz w:val="28"/>
          <w:szCs w:val="28"/>
          <w:lang w:val="kk-KZ" w:eastAsia="en-US"/>
        </w:rPr>
        <w:lastRenderedPageBreak/>
        <w:t xml:space="preserve">Байланыстың </w:t>
      </w:r>
      <w:r w:rsidR="00553ADD" w:rsidRPr="007E0556">
        <w:rPr>
          <w:rFonts w:eastAsiaTheme="minorHAnsi"/>
          <w:sz w:val="28"/>
          <w:szCs w:val="28"/>
          <w:lang w:val="kk-KZ" w:eastAsia="en-US"/>
        </w:rPr>
        <w:t>әуе</w:t>
      </w:r>
      <w:r w:rsidRPr="007E0556">
        <w:rPr>
          <w:rFonts w:eastAsiaTheme="minorHAnsi"/>
          <w:sz w:val="28"/>
          <w:szCs w:val="28"/>
          <w:lang w:val="kk-KZ" w:eastAsia="en-US"/>
        </w:rPr>
        <w:t xml:space="preserve"> желілерінің тірегіштерін бөлшектеу бойынша жұмыстар ұйымның «Байланыстың </w:t>
      </w:r>
      <w:r w:rsidR="005B3502" w:rsidRPr="007E0556">
        <w:rPr>
          <w:rFonts w:eastAsiaTheme="minorHAnsi"/>
          <w:sz w:val="28"/>
          <w:szCs w:val="28"/>
          <w:lang w:val="kk-KZ" w:eastAsia="en-US"/>
        </w:rPr>
        <w:t>әуе</w:t>
      </w:r>
      <w:r w:rsidRPr="007E0556">
        <w:rPr>
          <w:rFonts w:eastAsiaTheme="minorHAnsi"/>
          <w:sz w:val="28"/>
          <w:szCs w:val="28"/>
          <w:lang w:val="kk-KZ" w:eastAsia="en-US"/>
        </w:rPr>
        <w:t xml:space="preserve"> желілерінде жұмыс істеген кездегі қауіпсіздік</w:t>
      </w:r>
      <w:r w:rsidR="001C31B0" w:rsidRPr="007E0556">
        <w:rPr>
          <w:rFonts w:eastAsiaTheme="minorHAnsi"/>
          <w:sz w:val="28"/>
          <w:szCs w:val="28"/>
          <w:lang w:val="kk-KZ" w:eastAsia="en-US"/>
        </w:rPr>
        <w:t xml:space="preserve"> және еңбекті қорғау</w:t>
      </w:r>
      <w:r w:rsidRPr="007E0556">
        <w:rPr>
          <w:rFonts w:eastAsiaTheme="minorHAnsi"/>
          <w:sz w:val="28"/>
          <w:szCs w:val="28"/>
          <w:lang w:val="kk-KZ" w:eastAsia="en-US"/>
        </w:rPr>
        <w:t xml:space="preserve"> бойынша ережелер» стандартында суреттелген</w:t>
      </w:r>
      <w:r w:rsidR="00563C2D" w:rsidRPr="007E0556">
        <w:rPr>
          <w:rFonts w:eastAsiaTheme="minorHAnsi"/>
          <w:sz w:val="28"/>
          <w:szCs w:val="28"/>
          <w:lang w:val="kk-KZ" w:eastAsia="en-US"/>
        </w:rPr>
        <w:t xml:space="preserve">. </w:t>
      </w:r>
    </w:p>
    <w:p w:rsidR="00227AB3" w:rsidRPr="007E0556" w:rsidRDefault="00227AB3" w:rsidP="00227AB3">
      <w:pPr>
        <w:pStyle w:val="1"/>
        <w:numPr>
          <w:ilvl w:val="1"/>
          <w:numId w:val="2"/>
        </w:numPr>
        <w:tabs>
          <w:tab w:val="left" w:pos="1276"/>
        </w:tabs>
        <w:snapToGrid w:val="0"/>
        <w:spacing w:before="480" w:after="480"/>
        <w:jc w:val="both"/>
        <w:rPr>
          <w:sz w:val="28"/>
          <w:szCs w:val="28"/>
        </w:rPr>
      </w:pPr>
      <w:bookmarkStart w:id="30" w:name="_Toc471997713"/>
      <w:r w:rsidRPr="007E0556">
        <w:rPr>
          <w:sz w:val="28"/>
          <w:szCs w:val="28"/>
        </w:rPr>
        <w:t>Жерасты қарау құрылғыларындағы жұмыс</w:t>
      </w:r>
      <w:bookmarkEnd w:id="30"/>
    </w:p>
    <w:p w:rsidR="00227AB3" w:rsidRPr="007E0556" w:rsidRDefault="00227AB3" w:rsidP="00227AB3">
      <w:pPr>
        <w:pStyle w:val="1"/>
        <w:numPr>
          <w:ilvl w:val="2"/>
          <w:numId w:val="2"/>
        </w:numPr>
        <w:tabs>
          <w:tab w:val="left" w:pos="1418"/>
        </w:tabs>
        <w:snapToGrid w:val="0"/>
        <w:spacing w:before="480" w:after="480"/>
        <w:jc w:val="both"/>
        <w:rPr>
          <w:sz w:val="28"/>
          <w:szCs w:val="28"/>
        </w:rPr>
      </w:pPr>
      <w:bookmarkStart w:id="31" w:name="_Toc471997714"/>
      <w:r w:rsidRPr="007E0556">
        <w:rPr>
          <w:sz w:val="28"/>
          <w:szCs w:val="28"/>
        </w:rPr>
        <w:t xml:space="preserve">Жерасты </w:t>
      </w:r>
      <w:r w:rsidR="00F90568" w:rsidRPr="007E0556">
        <w:rPr>
          <w:sz w:val="28"/>
          <w:szCs w:val="28"/>
        </w:rPr>
        <w:t>байланыс имаратта</w:t>
      </w:r>
      <w:r w:rsidRPr="007E0556">
        <w:rPr>
          <w:sz w:val="28"/>
          <w:szCs w:val="28"/>
        </w:rPr>
        <w:t>рында қауіпті газдардың болуын анықтау</w:t>
      </w:r>
      <w:bookmarkEnd w:id="31"/>
    </w:p>
    <w:p w:rsidR="00227AB3" w:rsidRPr="007E0556" w:rsidRDefault="003D644E" w:rsidP="00227AB3">
      <w:pPr>
        <w:numPr>
          <w:ilvl w:val="3"/>
          <w:numId w:val="2"/>
        </w:numPr>
        <w:tabs>
          <w:tab w:val="left" w:pos="1560"/>
          <w:tab w:val="left" w:pos="1701"/>
        </w:tabs>
        <w:ind w:left="0"/>
        <w:jc w:val="both"/>
        <w:rPr>
          <w:sz w:val="28"/>
          <w:szCs w:val="28"/>
          <w:lang w:val="kk-KZ"/>
        </w:rPr>
      </w:pPr>
      <w:r w:rsidRPr="007E0556">
        <w:rPr>
          <w:sz w:val="28"/>
          <w:szCs w:val="28"/>
          <w:lang w:val="kk-KZ"/>
        </w:rPr>
        <w:t>Жерасты имарат</w:t>
      </w:r>
      <w:r w:rsidR="00227AB3" w:rsidRPr="007E0556">
        <w:rPr>
          <w:sz w:val="28"/>
          <w:szCs w:val="28"/>
          <w:lang w:val="kk-KZ"/>
        </w:rPr>
        <w:t>тарында жұмысты бастамас бұрын, ауада қауіпті газдардың болмауын тексеру керек. Жұмыс жүргізілетін жақында орналасқан іргелес құдықтарда газдың болмауын тексеру қажет</w:t>
      </w:r>
      <w:r w:rsidR="00563C2D" w:rsidRPr="007E0556">
        <w:rPr>
          <w:sz w:val="28"/>
          <w:szCs w:val="28"/>
          <w:lang w:val="kk-KZ"/>
        </w:rPr>
        <w:t xml:space="preserve">. </w:t>
      </w:r>
    </w:p>
    <w:p w:rsidR="00227AB3" w:rsidRPr="007E0556" w:rsidRDefault="003D644E" w:rsidP="00227AB3">
      <w:pPr>
        <w:numPr>
          <w:ilvl w:val="3"/>
          <w:numId w:val="2"/>
        </w:numPr>
        <w:tabs>
          <w:tab w:val="left" w:pos="1560"/>
          <w:tab w:val="left" w:pos="1701"/>
        </w:tabs>
        <w:ind w:left="0"/>
        <w:jc w:val="both"/>
        <w:rPr>
          <w:sz w:val="28"/>
          <w:szCs w:val="28"/>
          <w:lang w:val="kk-KZ"/>
        </w:rPr>
      </w:pPr>
      <w:r w:rsidRPr="007E0556">
        <w:rPr>
          <w:sz w:val="28"/>
          <w:szCs w:val="28"/>
          <w:lang w:val="kk-KZ"/>
        </w:rPr>
        <w:t>Жерасты имарат</w:t>
      </w:r>
      <w:r w:rsidR="00227AB3" w:rsidRPr="007E0556">
        <w:rPr>
          <w:sz w:val="28"/>
          <w:szCs w:val="28"/>
          <w:lang w:val="kk-KZ"/>
        </w:rPr>
        <w:t xml:space="preserve">тарындағы ауада метанның немесе көмірқышқыл газдың болуын елді мекенде жерасты газ желісінің болуына немесе болмауына қарамастан тексеру қажет.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Газ талдағыштың көмегімен жарылуға қауіпті газдардың жоқ екеніне көз жеткізгеннен кейін, құдықта көмірқышқыл газының болмауын тексеру керек.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Егер құдықты ашқан кезде онда газ болмаса,</w:t>
      </w:r>
      <w:r w:rsidR="001C31B0" w:rsidRPr="007E0556">
        <w:rPr>
          <w:sz w:val="28"/>
          <w:szCs w:val="28"/>
          <w:lang w:val="kk-KZ"/>
        </w:rPr>
        <w:t xml:space="preserve"> одан ары қауіпті газдың болуын</w:t>
      </w:r>
      <w:r w:rsidRPr="007E0556">
        <w:rPr>
          <w:sz w:val="28"/>
          <w:szCs w:val="28"/>
          <w:lang w:val="kk-KZ"/>
        </w:rPr>
        <w:t xml:space="preserve"> газ талдағышпен (газ индикаторымен) әр сағат сайын тексеріп тұру керек.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Газ талдағыштарды (газ индикаторларын) уақытында арнайы зертханаларда тексеріп тұру қажет. Газ талдағыштардың (газ индикаторларының)</w:t>
      </w:r>
      <w:r w:rsidR="00495E63" w:rsidRPr="007E0556">
        <w:rPr>
          <w:sz w:val="28"/>
          <w:szCs w:val="28"/>
          <w:lang w:val="kk-KZ"/>
        </w:rPr>
        <w:t xml:space="preserve"> жұмыс</w:t>
      </w:r>
      <w:r w:rsidRPr="007E0556">
        <w:rPr>
          <w:sz w:val="28"/>
          <w:szCs w:val="28"/>
          <w:lang w:val="kk-KZ"/>
        </w:rPr>
        <w:t xml:space="preserve">қа жарамдылығын тексеру арнайы журналда тіркеліп тұруы тиіс.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Егер талдау қауіпті газдың бар екенін көрсетсе, </w:t>
      </w:r>
      <w:r w:rsidR="003D644E" w:rsidRPr="007E0556">
        <w:rPr>
          <w:sz w:val="28"/>
          <w:szCs w:val="28"/>
          <w:lang w:val="kk-KZ"/>
        </w:rPr>
        <w:t>жерасты имарат</w:t>
      </w:r>
      <w:r w:rsidRPr="007E0556">
        <w:rPr>
          <w:sz w:val="28"/>
          <w:szCs w:val="28"/>
          <w:lang w:val="kk-KZ"/>
        </w:rPr>
        <w:t>тардағы жұмыстар қауіпті газдың пайда бо</w:t>
      </w:r>
      <w:r w:rsidR="001C31B0" w:rsidRPr="007E0556">
        <w:rPr>
          <w:sz w:val="28"/>
          <w:szCs w:val="28"/>
          <w:lang w:val="kk-KZ"/>
        </w:rPr>
        <w:t>лу себебі анықталып, жойылғанша</w:t>
      </w:r>
      <w:r w:rsidRPr="007E0556">
        <w:rPr>
          <w:sz w:val="28"/>
          <w:szCs w:val="28"/>
          <w:lang w:val="kk-KZ"/>
        </w:rPr>
        <w:t xml:space="preserve"> тоқтатылуы керек. </w:t>
      </w:r>
      <w:r w:rsidR="003D644E" w:rsidRPr="007E0556">
        <w:rPr>
          <w:sz w:val="28"/>
          <w:szCs w:val="28"/>
          <w:lang w:val="kk-KZ"/>
        </w:rPr>
        <w:t>Жерасты имарат</w:t>
      </w:r>
      <w:r w:rsidRPr="007E0556">
        <w:rPr>
          <w:sz w:val="28"/>
          <w:szCs w:val="28"/>
          <w:lang w:val="kk-KZ"/>
        </w:rPr>
        <w:t xml:space="preserve">тарында жарылуға қауіпті газдың бар екенін бригада жетекшісі бірден филиалдың басшысына және газ шаруашылығының апаттық қызметіне хабарлауы тиіс. </w:t>
      </w:r>
    </w:p>
    <w:p w:rsidR="00227AB3" w:rsidRPr="007E0556" w:rsidRDefault="00227AB3" w:rsidP="00227AB3">
      <w:pPr>
        <w:tabs>
          <w:tab w:val="left" w:pos="1418"/>
          <w:tab w:val="left" w:pos="1701"/>
        </w:tabs>
        <w:ind w:firstLine="567"/>
        <w:jc w:val="both"/>
        <w:rPr>
          <w:sz w:val="28"/>
          <w:szCs w:val="28"/>
          <w:lang w:val="kk-KZ"/>
        </w:rPr>
      </w:pPr>
      <w:r w:rsidRPr="007E0556">
        <w:rPr>
          <w:sz w:val="28"/>
          <w:szCs w:val="28"/>
          <w:lang w:val="kk-KZ"/>
        </w:rPr>
        <w:t xml:space="preserve">Кейде ішінде метан және көмірқышқыл газы табылатын қарау құрылғылары тіркеуге алынуы керек. </w:t>
      </w:r>
    </w:p>
    <w:p w:rsidR="00227AB3" w:rsidRPr="007E0556" w:rsidRDefault="00227AB3" w:rsidP="00227AB3">
      <w:pPr>
        <w:ind w:firstLine="567"/>
        <w:jc w:val="both"/>
        <w:rPr>
          <w:sz w:val="28"/>
          <w:szCs w:val="28"/>
          <w:lang w:val="kk-KZ"/>
        </w:rPr>
      </w:pPr>
      <w:r w:rsidRPr="007E0556">
        <w:rPr>
          <w:sz w:val="28"/>
          <w:szCs w:val="28"/>
          <w:lang w:val="kk-KZ"/>
        </w:rPr>
        <w:t xml:space="preserve">Жарылуға қауіпті газдармен қарау құрылғыларындағы газдылықты жою жұмыстарын тек газ шаруашылығының қызметкерлері жүргізуі тиіс.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Құдықтарда жарылуға қауіпті газдардың жоқ екеніне көз жетпейінше, люкке сіріңкемен, шылыммен, газ дәнекерлеушімен және басқа да ашық от көздерімен баруға болмайды. </w:t>
      </w:r>
    </w:p>
    <w:p w:rsidR="00227AB3" w:rsidRPr="007E0556" w:rsidRDefault="00792BB0" w:rsidP="00227AB3">
      <w:pPr>
        <w:pStyle w:val="1"/>
        <w:numPr>
          <w:ilvl w:val="2"/>
          <w:numId w:val="2"/>
        </w:numPr>
        <w:tabs>
          <w:tab w:val="left" w:pos="1418"/>
        </w:tabs>
        <w:snapToGrid w:val="0"/>
        <w:spacing w:before="480" w:after="480"/>
        <w:jc w:val="both"/>
        <w:rPr>
          <w:sz w:val="28"/>
          <w:szCs w:val="28"/>
        </w:rPr>
      </w:pPr>
      <w:bookmarkStart w:id="32" w:name="_Toc471997715"/>
      <w:r w:rsidRPr="007E0556">
        <w:rPr>
          <w:sz w:val="28"/>
          <w:szCs w:val="28"/>
        </w:rPr>
        <w:lastRenderedPageBreak/>
        <w:t>Кәбіл</w:t>
      </w:r>
      <w:r w:rsidR="00227AB3" w:rsidRPr="007E0556">
        <w:rPr>
          <w:sz w:val="28"/>
          <w:szCs w:val="28"/>
        </w:rPr>
        <w:t xml:space="preserve"> құдықтарын желдету</w:t>
      </w:r>
      <w:bookmarkEnd w:id="32"/>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Жұмысты бастамас бұрын, жұмыс жүргізілетін құдықты және онымен іргелес орналасқан құдықтарды желдету керек</w:t>
      </w:r>
      <w:r w:rsidR="00563C2D" w:rsidRPr="007E0556">
        <w:rPr>
          <w:sz w:val="28"/>
          <w:szCs w:val="28"/>
          <w:lang w:val="kk-KZ"/>
        </w:rPr>
        <w:t xml:space="preserve">. </w:t>
      </w:r>
      <w:r w:rsidRPr="007E0556">
        <w:rPr>
          <w:sz w:val="28"/>
          <w:szCs w:val="28"/>
          <w:lang w:val="kk-KZ"/>
        </w:rPr>
        <w:t xml:space="preserve">Желдету табиғи жолмен немесе желдеткіштердің көмегімен іске асырылады.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Жұмыс жүргізілетін құдықты желдеткен кезде әр жақтан кем дегенде бір канал ашық болуы қажет. Іргелес құдықтарда да сол каналдар ашық болуы керек және жұмыс жүргізілетін құдыққа бағытталуы тиіс</w:t>
      </w:r>
      <w:r w:rsidR="00563C2D" w:rsidRPr="007E0556">
        <w:rPr>
          <w:sz w:val="28"/>
          <w:szCs w:val="28"/>
          <w:lang w:val="kk-KZ"/>
        </w:rPr>
        <w:t xml:space="preserve">. </w:t>
      </w:r>
      <w:r w:rsidRPr="007E0556">
        <w:rPr>
          <w:sz w:val="28"/>
          <w:szCs w:val="28"/>
          <w:lang w:val="kk-KZ"/>
        </w:rPr>
        <w:t>Бос және жоғарыда орналасқан каналдарды ашқан жөн</w:t>
      </w:r>
      <w:r w:rsidR="00563C2D" w:rsidRPr="007E0556">
        <w:rPr>
          <w:sz w:val="28"/>
          <w:szCs w:val="28"/>
          <w:lang w:val="kk-KZ"/>
        </w:rPr>
        <w:t xml:space="preserve">.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Желдету аяқталғаннан кейін жұмыс жүргізілетін құдықтағы каналдар қайтадан тығындармен жабылуы керек. Іргелес құдықтардағы бұл каналдарды жұмыс жүргізілген кезде ашық қалдыруға болады.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Каналдарды барлық сақтық шараларын қадағалай отырып ашу керек, себебі, онда газ жиналуы мүмкін. Каналдарды ашқан кезде ашық отты пайдалануға болмайды.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Жұмыс жүргізген кезде іргелес құдықтардың люктері үнемі ашық тұруы керек. Оларға арнайы торлы қақпақтар орнатылады. Ашық құдықтар қоршалуы және бақылануы керек.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Құдықтарды желдетуге арналған желдеткіштер 10-15 мину</w:t>
      </w:r>
      <w:r w:rsidR="001C31B0" w:rsidRPr="007E0556">
        <w:rPr>
          <w:sz w:val="28"/>
          <w:szCs w:val="28"/>
          <w:lang w:val="kk-KZ"/>
        </w:rPr>
        <w:t xml:space="preserve">т аралығында ашық құдықтардағы </w:t>
      </w:r>
      <w:r w:rsidRPr="007E0556">
        <w:rPr>
          <w:sz w:val="28"/>
          <w:szCs w:val="28"/>
          <w:lang w:val="kk-KZ"/>
        </w:rPr>
        <w:t xml:space="preserve">ауаның толықтай алмасуын қамтамасыз етуі қажет. </w:t>
      </w:r>
    </w:p>
    <w:p w:rsidR="00227AB3" w:rsidRPr="007E0556" w:rsidRDefault="001C31B0" w:rsidP="00227AB3">
      <w:pPr>
        <w:numPr>
          <w:ilvl w:val="3"/>
          <w:numId w:val="2"/>
        </w:numPr>
        <w:tabs>
          <w:tab w:val="left" w:pos="1560"/>
          <w:tab w:val="left" w:pos="1701"/>
        </w:tabs>
        <w:ind w:left="0"/>
        <w:jc w:val="both"/>
        <w:rPr>
          <w:sz w:val="28"/>
          <w:szCs w:val="28"/>
          <w:lang w:val="kk-KZ"/>
        </w:rPr>
      </w:pPr>
      <w:r w:rsidRPr="007E0556">
        <w:rPr>
          <w:sz w:val="28"/>
          <w:szCs w:val="28"/>
          <w:lang w:val="kk-KZ"/>
        </w:rPr>
        <w:t>Құдық</w:t>
      </w:r>
      <w:r w:rsidR="00227AB3" w:rsidRPr="007E0556">
        <w:rPr>
          <w:sz w:val="28"/>
          <w:szCs w:val="28"/>
          <w:lang w:val="kk-KZ"/>
        </w:rPr>
        <w:t xml:space="preserve"> </w:t>
      </w:r>
      <w:r w:rsidR="00792BB0" w:rsidRPr="007E0556">
        <w:rPr>
          <w:sz w:val="28"/>
          <w:szCs w:val="28"/>
          <w:lang w:val="kk-KZ"/>
        </w:rPr>
        <w:t>кәбіл</w:t>
      </w:r>
      <w:r w:rsidR="00227AB3" w:rsidRPr="007E0556">
        <w:rPr>
          <w:sz w:val="28"/>
          <w:szCs w:val="28"/>
          <w:lang w:val="kk-KZ"/>
        </w:rPr>
        <w:t xml:space="preserve">дерді дәнекерлеген кезде міндетті түрде желдетілуі керек. </w:t>
      </w:r>
    </w:p>
    <w:p w:rsidR="00227AB3" w:rsidRPr="007E0556" w:rsidRDefault="00227AB3" w:rsidP="00227AB3">
      <w:pPr>
        <w:numPr>
          <w:ilvl w:val="3"/>
          <w:numId w:val="2"/>
        </w:numPr>
        <w:tabs>
          <w:tab w:val="left" w:pos="1560"/>
          <w:tab w:val="left" w:pos="1701"/>
        </w:tabs>
        <w:jc w:val="both"/>
        <w:rPr>
          <w:sz w:val="28"/>
          <w:szCs w:val="28"/>
          <w:lang w:val="kk-KZ"/>
        </w:rPr>
      </w:pPr>
      <w:r w:rsidRPr="007E0556">
        <w:rPr>
          <w:sz w:val="28"/>
          <w:szCs w:val="28"/>
          <w:lang w:val="kk-KZ"/>
        </w:rPr>
        <w:t xml:space="preserve">Құдықтың люгін ашу үшін ұшы түсті металдан жасалған ілмегі бар </w:t>
      </w:r>
      <w:r w:rsidR="00A87AFC" w:rsidRPr="007E0556">
        <w:rPr>
          <w:sz w:val="28"/>
          <w:szCs w:val="28"/>
          <w:lang w:val="kk-KZ"/>
        </w:rPr>
        <w:t>сүйменді</w:t>
      </w:r>
      <w:r w:rsidRPr="007E0556">
        <w:rPr>
          <w:sz w:val="28"/>
          <w:szCs w:val="28"/>
          <w:lang w:val="kk-KZ"/>
        </w:rPr>
        <w:t xml:space="preserve"> пайдаланған дұрыс. </w:t>
      </w:r>
    </w:p>
    <w:p w:rsidR="00227AB3" w:rsidRPr="007E0556" w:rsidRDefault="00227AB3" w:rsidP="00227AB3">
      <w:pPr>
        <w:pStyle w:val="1"/>
        <w:numPr>
          <w:ilvl w:val="2"/>
          <w:numId w:val="2"/>
        </w:numPr>
        <w:tabs>
          <w:tab w:val="left" w:pos="1418"/>
        </w:tabs>
        <w:snapToGrid w:val="0"/>
        <w:spacing w:before="480" w:after="480"/>
        <w:jc w:val="both"/>
        <w:rPr>
          <w:sz w:val="28"/>
          <w:szCs w:val="28"/>
        </w:rPr>
      </w:pPr>
      <w:bookmarkStart w:id="33" w:name="_Toc471997716"/>
      <w:r w:rsidRPr="007E0556">
        <w:rPr>
          <w:sz w:val="28"/>
          <w:szCs w:val="28"/>
        </w:rPr>
        <w:t>Жерасты қарау құрылғыларын жарық</w:t>
      </w:r>
      <w:r w:rsidR="008C569B" w:rsidRPr="007E0556">
        <w:rPr>
          <w:sz w:val="28"/>
          <w:szCs w:val="28"/>
          <w:lang w:val="kk-KZ"/>
        </w:rPr>
        <w:t>тандыру</w:t>
      </w:r>
      <w:bookmarkEnd w:id="33"/>
      <w:r w:rsidRPr="007E0556">
        <w:rPr>
          <w:sz w:val="28"/>
          <w:szCs w:val="28"/>
        </w:rPr>
        <w:t xml:space="preserve">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Жерасты қарау құрылғыларын жарықтандыру үшін кернеуі 12 В аспайтын жылжымалы электр шамдары немесе электр (аккумулятор) қол шамдар қолданылуы керек. Шамдарда жарылу қаупі болмауы керек.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Жылжымалы электр шамдар түсіруші трансформаторлар арқылы немесе тікелей </w:t>
      </w:r>
      <w:r w:rsidR="00792BB0" w:rsidRPr="007E0556">
        <w:rPr>
          <w:sz w:val="28"/>
          <w:szCs w:val="28"/>
          <w:lang w:val="kk-KZ"/>
        </w:rPr>
        <w:t>кәбіл</w:t>
      </w:r>
      <w:r w:rsidRPr="007E0556">
        <w:rPr>
          <w:sz w:val="28"/>
          <w:szCs w:val="28"/>
          <w:lang w:val="kk-KZ"/>
        </w:rPr>
        <w:t xml:space="preserve"> машинасының қорек қалқанына қосылуы тиіс.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Түсіруші трансформатор электр желісіне немесе жылжымалы электр станциясына қосылуы мүмкін</w:t>
      </w:r>
      <w:r w:rsidR="00563C2D" w:rsidRPr="007E0556">
        <w:rPr>
          <w:sz w:val="28"/>
          <w:szCs w:val="28"/>
          <w:lang w:val="kk-KZ"/>
        </w:rPr>
        <w:t xml:space="preserve">.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Жылжымалы электр шамдар және түсіруші трансформаторлар нағыз Ережелердің 7.3 тармақшасында баяндалған талаптарға сай болуы тиіс.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Түсіруші </w:t>
      </w:r>
      <w:r w:rsidRPr="007E0556">
        <w:rPr>
          <w:sz w:val="28"/>
          <w:szCs w:val="28"/>
        </w:rPr>
        <w:t xml:space="preserve">трансформатор </w:t>
      </w:r>
      <w:r w:rsidRPr="007E0556">
        <w:rPr>
          <w:sz w:val="28"/>
          <w:szCs w:val="28"/>
          <w:lang w:val="kk-KZ"/>
        </w:rPr>
        <w:t>немесе</w:t>
      </w:r>
      <w:r w:rsidRPr="007E0556">
        <w:rPr>
          <w:sz w:val="28"/>
          <w:szCs w:val="28"/>
        </w:rPr>
        <w:t xml:space="preserve"> аккумулятор (</w:t>
      </w:r>
      <w:r w:rsidRPr="007E0556">
        <w:rPr>
          <w:sz w:val="28"/>
          <w:szCs w:val="28"/>
          <w:lang w:val="kk-KZ"/>
        </w:rPr>
        <w:t xml:space="preserve">егер жылжымалы электр шамы аккумулятордан қуат алса) жердің бетінде құдық шетінен 1 м кем болмайтын қашықтықта орналасуы тиіс. </w:t>
      </w:r>
    </w:p>
    <w:p w:rsidR="00227AB3" w:rsidRPr="007E0556" w:rsidRDefault="00227AB3" w:rsidP="00227AB3">
      <w:pPr>
        <w:pStyle w:val="1"/>
        <w:numPr>
          <w:ilvl w:val="2"/>
          <w:numId w:val="2"/>
        </w:numPr>
        <w:tabs>
          <w:tab w:val="left" w:pos="1418"/>
        </w:tabs>
        <w:snapToGrid w:val="0"/>
        <w:spacing w:before="480" w:after="480"/>
        <w:jc w:val="both"/>
        <w:rPr>
          <w:rFonts w:eastAsiaTheme="minorHAnsi"/>
          <w:sz w:val="28"/>
          <w:szCs w:val="28"/>
          <w:lang w:eastAsia="en-US"/>
        </w:rPr>
      </w:pPr>
      <w:bookmarkStart w:id="34" w:name="_Toc471997717"/>
      <w:r w:rsidRPr="007E0556">
        <w:rPr>
          <w:rFonts w:eastAsiaTheme="minorHAnsi"/>
          <w:sz w:val="28"/>
          <w:szCs w:val="28"/>
          <w:lang w:eastAsia="en-US"/>
        </w:rPr>
        <w:lastRenderedPageBreak/>
        <w:t>Құдықтардан су сорған кездегі бензинсорғымен жұмыстағы қауіпсіздік талаптары</w:t>
      </w:r>
      <w:bookmarkEnd w:id="34"/>
      <w:r w:rsidRPr="007E0556">
        <w:rPr>
          <w:rFonts w:eastAsiaTheme="minorHAnsi"/>
          <w:sz w:val="28"/>
          <w:szCs w:val="28"/>
          <w:lang w:eastAsia="en-US"/>
        </w:rPr>
        <w:t xml:space="preserve">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Жылжымалы бензинсорғымен жұмыс істеуге элек</w:t>
      </w:r>
      <w:r w:rsidR="008C569B" w:rsidRPr="007E0556">
        <w:rPr>
          <w:sz w:val="28"/>
          <w:szCs w:val="28"/>
          <w:lang w:val="kk-KZ"/>
        </w:rPr>
        <w:t>тр қауіпсіздік бойынша ІІІ топтағы</w:t>
      </w:r>
      <w:r w:rsidRPr="007E0556">
        <w:rPr>
          <w:sz w:val="28"/>
          <w:szCs w:val="28"/>
          <w:lang w:val="kk-KZ"/>
        </w:rPr>
        <w:t xml:space="preserve"> жұмысшылар ғана жіберіледі.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Рұқсат етілмейді:</w:t>
      </w:r>
    </w:p>
    <w:p w:rsidR="00227AB3" w:rsidRPr="007E0556" w:rsidRDefault="008C569B" w:rsidP="00227AB3">
      <w:pPr>
        <w:pStyle w:val="aa"/>
        <w:numPr>
          <w:ilvl w:val="0"/>
          <w:numId w:val="27"/>
        </w:numPr>
        <w:tabs>
          <w:tab w:val="left" w:pos="1134"/>
          <w:tab w:val="left" w:pos="1560"/>
        </w:tabs>
        <w:autoSpaceDE w:val="0"/>
        <w:autoSpaceDN w:val="0"/>
        <w:adjustRightInd w:val="0"/>
        <w:ind w:left="0" w:firstLine="567"/>
        <w:jc w:val="both"/>
        <w:rPr>
          <w:sz w:val="28"/>
          <w:szCs w:val="28"/>
          <w:lang w:val="kk-KZ"/>
        </w:rPr>
      </w:pPr>
      <w:r w:rsidRPr="007E0556">
        <w:rPr>
          <w:sz w:val="28"/>
          <w:szCs w:val="28"/>
          <w:lang w:val="kk-KZ"/>
        </w:rPr>
        <w:t>с</w:t>
      </w:r>
      <w:r w:rsidR="00227AB3" w:rsidRPr="007E0556">
        <w:rPr>
          <w:sz w:val="28"/>
          <w:szCs w:val="28"/>
          <w:lang w:val="kk-KZ"/>
        </w:rPr>
        <w:t>орғыны жұмыс кезінде тасымалдауға. Сорғыны міндетті түрде өшіріңіз және одан кейін, тасымалдаңыз;</w:t>
      </w:r>
    </w:p>
    <w:p w:rsidR="00227AB3" w:rsidRPr="007E0556" w:rsidRDefault="008C569B" w:rsidP="00227AB3">
      <w:pPr>
        <w:pStyle w:val="aa"/>
        <w:numPr>
          <w:ilvl w:val="0"/>
          <w:numId w:val="27"/>
        </w:numPr>
        <w:tabs>
          <w:tab w:val="left" w:pos="1134"/>
          <w:tab w:val="left" w:pos="1560"/>
        </w:tabs>
        <w:autoSpaceDE w:val="0"/>
        <w:autoSpaceDN w:val="0"/>
        <w:adjustRightInd w:val="0"/>
        <w:ind w:left="0" w:firstLine="567"/>
        <w:jc w:val="both"/>
        <w:rPr>
          <w:sz w:val="28"/>
          <w:szCs w:val="28"/>
          <w:lang w:val="kk-KZ"/>
        </w:rPr>
      </w:pPr>
      <w:r w:rsidRPr="007E0556">
        <w:rPr>
          <w:sz w:val="28"/>
          <w:szCs w:val="28"/>
          <w:lang w:val="kk-KZ"/>
        </w:rPr>
        <w:t>с</w:t>
      </w:r>
      <w:r w:rsidR="00227AB3" w:rsidRPr="007E0556">
        <w:rPr>
          <w:sz w:val="28"/>
          <w:szCs w:val="28"/>
          <w:lang w:val="kk-KZ"/>
        </w:rPr>
        <w:t xml:space="preserve">орғыны қараусыз қалдыруға, себебі, суды тартып болғаннан кейін, ол «құрғақ» күйде суды тартусыз жұмыс істей береді, бұл оның істен шығуына әкелуі мүмкін; </w:t>
      </w:r>
    </w:p>
    <w:p w:rsidR="00227AB3" w:rsidRPr="007E0556" w:rsidRDefault="008C569B" w:rsidP="00227AB3">
      <w:pPr>
        <w:pStyle w:val="aa"/>
        <w:numPr>
          <w:ilvl w:val="0"/>
          <w:numId w:val="27"/>
        </w:numPr>
        <w:tabs>
          <w:tab w:val="left" w:pos="1134"/>
          <w:tab w:val="left" w:pos="1560"/>
        </w:tabs>
        <w:autoSpaceDE w:val="0"/>
        <w:autoSpaceDN w:val="0"/>
        <w:adjustRightInd w:val="0"/>
        <w:ind w:left="0" w:firstLine="567"/>
        <w:jc w:val="both"/>
        <w:rPr>
          <w:b/>
          <w:sz w:val="28"/>
          <w:szCs w:val="28"/>
          <w:lang w:val="kk-KZ"/>
        </w:rPr>
      </w:pPr>
      <w:r w:rsidRPr="007E0556">
        <w:rPr>
          <w:sz w:val="28"/>
          <w:szCs w:val="28"/>
          <w:lang w:val="kk-KZ"/>
        </w:rPr>
        <w:t>с</w:t>
      </w:r>
      <w:r w:rsidR="00227AB3" w:rsidRPr="007E0556">
        <w:rPr>
          <w:sz w:val="28"/>
          <w:szCs w:val="28"/>
          <w:lang w:val="kk-KZ"/>
        </w:rPr>
        <w:t xml:space="preserve">орғыларды құдықтардан су тарту үшін орнатқан кезде жұмыс істеп тұрған сорғының жанындағы суда болуға; </w:t>
      </w:r>
    </w:p>
    <w:p w:rsidR="00227AB3" w:rsidRPr="007E0556" w:rsidRDefault="008C569B" w:rsidP="00227AB3">
      <w:pPr>
        <w:pStyle w:val="aa"/>
        <w:numPr>
          <w:ilvl w:val="0"/>
          <w:numId w:val="27"/>
        </w:numPr>
        <w:tabs>
          <w:tab w:val="left" w:pos="1134"/>
          <w:tab w:val="left" w:pos="1560"/>
        </w:tabs>
        <w:autoSpaceDE w:val="0"/>
        <w:autoSpaceDN w:val="0"/>
        <w:adjustRightInd w:val="0"/>
        <w:ind w:left="0" w:firstLine="567"/>
        <w:jc w:val="both"/>
        <w:rPr>
          <w:b/>
          <w:sz w:val="28"/>
          <w:szCs w:val="28"/>
          <w:lang w:val="kk-KZ"/>
        </w:rPr>
      </w:pPr>
      <w:r w:rsidRPr="007E0556">
        <w:rPr>
          <w:sz w:val="28"/>
          <w:szCs w:val="28"/>
          <w:lang w:val="kk-KZ"/>
        </w:rPr>
        <w:t>ж</w:t>
      </w:r>
      <w:r w:rsidR="00227AB3" w:rsidRPr="007E0556">
        <w:rPr>
          <w:sz w:val="28"/>
          <w:szCs w:val="28"/>
          <w:lang w:val="kk-KZ"/>
        </w:rPr>
        <w:t xml:space="preserve">анғыш сұйықтықтар және газдарды сақтайтын орындарға жақын жерлерде сорғыны пайдалануға; </w:t>
      </w:r>
    </w:p>
    <w:p w:rsidR="00227AB3" w:rsidRPr="007E0556" w:rsidRDefault="008C569B" w:rsidP="00227AB3">
      <w:pPr>
        <w:pStyle w:val="aa"/>
        <w:numPr>
          <w:ilvl w:val="0"/>
          <w:numId w:val="27"/>
        </w:numPr>
        <w:tabs>
          <w:tab w:val="left" w:pos="1134"/>
          <w:tab w:val="left" w:pos="1560"/>
        </w:tabs>
        <w:autoSpaceDE w:val="0"/>
        <w:autoSpaceDN w:val="0"/>
        <w:adjustRightInd w:val="0"/>
        <w:ind w:left="0" w:firstLine="567"/>
        <w:jc w:val="both"/>
        <w:rPr>
          <w:b/>
          <w:sz w:val="28"/>
          <w:szCs w:val="28"/>
          <w:lang w:val="kk-KZ"/>
        </w:rPr>
      </w:pPr>
      <w:r w:rsidRPr="007E0556">
        <w:rPr>
          <w:sz w:val="28"/>
          <w:szCs w:val="28"/>
          <w:lang w:val="kk-KZ"/>
        </w:rPr>
        <w:t>а</w:t>
      </w:r>
      <w:r w:rsidR="00227AB3" w:rsidRPr="007E0556">
        <w:rPr>
          <w:sz w:val="28"/>
          <w:szCs w:val="28"/>
          <w:lang w:val="kk-KZ"/>
        </w:rPr>
        <w:t xml:space="preserve">шық оттың жанында жанармай құюға; </w:t>
      </w:r>
    </w:p>
    <w:p w:rsidR="00227AB3" w:rsidRPr="007E0556" w:rsidRDefault="008C569B" w:rsidP="00227AB3">
      <w:pPr>
        <w:pStyle w:val="aa"/>
        <w:numPr>
          <w:ilvl w:val="0"/>
          <w:numId w:val="27"/>
        </w:numPr>
        <w:tabs>
          <w:tab w:val="left" w:pos="1134"/>
          <w:tab w:val="left" w:pos="1560"/>
        </w:tabs>
        <w:autoSpaceDE w:val="0"/>
        <w:autoSpaceDN w:val="0"/>
        <w:adjustRightInd w:val="0"/>
        <w:ind w:left="0" w:firstLine="567"/>
        <w:jc w:val="both"/>
        <w:rPr>
          <w:b/>
          <w:sz w:val="28"/>
          <w:szCs w:val="28"/>
          <w:lang w:val="kk-KZ"/>
        </w:rPr>
      </w:pPr>
      <w:r w:rsidRPr="007E0556">
        <w:rPr>
          <w:sz w:val="28"/>
          <w:szCs w:val="28"/>
          <w:lang w:val="kk-KZ"/>
        </w:rPr>
        <w:t>ж</w:t>
      </w:r>
      <w:r w:rsidR="00227AB3" w:rsidRPr="007E0556">
        <w:rPr>
          <w:sz w:val="28"/>
          <w:szCs w:val="28"/>
          <w:lang w:val="kk-KZ"/>
        </w:rPr>
        <w:t xml:space="preserve">анармай құйылған багы бар сорғыны жылу немесе от көздері бар ғимарат ішінде сақтауға; </w:t>
      </w:r>
    </w:p>
    <w:p w:rsidR="00227AB3" w:rsidRPr="007E0556" w:rsidRDefault="00227AB3" w:rsidP="00227AB3">
      <w:pPr>
        <w:numPr>
          <w:ilvl w:val="3"/>
          <w:numId w:val="2"/>
        </w:numPr>
        <w:tabs>
          <w:tab w:val="left" w:pos="1560"/>
          <w:tab w:val="left" w:pos="1701"/>
        </w:tabs>
        <w:jc w:val="both"/>
        <w:rPr>
          <w:sz w:val="28"/>
          <w:szCs w:val="28"/>
          <w:lang w:val="kk-KZ"/>
        </w:rPr>
      </w:pPr>
      <w:r w:rsidRPr="007E0556">
        <w:rPr>
          <w:sz w:val="28"/>
          <w:szCs w:val="28"/>
          <w:lang w:val="kk-KZ"/>
        </w:rPr>
        <w:t xml:space="preserve">Жанармай құймас бұрын қозғалтқышты өшіру қажет, сонымен қатар, жанармай құйған кезде жанармайды қозғалтқышқа немесе бәсеңдеткішке төгіп алмауға тырысу керек. </w:t>
      </w:r>
    </w:p>
    <w:p w:rsidR="00227AB3" w:rsidRPr="007E0556" w:rsidRDefault="00227AB3" w:rsidP="00227AB3">
      <w:pPr>
        <w:numPr>
          <w:ilvl w:val="3"/>
          <w:numId w:val="2"/>
        </w:numPr>
        <w:tabs>
          <w:tab w:val="left" w:pos="1560"/>
          <w:tab w:val="left" w:pos="1701"/>
        </w:tabs>
        <w:ind w:left="0"/>
        <w:jc w:val="both"/>
        <w:rPr>
          <w:b/>
          <w:sz w:val="28"/>
          <w:szCs w:val="28"/>
          <w:lang w:val="kk-KZ"/>
        </w:rPr>
      </w:pPr>
      <w:r w:rsidRPr="007E0556">
        <w:rPr>
          <w:sz w:val="28"/>
          <w:szCs w:val="28"/>
          <w:lang w:val="kk-KZ"/>
        </w:rPr>
        <w:t xml:space="preserve">Шамадан тыс вибрациядан зақымдалмас үшін, сорғыны тегіс, қатты және берік жерге орналастыру керек. </w:t>
      </w:r>
    </w:p>
    <w:p w:rsidR="00227AB3" w:rsidRPr="007E0556" w:rsidRDefault="00227AB3" w:rsidP="00227AB3">
      <w:pPr>
        <w:numPr>
          <w:ilvl w:val="3"/>
          <w:numId w:val="2"/>
        </w:numPr>
        <w:tabs>
          <w:tab w:val="left" w:pos="1560"/>
          <w:tab w:val="left" w:pos="1701"/>
        </w:tabs>
        <w:ind w:left="0"/>
        <w:jc w:val="both"/>
        <w:rPr>
          <w:b/>
          <w:sz w:val="28"/>
          <w:szCs w:val="28"/>
        </w:rPr>
      </w:pPr>
      <w:r w:rsidRPr="007E0556">
        <w:rPr>
          <w:sz w:val="28"/>
          <w:szCs w:val="28"/>
          <w:lang w:val="kk-KZ"/>
        </w:rPr>
        <w:t xml:space="preserve">Сорғыны орнатпас бұрын, сорғы және оның құрамалары су басудан сақталғанына көз жеткізу керек. Сорғыны жаңбырдан қорғау қажет.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Тасымалдаған кезде сорғы көлденең орналасуы керек. Сорғыны тасымалдаған кезде жанармай багын босату керек, себебі, қатты еңкейген кезде жанармай карбюратордан немесе жанармай багынан ағып кетуі мүмкін.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Жанармай көзге немесе ауызға тиіп кеткен жағдайда, бұл орындарды көп сумен шайып, бірден дәрігердің көмегіне жүгіну қажет. Жанармай киімге немесе теріге тиіп кетсе, бұл орындарды сабындап жуып, киімді ауыстыру керек. </w:t>
      </w:r>
    </w:p>
    <w:p w:rsidR="00227AB3" w:rsidRPr="007E0556" w:rsidRDefault="00227AB3" w:rsidP="00227AB3">
      <w:pPr>
        <w:numPr>
          <w:ilvl w:val="3"/>
          <w:numId w:val="2"/>
        </w:numPr>
        <w:tabs>
          <w:tab w:val="left" w:pos="1560"/>
          <w:tab w:val="left" w:pos="1701"/>
        </w:tabs>
        <w:ind w:left="0"/>
        <w:jc w:val="both"/>
        <w:rPr>
          <w:b/>
          <w:sz w:val="28"/>
          <w:szCs w:val="28"/>
          <w:lang w:val="kk-KZ"/>
        </w:rPr>
      </w:pPr>
      <w:r w:rsidRPr="007E0556">
        <w:rPr>
          <w:sz w:val="28"/>
          <w:szCs w:val="28"/>
          <w:lang w:val="kk-KZ"/>
        </w:rPr>
        <w:t>Сырғанамайтын аяқ киім, мықты шал</w:t>
      </w:r>
      <w:r w:rsidR="00F009E8" w:rsidRPr="007E0556">
        <w:rPr>
          <w:sz w:val="28"/>
          <w:szCs w:val="28"/>
          <w:lang w:val="kk-KZ"/>
        </w:rPr>
        <w:t>бар, қорғайтын қолғаптар, қорғаныс</w:t>
      </w:r>
      <w:r w:rsidRPr="007E0556">
        <w:rPr>
          <w:sz w:val="28"/>
          <w:szCs w:val="28"/>
          <w:lang w:val="kk-KZ"/>
        </w:rPr>
        <w:t xml:space="preserve"> көзілдірік (әдетте, көзілдірік </w:t>
      </w:r>
      <w:r w:rsidR="00A87AFC" w:rsidRPr="007E0556">
        <w:rPr>
          <w:sz w:val="28"/>
          <w:szCs w:val="28"/>
          <w:lang w:val="kk-KZ"/>
        </w:rPr>
        <w:t>қ</w:t>
      </w:r>
      <w:r w:rsidRPr="007E0556">
        <w:rPr>
          <w:sz w:val="28"/>
          <w:szCs w:val="28"/>
          <w:lang w:val="kk-KZ"/>
        </w:rPr>
        <w:t xml:space="preserve">орғаушы болып табылмайды) немесе қорғайтын бетперде, қорғайтын шлем (қауіп болатын болса) кию керек. </w:t>
      </w:r>
    </w:p>
    <w:p w:rsidR="00227AB3" w:rsidRPr="007E0556" w:rsidRDefault="00792BB0" w:rsidP="00227AB3">
      <w:pPr>
        <w:pStyle w:val="1"/>
        <w:numPr>
          <w:ilvl w:val="2"/>
          <w:numId w:val="2"/>
        </w:numPr>
        <w:tabs>
          <w:tab w:val="left" w:pos="1418"/>
        </w:tabs>
        <w:snapToGrid w:val="0"/>
        <w:spacing w:before="480" w:after="480"/>
        <w:jc w:val="both"/>
        <w:rPr>
          <w:sz w:val="28"/>
          <w:szCs w:val="28"/>
        </w:rPr>
      </w:pPr>
      <w:bookmarkStart w:id="35" w:name="_Toc471997718"/>
      <w:r w:rsidRPr="007E0556">
        <w:rPr>
          <w:sz w:val="28"/>
          <w:szCs w:val="28"/>
        </w:rPr>
        <w:t>Кәбіл</w:t>
      </w:r>
      <w:r w:rsidR="00227AB3" w:rsidRPr="007E0556">
        <w:rPr>
          <w:sz w:val="28"/>
          <w:szCs w:val="28"/>
        </w:rPr>
        <w:t xml:space="preserve"> құдығындағы жұмыс</w:t>
      </w:r>
      <w:bookmarkEnd w:id="35"/>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Қашықтықтан қоректендіру өтетін </w:t>
      </w:r>
      <w:r w:rsidR="00792BB0" w:rsidRPr="007E0556">
        <w:rPr>
          <w:sz w:val="28"/>
          <w:szCs w:val="28"/>
          <w:lang w:val="kk-KZ"/>
        </w:rPr>
        <w:t>кәбіл</w:t>
      </w:r>
      <w:r w:rsidRPr="007E0556">
        <w:rPr>
          <w:sz w:val="28"/>
          <w:szCs w:val="28"/>
          <w:lang w:val="kk-KZ"/>
        </w:rPr>
        <w:t xml:space="preserve">дері бар </w:t>
      </w:r>
      <w:r w:rsidR="00C04DC1" w:rsidRPr="007E0556">
        <w:rPr>
          <w:sz w:val="28"/>
          <w:szCs w:val="28"/>
          <w:lang w:val="kk-KZ"/>
        </w:rPr>
        <w:t>кәріз</w:t>
      </w:r>
      <w:r w:rsidRPr="007E0556">
        <w:rPr>
          <w:sz w:val="28"/>
          <w:szCs w:val="28"/>
          <w:lang w:val="kk-KZ"/>
        </w:rPr>
        <w:t xml:space="preserve"> </w:t>
      </w:r>
      <w:r w:rsidR="004E2C12" w:rsidRPr="007E0556">
        <w:rPr>
          <w:sz w:val="28"/>
          <w:szCs w:val="28"/>
          <w:lang w:val="kk-KZ"/>
        </w:rPr>
        <w:t>имараттарында</w:t>
      </w:r>
      <w:r w:rsidRPr="007E0556">
        <w:rPr>
          <w:sz w:val="28"/>
          <w:szCs w:val="28"/>
          <w:lang w:val="kk-KZ"/>
        </w:rPr>
        <w:t xml:space="preserve"> жұмыстар жүргізу үшін электр қауіпсіздік бойынша </w:t>
      </w:r>
      <w:r w:rsidRPr="007E0556">
        <w:rPr>
          <w:sz w:val="28"/>
          <w:szCs w:val="28"/>
          <w:lang w:val="en-US"/>
        </w:rPr>
        <w:t>IV</w:t>
      </w:r>
      <w:r w:rsidRPr="007E0556">
        <w:rPr>
          <w:sz w:val="28"/>
          <w:szCs w:val="28"/>
          <w:lang w:val="kk-KZ"/>
        </w:rPr>
        <w:t xml:space="preserve"> </w:t>
      </w:r>
      <w:r w:rsidR="004E2C12" w:rsidRPr="007E0556">
        <w:rPr>
          <w:sz w:val="28"/>
          <w:szCs w:val="28"/>
          <w:lang w:val="kk-KZ"/>
        </w:rPr>
        <w:lastRenderedPageBreak/>
        <w:t>топтағы</w:t>
      </w:r>
      <w:r w:rsidRPr="007E0556">
        <w:rPr>
          <w:sz w:val="28"/>
          <w:szCs w:val="28"/>
          <w:lang w:val="kk-KZ"/>
        </w:rPr>
        <w:t xml:space="preserve"> және жұмыстардың қауіпсіз жүруіне жауап беретін жауапты тұлға тағайындалуы тиіс</w:t>
      </w:r>
      <w:r w:rsidR="00563C2D" w:rsidRPr="007E0556">
        <w:rPr>
          <w:sz w:val="28"/>
          <w:szCs w:val="28"/>
          <w:lang w:val="kk-KZ"/>
        </w:rPr>
        <w:t xml:space="preserve">.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Құдыққа түсіп бара жатқан әр жұмысшыда </w:t>
      </w:r>
      <w:r w:rsidR="004C5E67" w:rsidRPr="007E0556">
        <w:rPr>
          <w:sz w:val="28"/>
          <w:szCs w:val="28"/>
          <w:lang w:val="kk-KZ"/>
        </w:rPr>
        <w:t>сым</w:t>
      </w:r>
      <w:r w:rsidRPr="007E0556">
        <w:rPr>
          <w:sz w:val="28"/>
          <w:szCs w:val="28"/>
          <w:lang w:val="kk-KZ"/>
        </w:rPr>
        <w:t xml:space="preserve">баулары және мықты бекітілген арқаны бар құтқарушы белбеу немесе тігілген </w:t>
      </w:r>
      <w:r w:rsidR="004C5E67" w:rsidRPr="007E0556">
        <w:rPr>
          <w:sz w:val="28"/>
          <w:szCs w:val="28"/>
          <w:lang w:val="kk-KZ"/>
        </w:rPr>
        <w:t>сым</w:t>
      </w:r>
      <w:r w:rsidRPr="007E0556">
        <w:rPr>
          <w:sz w:val="28"/>
          <w:szCs w:val="28"/>
          <w:lang w:val="kk-KZ"/>
        </w:rPr>
        <w:t xml:space="preserve">баулары бар арнайы костюм және қорғайтын каска болуы керек.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Жұмыс жүріп жатқан құдықтың жанында құдықта жұмыс істеп жатқан жұмысшылардың күйін бақылайтын кезекші болуы қажет.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Құдыққа түскен жұмысшы өзін нашар сезінсе, кезекші оған құдықтан шығуға көмектесуі немесе оны құтқарушы белбеудің және арқанның көмегімен шығаруы және алғашқы көмек көрсетуі тиіс. Жұмысты қа</w:t>
      </w:r>
      <w:r w:rsidR="001C31B0" w:rsidRPr="007E0556">
        <w:rPr>
          <w:sz w:val="28"/>
          <w:szCs w:val="28"/>
          <w:lang w:val="kk-KZ"/>
        </w:rPr>
        <w:t>уіпсіз орындау шарттарын бұзған</w:t>
      </w:r>
      <w:r w:rsidRPr="007E0556">
        <w:rPr>
          <w:sz w:val="28"/>
          <w:szCs w:val="28"/>
          <w:lang w:val="kk-KZ"/>
        </w:rPr>
        <w:t xml:space="preserve"> себептерді жойғанша жұмысты тоқтатқан жөн.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Жұмыс жүргізіліп жатқан құдықтарда қауіпті газдардың болуын уақытында тексеру және оларды желдету кезекшінің міндеті болып табылады: ауа әр сағат сайын тексерілуі керек.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Егер апат болған жағдайда, үздіксіз газ келіп тұрған құдыққа түсу қажет болса, </w:t>
      </w:r>
      <w:r w:rsidR="00EC239F" w:rsidRPr="007E0556">
        <w:rPr>
          <w:sz w:val="28"/>
          <w:szCs w:val="28"/>
          <w:lang w:val="kk-KZ"/>
        </w:rPr>
        <w:t>құбыршекті</w:t>
      </w:r>
      <w:r w:rsidRPr="007E0556">
        <w:rPr>
          <w:sz w:val="28"/>
          <w:szCs w:val="28"/>
          <w:lang w:val="kk-KZ"/>
        </w:rPr>
        <w:t xml:space="preserve"> газқағарды пайдалану керек. </w:t>
      </w:r>
      <w:r w:rsidR="00EC239F" w:rsidRPr="007E0556">
        <w:rPr>
          <w:sz w:val="28"/>
          <w:szCs w:val="28"/>
          <w:lang w:val="kk-KZ"/>
        </w:rPr>
        <w:t>Құбыршектің</w:t>
      </w:r>
      <w:r w:rsidRPr="007E0556">
        <w:rPr>
          <w:sz w:val="28"/>
          <w:szCs w:val="28"/>
          <w:lang w:val="kk-KZ"/>
        </w:rPr>
        <w:t xml:space="preserve"> шетін люктан алшақ (2 м кем емес) жер деңгейінен 1 м биіктікте ұстау қажет және оны құдықтан шығып жатқан газ </w:t>
      </w:r>
      <w:r w:rsidR="00EC239F" w:rsidRPr="007E0556">
        <w:rPr>
          <w:sz w:val="28"/>
          <w:szCs w:val="28"/>
          <w:lang w:val="kk-KZ"/>
        </w:rPr>
        <w:t>құбыршектің</w:t>
      </w:r>
      <w:r w:rsidRPr="007E0556">
        <w:rPr>
          <w:sz w:val="28"/>
          <w:szCs w:val="28"/>
          <w:lang w:val="kk-KZ"/>
        </w:rPr>
        <w:t xml:space="preserve"> тесігіне кірмейтіндей желге қарсы бұрау керек.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Бұл жағдайда, жұмысшы құдықта болған уақытта кем дегенде үш адам, оның ішінде қауіпсіз жұмысқа жауап беретін жауапты тұлға кезекшілік етулері керек.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Үздіксіз газ келіп тұрған құдықта ашық отты пайдалануға болмайды. Егер жасанды жарықтандыру қажет болса, ол люк арқылы жоғарыдан түсірілген қуатты жарық көзі арқылы немесе жылжымалы шам арқылы іске асырылады</w:t>
      </w:r>
      <w:r w:rsidR="00563C2D" w:rsidRPr="007E0556">
        <w:rPr>
          <w:sz w:val="28"/>
          <w:szCs w:val="28"/>
          <w:lang w:val="kk-KZ"/>
        </w:rPr>
        <w:t xml:space="preserve">.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Қашықтықтан қоректендіргіші бар </w:t>
      </w:r>
      <w:r w:rsidR="00792BB0" w:rsidRPr="007E0556">
        <w:rPr>
          <w:sz w:val="28"/>
          <w:szCs w:val="28"/>
          <w:lang w:val="kk-KZ"/>
        </w:rPr>
        <w:t>кәбіл</w:t>
      </w:r>
      <w:r w:rsidRPr="007E0556">
        <w:rPr>
          <w:sz w:val="28"/>
          <w:szCs w:val="28"/>
          <w:lang w:val="kk-KZ"/>
        </w:rPr>
        <w:t xml:space="preserve"> </w:t>
      </w:r>
      <w:r w:rsidR="00C04DC1" w:rsidRPr="007E0556">
        <w:rPr>
          <w:sz w:val="28"/>
          <w:szCs w:val="28"/>
          <w:lang w:val="kk-KZ"/>
        </w:rPr>
        <w:t>кәрізінің</w:t>
      </w:r>
      <w:r w:rsidR="001C31B0" w:rsidRPr="007E0556">
        <w:rPr>
          <w:sz w:val="28"/>
          <w:szCs w:val="28"/>
          <w:lang w:val="kk-KZ"/>
        </w:rPr>
        <w:t xml:space="preserve"> құдығында </w:t>
      </w:r>
      <w:r w:rsidRPr="007E0556">
        <w:rPr>
          <w:sz w:val="28"/>
          <w:szCs w:val="28"/>
          <w:lang w:val="kk-KZ"/>
        </w:rPr>
        <w:t xml:space="preserve">және сымдық хабар тарату </w:t>
      </w:r>
      <w:r w:rsidR="00792BB0" w:rsidRPr="007E0556">
        <w:rPr>
          <w:sz w:val="28"/>
          <w:szCs w:val="28"/>
          <w:lang w:val="kk-KZ"/>
        </w:rPr>
        <w:t>кәбіл</w:t>
      </w:r>
      <w:r w:rsidRPr="007E0556">
        <w:rPr>
          <w:sz w:val="28"/>
          <w:szCs w:val="28"/>
          <w:lang w:val="kk-KZ"/>
        </w:rPr>
        <w:t xml:space="preserve">дері 15-20 см қашықтықта әр </w:t>
      </w:r>
      <w:r w:rsidR="00792BB0" w:rsidRPr="007E0556">
        <w:rPr>
          <w:sz w:val="28"/>
          <w:szCs w:val="28"/>
          <w:lang w:val="kk-KZ"/>
        </w:rPr>
        <w:t>кәбіл</w:t>
      </w:r>
      <w:r w:rsidRPr="007E0556">
        <w:rPr>
          <w:sz w:val="28"/>
          <w:szCs w:val="28"/>
          <w:lang w:val="kk-KZ"/>
        </w:rPr>
        <w:t xml:space="preserve"> муфтасының жанында, сонымен қатар, құдық кірісінде, ортасында және шығысында барлық шеңбер бойымен жалпақтығы 20-25 см болатындай қызыл түске боялуы тиіс. </w:t>
      </w:r>
      <w:r w:rsidR="00792BB0" w:rsidRPr="007E0556">
        <w:rPr>
          <w:sz w:val="28"/>
          <w:szCs w:val="28"/>
          <w:lang w:val="kk-KZ"/>
        </w:rPr>
        <w:t>Кәбіл</w:t>
      </w:r>
      <w:r w:rsidRPr="007E0556">
        <w:rPr>
          <w:sz w:val="28"/>
          <w:szCs w:val="28"/>
          <w:lang w:val="kk-KZ"/>
        </w:rPr>
        <w:t xml:space="preserve">дерде орналасқан, қашықтықтан қоректендіру өткізілетін </w:t>
      </w:r>
      <w:r w:rsidR="00792BB0" w:rsidRPr="007E0556">
        <w:rPr>
          <w:sz w:val="28"/>
          <w:szCs w:val="28"/>
          <w:lang w:val="kk-KZ"/>
        </w:rPr>
        <w:t>кәбіл</w:t>
      </w:r>
      <w:r w:rsidRPr="007E0556">
        <w:rPr>
          <w:sz w:val="28"/>
          <w:szCs w:val="28"/>
          <w:lang w:val="kk-KZ"/>
        </w:rPr>
        <w:t xml:space="preserve"> муфталарында электр тоғының соғу қаупі туралы ескертетін белгілер орнатылуы керек. </w:t>
      </w:r>
      <w:r w:rsidR="00792BB0" w:rsidRPr="007E0556">
        <w:rPr>
          <w:sz w:val="28"/>
          <w:szCs w:val="28"/>
          <w:lang w:val="kk-KZ"/>
        </w:rPr>
        <w:t>Кәбіл</w:t>
      </w:r>
      <w:r w:rsidRPr="007E0556">
        <w:rPr>
          <w:sz w:val="28"/>
          <w:szCs w:val="28"/>
          <w:lang w:val="kk-KZ"/>
        </w:rPr>
        <w:t xml:space="preserve"> му</w:t>
      </w:r>
      <w:r w:rsidR="001C31B0" w:rsidRPr="007E0556">
        <w:rPr>
          <w:sz w:val="28"/>
          <w:szCs w:val="28"/>
          <w:lang w:val="kk-KZ"/>
        </w:rPr>
        <w:t>фталары жоқ өткізу құдықтарында</w:t>
      </w:r>
      <w:r w:rsidRPr="007E0556">
        <w:rPr>
          <w:sz w:val="28"/>
          <w:szCs w:val="28"/>
          <w:lang w:val="kk-KZ"/>
        </w:rPr>
        <w:t xml:space="preserve"> белгілер құдықтың орта бөлігіндегі </w:t>
      </w:r>
      <w:r w:rsidR="00792BB0" w:rsidRPr="007E0556">
        <w:rPr>
          <w:sz w:val="28"/>
          <w:szCs w:val="28"/>
          <w:lang w:val="kk-KZ"/>
        </w:rPr>
        <w:t>кәбіл</w:t>
      </w:r>
      <w:r w:rsidRPr="007E0556">
        <w:rPr>
          <w:sz w:val="28"/>
          <w:szCs w:val="28"/>
          <w:lang w:val="kk-KZ"/>
        </w:rPr>
        <w:t xml:space="preserve">дерге орнатылуы қажет. </w:t>
      </w:r>
    </w:p>
    <w:p w:rsidR="00227AB3" w:rsidRPr="007E0556" w:rsidRDefault="00C04DC1" w:rsidP="00227AB3">
      <w:pPr>
        <w:numPr>
          <w:ilvl w:val="3"/>
          <w:numId w:val="2"/>
        </w:numPr>
        <w:tabs>
          <w:tab w:val="left" w:pos="1560"/>
          <w:tab w:val="left" w:pos="1701"/>
        </w:tabs>
        <w:ind w:left="0"/>
        <w:jc w:val="both"/>
        <w:rPr>
          <w:sz w:val="28"/>
          <w:szCs w:val="28"/>
          <w:lang w:val="kk-KZ"/>
        </w:rPr>
      </w:pPr>
      <w:r w:rsidRPr="007E0556">
        <w:rPr>
          <w:sz w:val="28"/>
          <w:szCs w:val="28"/>
          <w:lang w:val="kk-KZ"/>
        </w:rPr>
        <w:t>Кәріз</w:t>
      </w:r>
      <w:r w:rsidR="004E2C12" w:rsidRPr="007E0556">
        <w:rPr>
          <w:sz w:val="28"/>
          <w:szCs w:val="28"/>
          <w:lang w:val="kk-KZ"/>
        </w:rPr>
        <w:t xml:space="preserve"> </w:t>
      </w:r>
      <w:r w:rsidR="00227AB3" w:rsidRPr="007E0556">
        <w:rPr>
          <w:sz w:val="28"/>
          <w:szCs w:val="28"/>
          <w:lang w:val="kk-KZ"/>
        </w:rPr>
        <w:t xml:space="preserve">имараттарында жұмыс істейтін жұмысшыларға </w:t>
      </w:r>
      <w:r w:rsidRPr="007E0556">
        <w:rPr>
          <w:sz w:val="28"/>
          <w:szCs w:val="28"/>
          <w:lang w:val="kk-KZ"/>
        </w:rPr>
        <w:t>кәріз</w:t>
      </w:r>
      <w:r w:rsidR="004E2C12" w:rsidRPr="007E0556">
        <w:rPr>
          <w:sz w:val="28"/>
          <w:szCs w:val="28"/>
          <w:lang w:val="kk-KZ"/>
        </w:rPr>
        <w:t xml:space="preserve"> </w:t>
      </w:r>
      <w:r w:rsidR="00227AB3" w:rsidRPr="007E0556">
        <w:rPr>
          <w:sz w:val="28"/>
          <w:szCs w:val="28"/>
          <w:lang w:val="kk-KZ"/>
        </w:rPr>
        <w:t xml:space="preserve">имараттарында, олар жұмыс істейтін аумақта қашықтықтан қоректендіргіші бар </w:t>
      </w:r>
      <w:r w:rsidR="00792BB0" w:rsidRPr="007E0556">
        <w:rPr>
          <w:sz w:val="28"/>
          <w:szCs w:val="28"/>
          <w:lang w:val="kk-KZ"/>
        </w:rPr>
        <w:t>кәбіл</w:t>
      </w:r>
      <w:r w:rsidR="00227AB3" w:rsidRPr="007E0556">
        <w:rPr>
          <w:sz w:val="28"/>
          <w:szCs w:val="28"/>
          <w:lang w:val="kk-KZ"/>
        </w:rPr>
        <w:t xml:space="preserve">дер орналасқаны туралы қолхат алу арқылы хабарлануы керек.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Егер құдыққа түскен жұмысшы қашықтықтан қоректендіру жүретін </w:t>
      </w:r>
      <w:r w:rsidR="00792BB0" w:rsidRPr="007E0556">
        <w:rPr>
          <w:sz w:val="28"/>
          <w:szCs w:val="28"/>
          <w:lang w:val="kk-KZ"/>
        </w:rPr>
        <w:t>кәбіл</w:t>
      </w:r>
      <w:r w:rsidRPr="007E0556">
        <w:rPr>
          <w:sz w:val="28"/>
          <w:szCs w:val="28"/>
          <w:lang w:val="kk-KZ"/>
        </w:rPr>
        <w:t>ден ерекше белгілер байқамаса (бояу немесе белгілер болмайды)</w:t>
      </w:r>
      <w:r w:rsidR="00563C2D" w:rsidRPr="007E0556">
        <w:rPr>
          <w:sz w:val="28"/>
          <w:szCs w:val="28"/>
          <w:lang w:val="kk-KZ"/>
        </w:rPr>
        <w:t xml:space="preserve">, </w:t>
      </w:r>
      <w:r w:rsidRPr="007E0556">
        <w:rPr>
          <w:sz w:val="28"/>
          <w:szCs w:val="28"/>
          <w:lang w:val="kk-KZ"/>
        </w:rPr>
        <w:t xml:space="preserve">ол бұл туралы қауіпсіз жұмыс үшін жауапты тұлғаға хабарлауы керек. </w:t>
      </w:r>
    </w:p>
    <w:p w:rsidR="00227AB3" w:rsidRPr="007E0556" w:rsidRDefault="00227AB3" w:rsidP="00227AB3">
      <w:pPr>
        <w:pStyle w:val="1"/>
        <w:numPr>
          <w:ilvl w:val="2"/>
          <w:numId w:val="2"/>
        </w:numPr>
        <w:tabs>
          <w:tab w:val="left" w:pos="1418"/>
        </w:tabs>
        <w:snapToGrid w:val="0"/>
        <w:spacing w:before="480" w:after="480"/>
        <w:jc w:val="both"/>
        <w:rPr>
          <w:sz w:val="28"/>
          <w:szCs w:val="28"/>
        </w:rPr>
      </w:pPr>
      <w:bookmarkStart w:id="36" w:name="_Toc471997719"/>
      <w:r w:rsidRPr="007E0556">
        <w:rPr>
          <w:sz w:val="28"/>
          <w:szCs w:val="28"/>
        </w:rPr>
        <w:lastRenderedPageBreak/>
        <w:t>Коллекторлардағы</w:t>
      </w:r>
      <w:r w:rsidR="00495E63" w:rsidRPr="007E0556">
        <w:rPr>
          <w:sz w:val="28"/>
          <w:szCs w:val="28"/>
        </w:rPr>
        <w:t xml:space="preserve"> жұмыс</w:t>
      </w:r>
      <w:bookmarkEnd w:id="36"/>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Коллекторлардағы жұмысты </w:t>
      </w:r>
      <w:r w:rsidR="004E2C12" w:rsidRPr="007E0556">
        <w:rPr>
          <w:sz w:val="28"/>
          <w:szCs w:val="28"/>
          <w:lang w:val="kk-KZ"/>
        </w:rPr>
        <w:t>Т</w:t>
      </w:r>
      <w:r w:rsidRPr="007E0556">
        <w:rPr>
          <w:sz w:val="28"/>
          <w:szCs w:val="28"/>
          <w:lang w:val="kk-KZ"/>
        </w:rPr>
        <w:t xml:space="preserve">ұтынушылардың </w:t>
      </w:r>
      <w:r w:rsidR="004E2C12" w:rsidRPr="007E0556">
        <w:rPr>
          <w:sz w:val="28"/>
          <w:szCs w:val="28"/>
          <w:lang w:val="kk-KZ"/>
        </w:rPr>
        <w:t>э</w:t>
      </w:r>
      <w:r w:rsidRPr="007E0556">
        <w:rPr>
          <w:sz w:val="28"/>
          <w:szCs w:val="28"/>
          <w:lang w:val="kk-KZ"/>
        </w:rPr>
        <w:t>лектр қон</w:t>
      </w:r>
      <w:r w:rsidR="004E2C12" w:rsidRPr="007E0556">
        <w:rPr>
          <w:sz w:val="28"/>
          <w:szCs w:val="28"/>
          <w:lang w:val="kk-KZ"/>
        </w:rPr>
        <w:t>дырғыларын пайдалану кезіндегі қ</w:t>
      </w:r>
      <w:r w:rsidRPr="007E0556">
        <w:rPr>
          <w:sz w:val="28"/>
          <w:szCs w:val="28"/>
          <w:lang w:val="kk-KZ"/>
        </w:rPr>
        <w:t xml:space="preserve">ауіпсіздік техникасының ережелерінде баяндалған нұсқауларға сәйкес жүргізген жөн.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Коллекторлардағы жұмысты кем дегенде екі адам орындауы тиіс.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Дәнекерлеушілерді пайдалануға газ талдағыштың көмегімен коллекторда жарылуға қауіпті газдың жоқ екеніне көз жеткізгеннен кейін ғана рұқсат беріледі.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Коллекторға </w:t>
      </w:r>
      <w:r w:rsidR="00792BB0" w:rsidRPr="007E0556">
        <w:rPr>
          <w:sz w:val="28"/>
          <w:szCs w:val="28"/>
          <w:lang w:val="kk-KZ"/>
        </w:rPr>
        <w:t>кәбіл</w:t>
      </w:r>
      <w:r w:rsidRPr="007E0556">
        <w:rPr>
          <w:sz w:val="28"/>
          <w:szCs w:val="28"/>
          <w:lang w:val="kk-KZ"/>
        </w:rPr>
        <w:t xml:space="preserve">дерді енгізуге арналған барлық бос </w:t>
      </w:r>
      <w:r w:rsidR="00792BB0" w:rsidRPr="007E0556">
        <w:rPr>
          <w:sz w:val="28"/>
          <w:szCs w:val="28"/>
          <w:lang w:val="kk-KZ"/>
        </w:rPr>
        <w:t>кәбіл</w:t>
      </w:r>
      <w:r w:rsidR="001C31B0" w:rsidRPr="007E0556">
        <w:rPr>
          <w:sz w:val="28"/>
          <w:szCs w:val="28"/>
          <w:lang w:val="kk-KZ"/>
        </w:rPr>
        <w:t xml:space="preserve"> </w:t>
      </w:r>
      <w:r w:rsidRPr="007E0556">
        <w:rPr>
          <w:sz w:val="28"/>
          <w:szCs w:val="28"/>
          <w:lang w:val="kk-KZ"/>
        </w:rPr>
        <w:t xml:space="preserve">каналдары, сонымен қатар, </w:t>
      </w:r>
      <w:r w:rsidR="00792BB0" w:rsidRPr="007E0556">
        <w:rPr>
          <w:sz w:val="28"/>
          <w:szCs w:val="28"/>
          <w:lang w:val="kk-KZ"/>
        </w:rPr>
        <w:t>кәбіл</w:t>
      </w:r>
      <w:r w:rsidRPr="007E0556">
        <w:rPr>
          <w:sz w:val="28"/>
          <w:szCs w:val="28"/>
          <w:lang w:val="kk-KZ"/>
        </w:rPr>
        <w:t>дер төселген каналдар бітеліп жабылуы тиіс</w:t>
      </w:r>
      <w:r w:rsidR="00563C2D" w:rsidRPr="007E0556">
        <w:rPr>
          <w:sz w:val="28"/>
          <w:szCs w:val="28"/>
          <w:lang w:val="kk-KZ"/>
        </w:rPr>
        <w:t xml:space="preserve">. </w:t>
      </w:r>
    </w:p>
    <w:p w:rsidR="00227AB3" w:rsidRPr="007E0556" w:rsidRDefault="001C31B0" w:rsidP="00227AB3">
      <w:pPr>
        <w:numPr>
          <w:ilvl w:val="3"/>
          <w:numId w:val="2"/>
        </w:numPr>
        <w:tabs>
          <w:tab w:val="left" w:pos="1560"/>
          <w:tab w:val="left" w:pos="1701"/>
        </w:tabs>
        <w:ind w:left="0"/>
        <w:jc w:val="both"/>
        <w:rPr>
          <w:sz w:val="28"/>
          <w:szCs w:val="28"/>
          <w:lang w:val="kk-KZ"/>
        </w:rPr>
      </w:pPr>
      <w:r w:rsidRPr="007E0556">
        <w:rPr>
          <w:sz w:val="28"/>
          <w:szCs w:val="28"/>
          <w:lang w:val="kk-KZ"/>
        </w:rPr>
        <w:t>Коллекторлардағы</w:t>
      </w:r>
      <w:r w:rsidR="00227AB3" w:rsidRPr="007E0556">
        <w:rPr>
          <w:sz w:val="28"/>
          <w:szCs w:val="28"/>
          <w:lang w:val="kk-KZ"/>
        </w:rPr>
        <w:t xml:space="preserve"> қашықтықтан қоректендіру іске асырылатын байланыс </w:t>
      </w:r>
      <w:r w:rsidR="00792BB0" w:rsidRPr="007E0556">
        <w:rPr>
          <w:sz w:val="28"/>
          <w:szCs w:val="28"/>
          <w:lang w:val="kk-KZ"/>
        </w:rPr>
        <w:t>кәбіл</w:t>
      </w:r>
      <w:r w:rsidR="00227AB3" w:rsidRPr="007E0556">
        <w:rPr>
          <w:sz w:val="28"/>
          <w:szCs w:val="28"/>
          <w:lang w:val="kk-KZ"/>
        </w:rPr>
        <w:t xml:space="preserve">дері бүкіл шеңбер бойымен 20-25 см жалпақтықта әр 100-150 м сайын және әр муфтаның жанында соңғыдан 15-20 см ара қашықтықта қызыл түске боялуы керек. </w:t>
      </w:r>
      <w:r w:rsidR="00792BB0" w:rsidRPr="007E0556">
        <w:rPr>
          <w:sz w:val="28"/>
          <w:szCs w:val="28"/>
          <w:lang w:val="kk-KZ"/>
        </w:rPr>
        <w:t>Кәбіл</w:t>
      </w:r>
      <w:r w:rsidR="00227AB3" w:rsidRPr="007E0556">
        <w:rPr>
          <w:sz w:val="28"/>
          <w:szCs w:val="28"/>
          <w:lang w:val="kk-KZ"/>
        </w:rPr>
        <w:t xml:space="preserve"> муфталарының жанында электр тоғының соғу қаупі туралы ескертетін белгілер орнатылуы тиіс. </w:t>
      </w:r>
    </w:p>
    <w:p w:rsidR="00227AB3" w:rsidRPr="007E0556" w:rsidRDefault="00227AB3" w:rsidP="00227AB3">
      <w:pPr>
        <w:pStyle w:val="1"/>
        <w:numPr>
          <w:ilvl w:val="2"/>
          <w:numId w:val="2"/>
        </w:numPr>
        <w:tabs>
          <w:tab w:val="left" w:pos="1418"/>
        </w:tabs>
        <w:snapToGrid w:val="0"/>
        <w:spacing w:before="480" w:after="480"/>
        <w:jc w:val="both"/>
        <w:rPr>
          <w:sz w:val="28"/>
          <w:szCs w:val="28"/>
        </w:rPr>
      </w:pPr>
      <w:bookmarkStart w:id="37" w:name="_Toc471997720"/>
      <w:r w:rsidRPr="007E0556">
        <w:rPr>
          <w:sz w:val="28"/>
          <w:szCs w:val="28"/>
        </w:rPr>
        <w:t>Метрополитен тоннельдеріндегі</w:t>
      </w:r>
      <w:r w:rsidR="00495E63" w:rsidRPr="007E0556">
        <w:rPr>
          <w:sz w:val="28"/>
          <w:szCs w:val="28"/>
        </w:rPr>
        <w:t xml:space="preserve"> жұмыс</w:t>
      </w:r>
      <w:bookmarkEnd w:id="37"/>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Метрополитен тоннельдеріндегі жұмысты Метрополитен және тоннельдер құрылысы кезінде қадағалайтын қауіпсіздік техникасының ережелеріне сәйкес жүргізу қажет.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 xml:space="preserve">Метрополитен </w:t>
      </w:r>
      <w:r w:rsidR="004E2C12" w:rsidRPr="007E0556">
        <w:rPr>
          <w:sz w:val="28"/>
          <w:szCs w:val="28"/>
          <w:lang w:val="kk-KZ"/>
        </w:rPr>
        <w:t>имараттарында</w:t>
      </w:r>
      <w:r w:rsidRPr="007E0556">
        <w:rPr>
          <w:sz w:val="28"/>
          <w:szCs w:val="28"/>
          <w:lang w:val="kk-KZ"/>
        </w:rPr>
        <w:t xml:space="preserve"> жұмыс істейтін барлық ұйым жұмысшылары білуге міндетті: </w:t>
      </w:r>
    </w:p>
    <w:p w:rsidR="00227AB3" w:rsidRPr="007E0556" w:rsidRDefault="00227AB3" w:rsidP="00227AB3">
      <w:pPr>
        <w:pStyle w:val="aa"/>
        <w:numPr>
          <w:ilvl w:val="0"/>
          <w:numId w:val="7"/>
        </w:numPr>
        <w:tabs>
          <w:tab w:val="left" w:pos="993"/>
          <w:tab w:val="left" w:pos="1560"/>
        </w:tabs>
        <w:ind w:left="0" w:firstLine="567"/>
        <w:jc w:val="both"/>
        <w:rPr>
          <w:sz w:val="28"/>
          <w:szCs w:val="28"/>
        </w:rPr>
      </w:pPr>
      <w:r w:rsidRPr="007E0556">
        <w:rPr>
          <w:sz w:val="28"/>
          <w:szCs w:val="28"/>
          <w:lang w:val="kk-KZ"/>
        </w:rPr>
        <w:t xml:space="preserve">Байланыс рельстеріне кернеуді берудің және ажыратудың ретіне қатысты метрополитенді техникалық пайдалану ережелерінің бөлімдерін, жұмыс жүргізілетін аумақты қоршау тәртібін, белгілерді пайдалануды, жұмысты орындау үшін жұмыс алаңдарын жабуды, </w:t>
      </w:r>
      <w:r w:rsidR="004E2C12" w:rsidRPr="007E0556">
        <w:rPr>
          <w:sz w:val="28"/>
          <w:szCs w:val="28"/>
          <w:lang w:val="kk-KZ"/>
        </w:rPr>
        <w:t>дабылқаққыш</w:t>
      </w:r>
      <w:r w:rsidRPr="007E0556">
        <w:rPr>
          <w:sz w:val="28"/>
          <w:szCs w:val="28"/>
          <w:lang w:val="kk-KZ"/>
        </w:rPr>
        <w:t xml:space="preserve"> және шаруашылық поездарының қозғалысы бойынша нұсқаулықты, өртке</w:t>
      </w:r>
      <w:r w:rsidR="001C31B0" w:rsidRPr="007E0556">
        <w:rPr>
          <w:sz w:val="28"/>
          <w:szCs w:val="28"/>
          <w:lang w:val="kk-KZ"/>
        </w:rPr>
        <w:t xml:space="preserve"> қарсы қауіпсіздік ережелерін; </w:t>
      </w:r>
    </w:p>
    <w:p w:rsidR="00227AB3" w:rsidRPr="007E0556" w:rsidRDefault="00227AB3" w:rsidP="00227AB3">
      <w:pPr>
        <w:pStyle w:val="aa"/>
        <w:numPr>
          <w:ilvl w:val="0"/>
          <w:numId w:val="7"/>
        </w:numPr>
        <w:tabs>
          <w:tab w:val="left" w:pos="993"/>
          <w:tab w:val="left" w:pos="1560"/>
        </w:tabs>
        <w:ind w:left="0" w:firstLine="567"/>
        <w:jc w:val="both"/>
        <w:rPr>
          <w:sz w:val="28"/>
          <w:szCs w:val="28"/>
        </w:rPr>
      </w:pPr>
      <w:r w:rsidRPr="007E0556">
        <w:rPr>
          <w:sz w:val="28"/>
          <w:szCs w:val="28"/>
          <w:lang w:val="kk-KZ"/>
        </w:rPr>
        <w:t>Метрополитен тоннельдеріндегі жұмысшыларға арналған жеке қауіпсіздік ережелері;</w:t>
      </w:r>
    </w:p>
    <w:p w:rsidR="00227AB3" w:rsidRPr="007E0556" w:rsidRDefault="00FC3D30"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Метрополитен имараттарында </w:t>
      </w:r>
      <w:r w:rsidR="00227AB3" w:rsidRPr="007E0556">
        <w:rPr>
          <w:sz w:val="28"/>
          <w:szCs w:val="28"/>
          <w:lang w:val="kk-KZ"/>
        </w:rPr>
        <w:t xml:space="preserve">жұмыс жүргізу үшін қауіпсіз жұмысқа жауапты тұлғаға рұқсат қағаз беріледі. Рұқсат қағазды метрополитенде жұмыс жүргізіп жатқан ұйымның немесе кәсіпорынның жетекшісі береді. </w:t>
      </w:r>
      <w:r w:rsidRPr="007E0556">
        <w:rPr>
          <w:sz w:val="28"/>
          <w:szCs w:val="28"/>
          <w:lang w:val="kk-KZ"/>
        </w:rPr>
        <w:t xml:space="preserve">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Метрополитен тоннельдеріндегі барлық жұмыстар байланыс рельстерінен кернеуді ажыратқаннан кейін ғана жүргізілуі тиіс. </w:t>
      </w:r>
    </w:p>
    <w:p w:rsidR="00227AB3" w:rsidRPr="007E0556" w:rsidRDefault="00227AB3" w:rsidP="00227AB3">
      <w:pPr>
        <w:pStyle w:val="1"/>
        <w:numPr>
          <w:ilvl w:val="1"/>
          <w:numId w:val="2"/>
        </w:numPr>
        <w:tabs>
          <w:tab w:val="left" w:pos="1276"/>
        </w:tabs>
        <w:snapToGrid w:val="0"/>
        <w:spacing w:before="480" w:after="480"/>
        <w:jc w:val="both"/>
        <w:rPr>
          <w:sz w:val="28"/>
          <w:szCs w:val="28"/>
        </w:rPr>
      </w:pPr>
      <w:bookmarkStart w:id="38" w:name="_Toc471997721"/>
      <w:r w:rsidRPr="007E0556">
        <w:rPr>
          <w:sz w:val="28"/>
          <w:szCs w:val="28"/>
        </w:rPr>
        <w:lastRenderedPageBreak/>
        <w:t>Монтаж</w:t>
      </w:r>
      <w:r w:rsidR="00495E63" w:rsidRPr="007E0556">
        <w:rPr>
          <w:sz w:val="28"/>
          <w:szCs w:val="28"/>
        </w:rPr>
        <w:t xml:space="preserve"> жұмыс</w:t>
      </w:r>
      <w:r w:rsidRPr="007E0556">
        <w:rPr>
          <w:sz w:val="28"/>
          <w:szCs w:val="28"/>
        </w:rPr>
        <w:t>тары</w:t>
      </w:r>
      <w:bookmarkEnd w:id="38"/>
    </w:p>
    <w:p w:rsidR="00227AB3" w:rsidRPr="007E0556" w:rsidRDefault="00792BB0" w:rsidP="00227AB3">
      <w:pPr>
        <w:pStyle w:val="ab"/>
        <w:tabs>
          <w:tab w:val="left" w:pos="1134"/>
        </w:tabs>
        <w:ind w:firstLine="567"/>
        <w:rPr>
          <w:sz w:val="28"/>
          <w:szCs w:val="28"/>
        </w:rPr>
      </w:pPr>
      <w:r w:rsidRPr="007E0556">
        <w:rPr>
          <w:sz w:val="28"/>
          <w:szCs w:val="28"/>
          <w:lang w:val="kk-KZ"/>
        </w:rPr>
        <w:t>Кәбіл</w:t>
      </w:r>
      <w:r w:rsidR="00227AB3" w:rsidRPr="007E0556">
        <w:rPr>
          <w:sz w:val="28"/>
          <w:szCs w:val="28"/>
          <w:lang w:val="kk-KZ"/>
        </w:rPr>
        <w:t xml:space="preserve"> </w:t>
      </w:r>
      <w:r w:rsidR="00C04DC1" w:rsidRPr="007E0556">
        <w:rPr>
          <w:sz w:val="28"/>
          <w:szCs w:val="28"/>
          <w:lang w:val="kk-KZ"/>
        </w:rPr>
        <w:t>кәрізінің</w:t>
      </w:r>
      <w:r w:rsidR="00227AB3" w:rsidRPr="007E0556">
        <w:rPr>
          <w:sz w:val="28"/>
          <w:szCs w:val="28"/>
          <w:lang w:val="kk-KZ"/>
        </w:rPr>
        <w:t xml:space="preserve"> құдығында </w:t>
      </w:r>
      <w:r w:rsidRPr="007E0556">
        <w:rPr>
          <w:sz w:val="28"/>
          <w:szCs w:val="28"/>
          <w:lang w:val="kk-KZ"/>
        </w:rPr>
        <w:t>кәбіл</w:t>
      </w:r>
      <w:r w:rsidR="00227AB3" w:rsidRPr="007E0556">
        <w:rPr>
          <w:sz w:val="28"/>
          <w:szCs w:val="28"/>
          <w:lang w:val="kk-KZ"/>
        </w:rPr>
        <w:t xml:space="preserve"> монтажы бойынша жұмысты бастамас бұрын келесі қауіпсіздік талаптарын орындау қажет: </w:t>
      </w:r>
    </w:p>
    <w:p w:rsidR="00227AB3" w:rsidRPr="007E0556" w:rsidRDefault="00B85F78" w:rsidP="00227AB3">
      <w:pPr>
        <w:pStyle w:val="aa"/>
        <w:numPr>
          <w:ilvl w:val="0"/>
          <w:numId w:val="7"/>
        </w:numPr>
        <w:tabs>
          <w:tab w:val="left" w:pos="993"/>
          <w:tab w:val="left" w:pos="1560"/>
        </w:tabs>
        <w:ind w:left="0" w:firstLine="567"/>
        <w:jc w:val="both"/>
        <w:rPr>
          <w:sz w:val="28"/>
          <w:szCs w:val="28"/>
        </w:rPr>
      </w:pPr>
      <w:r w:rsidRPr="007E0556">
        <w:rPr>
          <w:sz w:val="28"/>
          <w:szCs w:val="28"/>
          <w:lang w:val="kk-KZ"/>
        </w:rPr>
        <w:t>қ</w:t>
      </w:r>
      <w:r w:rsidR="00227AB3" w:rsidRPr="007E0556">
        <w:rPr>
          <w:sz w:val="28"/>
          <w:szCs w:val="28"/>
          <w:lang w:val="kk-KZ"/>
        </w:rPr>
        <w:t xml:space="preserve">оршаулар және ескертуші белгілер орнату; </w:t>
      </w:r>
    </w:p>
    <w:p w:rsidR="00227AB3" w:rsidRPr="007E0556" w:rsidRDefault="00B85F78" w:rsidP="00227AB3">
      <w:pPr>
        <w:pStyle w:val="aa"/>
        <w:numPr>
          <w:ilvl w:val="0"/>
          <w:numId w:val="7"/>
        </w:numPr>
        <w:tabs>
          <w:tab w:val="left" w:pos="993"/>
          <w:tab w:val="left" w:pos="1560"/>
        </w:tabs>
        <w:ind w:left="0" w:firstLine="567"/>
        <w:jc w:val="both"/>
        <w:rPr>
          <w:sz w:val="28"/>
          <w:szCs w:val="28"/>
          <w:lang w:val="kk-KZ"/>
        </w:rPr>
      </w:pPr>
      <w:r w:rsidRPr="007E0556">
        <w:rPr>
          <w:sz w:val="28"/>
          <w:szCs w:val="28"/>
          <w:lang w:val="kk-KZ"/>
        </w:rPr>
        <w:t>қ</w:t>
      </w:r>
      <w:r w:rsidR="00227AB3" w:rsidRPr="007E0556">
        <w:rPr>
          <w:sz w:val="28"/>
          <w:szCs w:val="28"/>
          <w:lang w:val="kk-KZ"/>
        </w:rPr>
        <w:t xml:space="preserve">ұдықта улы және жарылуға қауіпті газдардың жоқ екеніне көз жеткізу және оны желдету; </w:t>
      </w:r>
    </w:p>
    <w:p w:rsidR="00227AB3" w:rsidRPr="007E0556" w:rsidRDefault="00B85F78" w:rsidP="00227AB3">
      <w:pPr>
        <w:pStyle w:val="aa"/>
        <w:numPr>
          <w:ilvl w:val="0"/>
          <w:numId w:val="7"/>
        </w:numPr>
        <w:tabs>
          <w:tab w:val="left" w:pos="993"/>
          <w:tab w:val="left" w:pos="1560"/>
        </w:tabs>
        <w:ind w:left="0" w:firstLine="567"/>
        <w:jc w:val="both"/>
        <w:rPr>
          <w:sz w:val="28"/>
          <w:szCs w:val="28"/>
          <w:lang w:val="kk-KZ"/>
        </w:rPr>
      </w:pPr>
      <w:r w:rsidRPr="007E0556">
        <w:rPr>
          <w:sz w:val="28"/>
          <w:szCs w:val="28"/>
          <w:lang w:val="kk-KZ"/>
        </w:rPr>
        <w:t>с</w:t>
      </w:r>
      <w:r w:rsidR="001C31B0" w:rsidRPr="007E0556">
        <w:rPr>
          <w:sz w:val="28"/>
          <w:szCs w:val="28"/>
          <w:lang w:val="kk-KZ"/>
        </w:rPr>
        <w:t>у болса, оны</w:t>
      </w:r>
      <w:r w:rsidR="00227AB3" w:rsidRPr="007E0556">
        <w:rPr>
          <w:sz w:val="28"/>
          <w:szCs w:val="28"/>
          <w:lang w:val="kk-KZ"/>
        </w:rPr>
        <w:t xml:space="preserve"> айдап шығару және құдықты құрғату; </w:t>
      </w:r>
    </w:p>
    <w:p w:rsidR="00227AB3" w:rsidRPr="007E0556" w:rsidRDefault="00B85F78" w:rsidP="00227AB3">
      <w:pPr>
        <w:pStyle w:val="aa"/>
        <w:numPr>
          <w:ilvl w:val="0"/>
          <w:numId w:val="7"/>
        </w:numPr>
        <w:tabs>
          <w:tab w:val="left" w:pos="993"/>
          <w:tab w:val="left" w:pos="1560"/>
        </w:tabs>
        <w:ind w:left="0" w:firstLine="567"/>
        <w:jc w:val="both"/>
        <w:rPr>
          <w:sz w:val="28"/>
          <w:szCs w:val="28"/>
        </w:rPr>
      </w:pPr>
      <w:r w:rsidRPr="007E0556">
        <w:rPr>
          <w:sz w:val="28"/>
          <w:szCs w:val="28"/>
          <w:lang w:val="kk-KZ"/>
        </w:rPr>
        <w:t>ж</w:t>
      </w:r>
      <w:r w:rsidR="00227AB3" w:rsidRPr="007E0556">
        <w:rPr>
          <w:sz w:val="28"/>
          <w:szCs w:val="28"/>
          <w:lang w:val="kk-KZ"/>
        </w:rPr>
        <w:t>арық</w:t>
      </w:r>
      <w:r w:rsidRPr="007E0556">
        <w:rPr>
          <w:sz w:val="28"/>
          <w:szCs w:val="28"/>
          <w:lang w:val="kk-KZ"/>
        </w:rPr>
        <w:t>тандыруды</w:t>
      </w:r>
      <w:r w:rsidR="00227AB3" w:rsidRPr="007E0556">
        <w:rPr>
          <w:sz w:val="28"/>
          <w:szCs w:val="28"/>
          <w:lang w:val="kk-KZ"/>
        </w:rPr>
        <w:t xml:space="preserve"> орнату. </w:t>
      </w:r>
    </w:p>
    <w:p w:rsidR="00227AB3" w:rsidRPr="007E0556" w:rsidRDefault="00227AB3" w:rsidP="00227AB3">
      <w:pPr>
        <w:tabs>
          <w:tab w:val="left" w:pos="1418"/>
          <w:tab w:val="left" w:pos="1701"/>
        </w:tabs>
        <w:ind w:firstLine="567"/>
        <w:jc w:val="both"/>
        <w:rPr>
          <w:rStyle w:val="apple-converted-space"/>
          <w:sz w:val="28"/>
          <w:szCs w:val="28"/>
        </w:rPr>
      </w:pPr>
      <w:r w:rsidRPr="007E0556">
        <w:rPr>
          <w:sz w:val="28"/>
          <w:szCs w:val="28"/>
          <w:shd w:val="clear" w:color="auto" w:fill="F2FCF7"/>
          <w:lang w:val="kk-KZ"/>
        </w:rPr>
        <w:t xml:space="preserve">Муфталарды монтаждаған кезде дәнекерлейтін шамды, газ оттығын және техникалық фенді пайдалану арқылы орындалатын жұмыстар ең қауіпті болып табылады. </w:t>
      </w:r>
    </w:p>
    <w:p w:rsidR="00227AB3" w:rsidRPr="007E0556" w:rsidRDefault="001C31B0" w:rsidP="00227AB3">
      <w:pPr>
        <w:numPr>
          <w:ilvl w:val="2"/>
          <w:numId w:val="2"/>
        </w:numPr>
        <w:tabs>
          <w:tab w:val="left" w:pos="1418"/>
          <w:tab w:val="left" w:pos="1701"/>
        </w:tabs>
        <w:jc w:val="both"/>
        <w:rPr>
          <w:sz w:val="28"/>
          <w:szCs w:val="28"/>
        </w:rPr>
      </w:pPr>
      <w:r w:rsidRPr="007E0556">
        <w:rPr>
          <w:sz w:val="28"/>
          <w:szCs w:val="28"/>
          <w:lang w:val="kk-KZ"/>
        </w:rPr>
        <w:t xml:space="preserve">Газбен дәнекерлеу жұмыстарына </w:t>
      </w:r>
      <w:r w:rsidR="00227AB3" w:rsidRPr="007E0556">
        <w:rPr>
          <w:sz w:val="28"/>
          <w:szCs w:val="28"/>
          <w:lang w:val="kk-KZ"/>
        </w:rPr>
        <w:t xml:space="preserve">ҚжЕҚ бойынша курстардан және қауіпсіздік техникасының ережелері бойынша білім сынағынан өткен тұлғалар ғана жіберіледі. </w:t>
      </w:r>
    </w:p>
    <w:p w:rsidR="00227AB3" w:rsidRPr="007E0556" w:rsidRDefault="00227AB3" w:rsidP="00227AB3">
      <w:pPr>
        <w:tabs>
          <w:tab w:val="left" w:pos="1418"/>
          <w:tab w:val="left" w:pos="1701"/>
        </w:tabs>
        <w:ind w:firstLine="567"/>
        <w:jc w:val="both"/>
        <w:rPr>
          <w:sz w:val="28"/>
          <w:szCs w:val="28"/>
        </w:rPr>
      </w:pPr>
      <w:r w:rsidRPr="007E0556">
        <w:rPr>
          <w:sz w:val="28"/>
          <w:szCs w:val="28"/>
          <w:lang w:val="kk-KZ"/>
        </w:rPr>
        <w:t xml:space="preserve">Жұмыстарды орындаған кезде ҚР ҚН </w:t>
      </w:r>
      <w:r w:rsidRPr="007E0556">
        <w:rPr>
          <w:sz w:val="28"/>
          <w:szCs w:val="28"/>
        </w:rPr>
        <w:t>1.03-12-2011</w:t>
      </w:r>
      <w:r w:rsidRPr="007E0556">
        <w:rPr>
          <w:sz w:val="28"/>
          <w:szCs w:val="28"/>
          <w:lang w:val="kk-KZ"/>
        </w:rPr>
        <w:t xml:space="preserve"> «Электр дәнекерлеу және газ жалынды жұмыстарды орындаған кездегі қауіпсіздік техникасы ережелерінің» талаптарын басшылыққа алу керек.</w:t>
      </w:r>
    </w:p>
    <w:p w:rsidR="00227AB3" w:rsidRPr="007E0556" w:rsidRDefault="00227AB3" w:rsidP="00227AB3">
      <w:pPr>
        <w:tabs>
          <w:tab w:val="left" w:pos="1418"/>
          <w:tab w:val="left" w:pos="1701"/>
        </w:tabs>
        <w:ind w:firstLine="567"/>
        <w:jc w:val="both"/>
        <w:rPr>
          <w:sz w:val="28"/>
          <w:szCs w:val="28"/>
          <w:lang w:val="kk-KZ"/>
        </w:rPr>
      </w:pPr>
      <w:r w:rsidRPr="007E0556">
        <w:rPr>
          <w:sz w:val="28"/>
          <w:szCs w:val="28"/>
          <w:lang w:val="kk-KZ"/>
        </w:rPr>
        <w:t>Газ оттығын пайдаланған кезде газдың иі</w:t>
      </w:r>
      <w:r w:rsidR="001C31B0" w:rsidRPr="007E0556">
        <w:rPr>
          <w:sz w:val="28"/>
          <w:szCs w:val="28"/>
          <w:lang w:val="kk-KZ"/>
        </w:rPr>
        <w:t>сі болмау керек. Газдың тарауын</w:t>
      </w:r>
      <w:r w:rsidRPr="007E0556">
        <w:rPr>
          <w:sz w:val="28"/>
          <w:szCs w:val="28"/>
          <w:lang w:val="kk-KZ"/>
        </w:rPr>
        <w:t xml:space="preserve"> газдың шығуы мүмкін орынға сабын эмульсиясын жағу арқылы тексеруге болады. Газдың тарауын отпен тексеруге тыйым салынады. </w:t>
      </w:r>
    </w:p>
    <w:p w:rsidR="00227AB3" w:rsidRPr="007E0556" w:rsidRDefault="00227AB3" w:rsidP="00227AB3">
      <w:pPr>
        <w:tabs>
          <w:tab w:val="left" w:pos="1418"/>
          <w:tab w:val="left" w:pos="1701"/>
        </w:tabs>
        <w:ind w:firstLine="567"/>
        <w:jc w:val="both"/>
        <w:rPr>
          <w:sz w:val="28"/>
          <w:szCs w:val="28"/>
          <w:lang w:val="kk-KZ"/>
        </w:rPr>
      </w:pPr>
      <w:r w:rsidRPr="007E0556">
        <w:rPr>
          <w:sz w:val="28"/>
          <w:szCs w:val="28"/>
          <w:lang w:val="kk-KZ"/>
        </w:rPr>
        <w:t xml:space="preserve">Бір реттік газ баллонын пайдаланған кезде білу қажет: </w:t>
      </w:r>
    </w:p>
    <w:p w:rsidR="00227AB3" w:rsidRPr="007E0556" w:rsidRDefault="00B85F78" w:rsidP="00227AB3">
      <w:pPr>
        <w:pStyle w:val="aa"/>
        <w:numPr>
          <w:ilvl w:val="0"/>
          <w:numId w:val="7"/>
        </w:numPr>
        <w:tabs>
          <w:tab w:val="left" w:pos="993"/>
          <w:tab w:val="left" w:pos="1560"/>
        </w:tabs>
        <w:ind w:left="0" w:firstLine="567"/>
        <w:jc w:val="both"/>
        <w:rPr>
          <w:sz w:val="28"/>
          <w:szCs w:val="28"/>
          <w:lang w:val="kk-KZ"/>
        </w:rPr>
      </w:pPr>
      <w:r w:rsidRPr="007E0556">
        <w:rPr>
          <w:sz w:val="28"/>
          <w:szCs w:val="28"/>
          <w:lang w:val="kk-KZ"/>
        </w:rPr>
        <w:t>а</w:t>
      </w:r>
      <w:r w:rsidR="00227AB3" w:rsidRPr="007E0556">
        <w:rPr>
          <w:sz w:val="28"/>
          <w:szCs w:val="28"/>
          <w:lang w:val="kk-KZ"/>
        </w:rPr>
        <w:t>спапты газ баллонмен жалғамас бұрын, жалғағыш төсемдердің бар екеніне және олардың жұмысқа жарамды екеніне көз жеткізу керек. Егер төсемдер зақымдалған немесе су болса, аспапты пайдаланбаған жөн. Егер аспап зақымдалған, тиісті жолмен жұмыс істемесе және онда газдың тарау қаупі болса, аспапты пайдалануға болмайды</w:t>
      </w:r>
      <w:r w:rsidR="00563C2D" w:rsidRPr="007E0556">
        <w:rPr>
          <w:sz w:val="28"/>
          <w:szCs w:val="28"/>
          <w:lang w:val="kk-KZ"/>
        </w:rPr>
        <w:t xml:space="preserve">. </w:t>
      </w:r>
    </w:p>
    <w:p w:rsidR="00227AB3" w:rsidRPr="007E0556" w:rsidRDefault="00B85F78" w:rsidP="00227AB3">
      <w:pPr>
        <w:pStyle w:val="aa"/>
        <w:numPr>
          <w:ilvl w:val="0"/>
          <w:numId w:val="7"/>
        </w:numPr>
        <w:tabs>
          <w:tab w:val="left" w:pos="993"/>
          <w:tab w:val="left" w:pos="1560"/>
        </w:tabs>
        <w:ind w:left="0" w:firstLine="567"/>
        <w:jc w:val="both"/>
        <w:rPr>
          <w:sz w:val="28"/>
          <w:szCs w:val="28"/>
          <w:lang w:val="kk-KZ"/>
        </w:rPr>
      </w:pPr>
      <w:r w:rsidRPr="007E0556">
        <w:rPr>
          <w:sz w:val="28"/>
          <w:szCs w:val="28"/>
          <w:lang w:val="kk-KZ"/>
        </w:rPr>
        <w:t>б</w:t>
      </w:r>
      <w:r w:rsidR="00227AB3" w:rsidRPr="007E0556">
        <w:rPr>
          <w:sz w:val="28"/>
          <w:szCs w:val="28"/>
          <w:lang w:val="kk-KZ"/>
        </w:rPr>
        <w:t>аллонды ашық ауада, ашық от, үнемі қосылып тұратын оттықтар сияқты от көздерінен қауіпсіз</w:t>
      </w:r>
      <w:r w:rsidR="001C31B0" w:rsidRPr="007E0556">
        <w:rPr>
          <w:sz w:val="28"/>
          <w:szCs w:val="28"/>
          <w:lang w:val="kk-KZ"/>
        </w:rPr>
        <w:t xml:space="preserve"> арақашықтықта ауыстыру керек; </w:t>
      </w:r>
    </w:p>
    <w:p w:rsidR="00227AB3" w:rsidRPr="007E0556" w:rsidRDefault="00B85F78" w:rsidP="00227AB3">
      <w:pPr>
        <w:pStyle w:val="aa"/>
        <w:numPr>
          <w:ilvl w:val="0"/>
          <w:numId w:val="7"/>
        </w:numPr>
        <w:tabs>
          <w:tab w:val="left" w:pos="993"/>
          <w:tab w:val="left" w:pos="1560"/>
        </w:tabs>
        <w:ind w:left="0" w:firstLine="567"/>
        <w:jc w:val="both"/>
        <w:rPr>
          <w:sz w:val="28"/>
          <w:szCs w:val="28"/>
          <w:lang w:val="kk-KZ"/>
        </w:rPr>
      </w:pPr>
      <w:r w:rsidRPr="007E0556">
        <w:rPr>
          <w:sz w:val="28"/>
          <w:szCs w:val="28"/>
          <w:lang w:val="kk-KZ"/>
        </w:rPr>
        <w:t>і</w:t>
      </w:r>
      <w:r w:rsidR="00227AB3" w:rsidRPr="007E0556">
        <w:rPr>
          <w:sz w:val="28"/>
          <w:szCs w:val="28"/>
          <w:lang w:val="kk-KZ"/>
        </w:rPr>
        <w:t xml:space="preserve">стен шыққан жағдайда өзіндік жөндеу немесе ақауларды жою жұмыстарын жүргізуге болмайды. </w:t>
      </w:r>
    </w:p>
    <w:p w:rsidR="00227AB3" w:rsidRPr="007E0556" w:rsidRDefault="00227AB3" w:rsidP="00227AB3">
      <w:pPr>
        <w:tabs>
          <w:tab w:val="left" w:pos="1418"/>
          <w:tab w:val="left" w:pos="1701"/>
        </w:tabs>
        <w:ind w:firstLine="567"/>
        <w:jc w:val="both"/>
        <w:rPr>
          <w:sz w:val="28"/>
          <w:szCs w:val="28"/>
        </w:rPr>
      </w:pPr>
      <w:r w:rsidRPr="007E0556">
        <w:rPr>
          <w:sz w:val="28"/>
          <w:szCs w:val="28"/>
          <w:lang w:val="kk-KZ"/>
        </w:rPr>
        <w:t xml:space="preserve">Жұмыс кезінде тыйым салынады: </w:t>
      </w:r>
    </w:p>
    <w:p w:rsidR="00227AB3" w:rsidRPr="007E0556" w:rsidRDefault="00B85F78" w:rsidP="00227AB3">
      <w:pPr>
        <w:pStyle w:val="aa"/>
        <w:numPr>
          <w:ilvl w:val="0"/>
          <w:numId w:val="7"/>
        </w:numPr>
        <w:tabs>
          <w:tab w:val="left" w:pos="993"/>
          <w:tab w:val="left" w:pos="1560"/>
        </w:tabs>
        <w:ind w:left="0" w:firstLine="567"/>
        <w:jc w:val="both"/>
        <w:rPr>
          <w:sz w:val="28"/>
          <w:szCs w:val="28"/>
        </w:rPr>
      </w:pPr>
      <w:r w:rsidRPr="007E0556">
        <w:rPr>
          <w:sz w:val="28"/>
          <w:szCs w:val="28"/>
          <w:lang w:val="kk-KZ"/>
        </w:rPr>
        <w:t>о</w:t>
      </w:r>
      <w:r w:rsidR="00227AB3" w:rsidRPr="007E0556">
        <w:rPr>
          <w:sz w:val="28"/>
          <w:szCs w:val="28"/>
          <w:lang w:val="kk-KZ"/>
        </w:rPr>
        <w:t>ттықты немесе балло</w:t>
      </w:r>
      <w:r w:rsidR="001C31B0" w:rsidRPr="007E0556">
        <w:rPr>
          <w:sz w:val="28"/>
          <w:szCs w:val="28"/>
          <w:lang w:val="kk-KZ"/>
        </w:rPr>
        <w:t xml:space="preserve">нды бөлшектеуге және жөндеуге; </w:t>
      </w:r>
    </w:p>
    <w:p w:rsidR="00227AB3" w:rsidRPr="007E0556" w:rsidRDefault="00B85F78" w:rsidP="00227AB3">
      <w:pPr>
        <w:pStyle w:val="aa"/>
        <w:numPr>
          <w:ilvl w:val="0"/>
          <w:numId w:val="7"/>
        </w:numPr>
        <w:tabs>
          <w:tab w:val="left" w:pos="993"/>
          <w:tab w:val="left" w:pos="1560"/>
        </w:tabs>
        <w:ind w:left="0" w:firstLine="567"/>
        <w:jc w:val="both"/>
        <w:rPr>
          <w:sz w:val="28"/>
          <w:szCs w:val="28"/>
        </w:rPr>
      </w:pPr>
      <w:r w:rsidRPr="007E0556">
        <w:rPr>
          <w:sz w:val="28"/>
          <w:szCs w:val="28"/>
          <w:lang w:val="kk-KZ"/>
        </w:rPr>
        <w:t>ж</w:t>
      </w:r>
      <w:r w:rsidR="00227AB3" w:rsidRPr="007E0556">
        <w:rPr>
          <w:sz w:val="28"/>
          <w:szCs w:val="28"/>
          <w:lang w:val="kk-KZ"/>
        </w:rPr>
        <w:t xml:space="preserve">анған оттықты қараусыз қалдыруға.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shd w:val="clear" w:color="auto" w:fill="F2FCF7"/>
          <w:lang w:val="kk-KZ"/>
        </w:rPr>
        <w:t xml:space="preserve">Дәнекерлеуші шаммен жұмыс істеген кезде келесі қадамдарды қадағалау қажет: </w:t>
      </w:r>
    </w:p>
    <w:p w:rsidR="00227AB3" w:rsidRPr="007E0556" w:rsidRDefault="00B85F78" w:rsidP="00227AB3">
      <w:pPr>
        <w:pStyle w:val="aa"/>
        <w:numPr>
          <w:ilvl w:val="0"/>
          <w:numId w:val="7"/>
        </w:numPr>
        <w:tabs>
          <w:tab w:val="left" w:pos="993"/>
          <w:tab w:val="left" w:pos="1560"/>
        </w:tabs>
        <w:ind w:left="0" w:firstLine="567"/>
        <w:jc w:val="both"/>
        <w:rPr>
          <w:sz w:val="28"/>
          <w:szCs w:val="28"/>
          <w:lang w:val="kk-KZ"/>
        </w:rPr>
      </w:pPr>
      <w:r w:rsidRPr="007E0556">
        <w:rPr>
          <w:sz w:val="28"/>
          <w:szCs w:val="28"/>
          <w:lang w:val="kk-KZ"/>
        </w:rPr>
        <w:t>д</w:t>
      </w:r>
      <w:r w:rsidR="00227AB3" w:rsidRPr="007E0556">
        <w:rPr>
          <w:sz w:val="28"/>
          <w:szCs w:val="28"/>
          <w:lang w:val="kk-KZ"/>
        </w:rPr>
        <w:t xml:space="preserve">әнекерлеуші шамды жақпас бұрын оның жұмысқа жарамдылығын тексеруге; оның жарамдылығын тексергеннен кейін ғана, жағуға кірісуге болады; </w:t>
      </w:r>
    </w:p>
    <w:p w:rsidR="00227AB3" w:rsidRPr="007E0556" w:rsidRDefault="00B85F78" w:rsidP="00227AB3">
      <w:pPr>
        <w:pStyle w:val="aa"/>
        <w:numPr>
          <w:ilvl w:val="0"/>
          <w:numId w:val="7"/>
        </w:numPr>
        <w:tabs>
          <w:tab w:val="left" w:pos="993"/>
          <w:tab w:val="left" w:pos="1560"/>
        </w:tabs>
        <w:ind w:left="0" w:firstLine="567"/>
        <w:jc w:val="both"/>
        <w:rPr>
          <w:sz w:val="28"/>
          <w:szCs w:val="28"/>
          <w:lang w:val="kk-KZ"/>
        </w:rPr>
      </w:pPr>
      <w:r w:rsidRPr="007E0556">
        <w:rPr>
          <w:sz w:val="28"/>
          <w:szCs w:val="28"/>
          <w:lang w:val="kk-KZ"/>
        </w:rPr>
        <w:lastRenderedPageBreak/>
        <w:t>д</w:t>
      </w:r>
      <w:r w:rsidR="00227AB3" w:rsidRPr="007E0556">
        <w:rPr>
          <w:sz w:val="28"/>
          <w:szCs w:val="28"/>
          <w:lang w:val="kk-KZ"/>
        </w:rPr>
        <w:t xml:space="preserve">әнекерлеуші шамды пайдалануға газ талдағышпен жерасты байланыс құрылымында жарылуға қауіпті газдардың жоқ екенін тексергеннен кейін ғана рұқсат беріледі; </w:t>
      </w:r>
    </w:p>
    <w:p w:rsidR="00227AB3" w:rsidRPr="007E0556" w:rsidRDefault="00B85F78" w:rsidP="00227AB3">
      <w:pPr>
        <w:pStyle w:val="aa"/>
        <w:numPr>
          <w:ilvl w:val="0"/>
          <w:numId w:val="7"/>
        </w:numPr>
        <w:tabs>
          <w:tab w:val="left" w:pos="993"/>
          <w:tab w:val="left" w:pos="1560"/>
        </w:tabs>
        <w:ind w:left="0" w:firstLine="567"/>
        <w:jc w:val="both"/>
        <w:rPr>
          <w:sz w:val="28"/>
          <w:szCs w:val="28"/>
          <w:lang w:val="kk-KZ"/>
        </w:rPr>
      </w:pPr>
      <w:r w:rsidRPr="007E0556">
        <w:rPr>
          <w:sz w:val="28"/>
          <w:szCs w:val="28"/>
          <w:lang w:val="kk-KZ"/>
        </w:rPr>
        <w:t>д</w:t>
      </w:r>
      <w:r w:rsidR="00227AB3" w:rsidRPr="007E0556">
        <w:rPr>
          <w:sz w:val="28"/>
          <w:szCs w:val="28"/>
          <w:lang w:val="kk-KZ"/>
        </w:rPr>
        <w:t xml:space="preserve">әнекерлеуші шамды </w:t>
      </w:r>
      <w:r w:rsidR="003D644E" w:rsidRPr="007E0556">
        <w:rPr>
          <w:sz w:val="28"/>
          <w:szCs w:val="28"/>
          <w:lang w:val="kk-KZ"/>
        </w:rPr>
        <w:t>жерасты имарат</w:t>
      </w:r>
      <w:r w:rsidR="00227AB3" w:rsidRPr="007E0556">
        <w:rPr>
          <w:sz w:val="28"/>
          <w:szCs w:val="28"/>
          <w:lang w:val="kk-KZ"/>
        </w:rPr>
        <w:t xml:space="preserve">тарынан тыс орында, жер бетінде олардан кем дегенде екі метр қашықтықта жаққан жөн; </w:t>
      </w:r>
    </w:p>
    <w:p w:rsidR="00227AB3" w:rsidRPr="007E0556" w:rsidRDefault="00227AB3" w:rsidP="00227AB3">
      <w:pPr>
        <w:tabs>
          <w:tab w:val="left" w:pos="1134"/>
        </w:tabs>
        <w:ind w:firstLine="567"/>
        <w:jc w:val="both"/>
        <w:rPr>
          <w:sz w:val="28"/>
          <w:szCs w:val="28"/>
          <w:lang w:val="kk-KZ"/>
        </w:rPr>
      </w:pPr>
      <w:r w:rsidRPr="007E0556">
        <w:rPr>
          <w:sz w:val="28"/>
          <w:szCs w:val="28"/>
          <w:lang w:val="kk-KZ"/>
        </w:rPr>
        <w:t xml:space="preserve">Дәнекерлеуші шаммен жұмыс істеген кезде келесі нұсқауларды басшылыққа алу қажет: </w:t>
      </w:r>
    </w:p>
    <w:p w:rsidR="00227AB3" w:rsidRPr="007E0556" w:rsidRDefault="00B85F78" w:rsidP="00227AB3">
      <w:pPr>
        <w:numPr>
          <w:ilvl w:val="0"/>
          <w:numId w:val="24"/>
        </w:numPr>
        <w:tabs>
          <w:tab w:val="left" w:pos="0"/>
          <w:tab w:val="left" w:pos="1134"/>
          <w:tab w:val="left" w:pos="1276"/>
        </w:tabs>
        <w:ind w:left="0" w:firstLine="567"/>
        <w:jc w:val="both"/>
        <w:rPr>
          <w:sz w:val="28"/>
          <w:szCs w:val="28"/>
          <w:lang w:val="kk-KZ"/>
        </w:rPr>
      </w:pPr>
      <w:r w:rsidRPr="007E0556">
        <w:rPr>
          <w:sz w:val="28"/>
          <w:szCs w:val="28"/>
          <w:lang w:val="kk-KZ"/>
        </w:rPr>
        <w:t>д</w:t>
      </w:r>
      <w:r w:rsidR="00227AB3" w:rsidRPr="007E0556">
        <w:rPr>
          <w:sz w:val="28"/>
          <w:szCs w:val="28"/>
          <w:lang w:val="kk-KZ"/>
        </w:rPr>
        <w:t xml:space="preserve">әнекерлеуші шамның резервуарына керосин немесе бензин тек төрттен үш бөлігіне құйылуы керек; </w:t>
      </w:r>
    </w:p>
    <w:p w:rsidR="00227AB3" w:rsidRPr="007E0556" w:rsidRDefault="00B85F78" w:rsidP="00227AB3">
      <w:pPr>
        <w:numPr>
          <w:ilvl w:val="0"/>
          <w:numId w:val="24"/>
        </w:numPr>
        <w:tabs>
          <w:tab w:val="left" w:pos="1134"/>
          <w:tab w:val="left" w:pos="1276"/>
        </w:tabs>
        <w:ind w:left="0" w:firstLine="567"/>
        <w:jc w:val="both"/>
        <w:rPr>
          <w:sz w:val="28"/>
          <w:szCs w:val="28"/>
          <w:lang w:val="kk-KZ"/>
        </w:rPr>
      </w:pPr>
      <w:r w:rsidRPr="007E0556">
        <w:rPr>
          <w:sz w:val="28"/>
          <w:szCs w:val="28"/>
          <w:lang w:val="kk-KZ"/>
        </w:rPr>
        <w:t>қ</w:t>
      </w:r>
      <w:r w:rsidR="00227AB3" w:rsidRPr="007E0556">
        <w:rPr>
          <w:sz w:val="28"/>
          <w:szCs w:val="28"/>
          <w:lang w:val="kk-KZ"/>
        </w:rPr>
        <w:t>ұйғыш тығынды бұрандаға кем</w:t>
      </w:r>
      <w:r w:rsidR="00563C2D" w:rsidRPr="007E0556">
        <w:rPr>
          <w:sz w:val="28"/>
          <w:szCs w:val="28"/>
          <w:lang w:val="kk-KZ"/>
        </w:rPr>
        <w:t xml:space="preserve"> дегенде төрт рет бұрау қажет;</w:t>
      </w:r>
      <w:r w:rsidR="00227AB3" w:rsidRPr="007E0556">
        <w:rPr>
          <w:sz w:val="28"/>
          <w:szCs w:val="28"/>
          <w:lang w:val="kk-KZ"/>
        </w:rPr>
        <w:t xml:space="preserve"> </w:t>
      </w:r>
    </w:p>
    <w:p w:rsidR="00227AB3" w:rsidRPr="007E0556" w:rsidRDefault="00B85F78" w:rsidP="00227AB3">
      <w:pPr>
        <w:numPr>
          <w:ilvl w:val="0"/>
          <w:numId w:val="24"/>
        </w:numPr>
        <w:tabs>
          <w:tab w:val="left" w:pos="1134"/>
          <w:tab w:val="left" w:pos="1276"/>
        </w:tabs>
        <w:ind w:left="0" w:firstLine="567"/>
        <w:jc w:val="both"/>
        <w:rPr>
          <w:sz w:val="28"/>
          <w:szCs w:val="28"/>
          <w:lang w:val="kk-KZ"/>
        </w:rPr>
      </w:pPr>
      <w:r w:rsidRPr="007E0556">
        <w:rPr>
          <w:sz w:val="28"/>
          <w:szCs w:val="28"/>
          <w:lang w:val="kk-KZ"/>
        </w:rPr>
        <w:t>а</w:t>
      </w:r>
      <w:r w:rsidR="00227AB3" w:rsidRPr="007E0556">
        <w:rPr>
          <w:sz w:val="28"/>
          <w:szCs w:val="28"/>
          <w:lang w:val="kk-KZ"/>
        </w:rPr>
        <w:t xml:space="preserve">шық оттың жанында жанармайды төгуге және құюға, шамды бөлшектеуге, бастиекті қайыруға және т.б болмайды; </w:t>
      </w:r>
    </w:p>
    <w:p w:rsidR="00227AB3" w:rsidRPr="007E0556" w:rsidRDefault="00B85F78" w:rsidP="00227AB3">
      <w:pPr>
        <w:numPr>
          <w:ilvl w:val="0"/>
          <w:numId w:val="24"/>
        </w:numPr>
        <w:tabs>
          <w:tab w:val="left" w:pos="1134"/>
          <w:tab w:val="left" w:pos="1276"/>
        </w:tabs>
        <w:ind w:left="0" w:firstLine="567"/>
        <w:jc w:val="both"/>
        <w:rPr>
          <w:sz w:val="28"/>
          <w:szCs w:val="28"/>
          <w:lang w:val="kk-KZ"/>
        </w:rPr>
      </w:pPr>
      <w:r w:rsidRPr="007E0556">
        <w:rPr>
          <w:sz w:val="28"/>
          <w:szCs w:val="28"/>
          <w:lang w:val="kk-KZ"/>
        </w:rPr>
        <w:t>д</w:t>
      </w:r>
      <w:r w:rsidR="00227AB3" w:rsidRPr="007E0556">
        <w:rPr>
          <w:sz w:val="28"/>
          <w:szCs w:val="28"/>
          <w:lang w:val="kk-KZ"/>
        </w:rPr>
        <w:t xml:space="preserve">әнекерлеуші шамды оттыққа керосин немесе бензинди құю арқылы жағуға болмайды; </w:t>
      </w:r>
    </w:p>
    <w:p w:rsidR="00227AB3" w:rsidRPr="007E0556" w:rsidRDefault="00B85F78" w:rsidP="00227AB3">
      <w:pPr>
        <w:numPr>
          <w:ilvl w:val="0"/>
          <w:numId w:val="24"/>
        </w:numPr>
        <w:tabs>
          <w:tab w:val="left" w:pos="1134"/>
          <w:tab w:val="left" w:pos="1276"/>
        </w:tabs>
        <w:ind w:left="0" w:firstLine="567"/>
        <w:jc w:val="both"/>
        <w:rPr>
          <w:sz w:val="28"/>
          <w:szCs w:val="28"/>
          <w:lang w:val="kk-KZ"/>
        </w:rPr>
      </w:pPr>
      <w:r w:rsidRPr="007E0556">
        <w:rPr>
          <w:sz w:val="28"/>
          <w:szCs w:val="28"/>
          <w:lang w:val="kk-KZ"/>
        </w:rPr>
        <w:t>ж</w:t>
      </w:r>
      <w:r w:rsidR="00227AB3" w:rsidRPr="007E0556">
        <w:rPr>
          <w:sz w:val="28"/>
          <w:szCs w:val="28"/>
          <w:lang w:val="kk-KZ"/>
        </w:rPr>
        <w:t>арылыстың алдын алу үшін дәнекерлеуші шамды шамадан тыс толтыруға болмайды;</w:t>
      </w:r>
      <w:r w:rsidR="001C31B0" w:rsidRPr="007E0556">
        <w:rPr>
          <w:sz w:val="28"/>
          <w:szCs w:val="28"/>
          <w:lang w:val="kk-KZ"/>
        </w:rPr>
        <w:t xml:space="preserve"> </w:t>
      </w:r>
    </w:p>
    <w:p w:rsidR="00227AB3" w:rsidRPr="007E0556" w:rsidRDefault="00B85F78" w:rsidP="00227AB3">
      <w:pPr>
        <w:numPr>
          <w:ilvl w:val="0"/>
          <w:numId w:val="24"/>
        </w:numPr>
        <w:tabs>
          <w:tab w:val="left" w:pos="1134"/>
          <w:tab w:val="left" w:pos="1276"/>
        </w:tabs>
        <w:ind w:left="0" w:firstLine="567"/>
        <w:jc w:val="both"/>
        <w:rPr>
          <w:sz w:val="28"/>
          <w:szCs w:val="28"/>
          <w:lang w:val="kk-KZ"/>
        </w:rPr>
      </w:pPr>
      <w:r w:rsidRPr="007E0556">
        <w:rPr>
          <w:sz w:val="28"/>
          <w:szCs w:val="28"/>
          <w:lang w:val="kk-KZ"/>
        </w:rPr>
        <w:t>қ</w:t>
      </w:r>
      <w:r w:rsidR="00227AB3" w:rsidRPr="007E0556">
        <w:rPr>
          <w:sz w:val="28"/>
          <w:szCs w:val="28"/>
          <w:lang w:val="kk-KZ"/>
        </w:rPr>
        <w:t>ысым түскенше оттықты шешпеу керек;</w:t>
      </w:r>
    </w:p>
    <w:p w:rsidR="00227AB3" w:rsidRPr="007E0556" w:rsidRDefault="00B85F78" w:rsidP="00227AB3">
      <w:pPr>
        <w:numPr>
          <w:ilvl w:val="0"/>
          <w:numId w:val="24"/>
        </w:numPr>
        <w:tabs>
          <w:tab w:val="left" w:pos="1134"/>
          <w:tab w:val="left" w:pos="1276"/>
        </w:tabs>
        <w:ind w:left="0" w:firstLine="567"/>
        <w:jc w:val="both"/>
        <w:rPr>
          <w:sz w:val="28"/>
          <w:szCs w:val="28"/>
          <w:lang w:val="kk-KZ"/>
        </w:rPr>
      </w:pPr>
      <w:r w:rsidRPr="007E0556">
        <w:rPr>
          <w:sz w:val="28"/>
          <w:szCs w:val="28"/>
          <w:lang w:val="kk-KZ"/>
        </w:rPr>
        <w:t>д</w:t>
      </w:r>
      <w:r w:rsidR="00227AB3" w:rsidRPr="007E0556">
        <w:rPr>
          <w:sz w:val="28"/>
          <w:szCs w:val="28"/>
          <w:lang w:val="kk-KZ"/>
        </w:rPr>
        <w:t xml:space="preserve">әнекерлеуші шам резервуарынан ауаның қысымын құйғыш тығын арқылы шам өшкеннен кейін және оның оттығы толықтай суығаннан кейін төмендету қажет; </w:t>
      </w:r>
    </w:p>
    <w:p w:rsidR="00227AB3" w:rsidRPr="007E0556" w:rsidRDefault="00B85F78" w:rsidP="00227AB3">
      <w:pPr>
        <w:numPr>
          <w:ilvl w:val="0"/>
          <w:numId w:val="24"/>
        </w:numPr>
        <w:tabs>
          <w:tab w:val="left" w:pos="1134"/>
          <w:tab w:val="left" w:pos="1276"/>
        </w:tabs>
        <w:ind w:left="0" w:firstLine="567"/>
        <w:jc w:val="both"/>
        <w:rPr>
          <w:sz w:val="28"/>
          <w:szCs w:val="28"/>
          <w:lang w:val="kk-KZ"/>
        </w:rPr>
      </w:pPr>
      <w:r w:rsidRPr="007E0556">
        <w:rPr>
          <w:sz w:val="28"/>
          <w:szCs w:val="28"/>
          <w:lang w:val="kk-KZ"/>
        </w:rPr>
        <w:t>ш</w:t>
      </w:r>
      <w:r w:rsidR="00227AB3" w:rsidRPr="007E0556">
        <w:rPr>
          <w:sz w:val="28"/>
          <w:szCs w:val="28"/>
          <w:lang w:val="kk-KZ"/>
        </w:rPr>
        <w:t xml:space="preserve">амды тек шамның жұмысына арналған жанғыш сұйықтықпен толтыру керек.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Техникалық фенмен жұмыс істеген кезде келесі ережелерді қадағалау қажет: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lang w:val="kk-KZ" w:eastAsia="en-GB"/>
        </w:rPr>
      </w:pPr>
      <w:r w:rsidRPr="007E0556">
        <w:rPr>
          <w:sz w:val="28"/>
          <w:szCs w:val="28"/>
          <w:lang w:val="kk-KZ" w:eastAsia="en-GB"/>
        </w:rPr>
        <w:t>ж</w:t>
      </w:r>
      <w:r w:rsidR="00227AB3" w:rsidRPr="007E0556">
        <w:rPr>
          <w:sz w:val="28"/>
          <w:szCs w:val="28"/>
          <w:lang w:val="kk-KZ" w:eastAsia="en-GB"/>
        </w:rPr>
        <w:t xml:space="preserve">ұмыс орнында оңай жанатын сұйықтықтар немесе заттар болмауы керек;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lang w:val="kk-KZ" w:eastAsia="en-GB"/>
        </w:rPr>
      </w:pPr>
      <w:r w:rsidRPr="007E0556">
        <w:rPr>
          <w:sz w:val="28"/>
          <w:szCs w:val="28"/>
          <w:lang w:val="kk-KZ" w:eastAsia="en-GB"/>
        </w:rPr>
        <w:t>ж</w:t>
      </w:r>
      <w:r w:rsidR="00227AB3" w:rsidRPr="007E0556">
        <w:rPr>
          <w:sz w:val="28"/>
          <w:szCs w:val="28"/>
          <w:lang w:val="kk-KZ" w:eastAsia="en-GB"/>
        </w:rPr>
        <w:t xml:space="preserve">ұмысты таза, оңай жанатын сұйықтықтардан пайда болған май немесе басқа дақтары жоқ арнайы киімде орындау керек; </w:t>
      </w:r>
    </w:p>
    <w:p w:rsidR="00227AB3" w:rsidRPr="007E0556" w:rsidRDefault="00227AB3" w:rsidP="00227AB3">
      <w:pPr>
        <w:ind w:left="567"/>
        <w:contextualSpacing/>
        <w:jc w:val="both"/>
        <w:rPr>
          <w:sz w:val="28"/>
          <w:szCs w:val="28"/>
        </w:rPr>
      </w:pPr>
      <w:r w:rsidRPr="007E0556">
        <w:rPr>
          <w:sz w:val="28"/>
          <w:szCs w:val="28"/>
          <w:lang w:val="kk-KZ"/>
        </w:rPr>
        <w:t xml:space="preserve">Жұмыс кезінде тыйым салынады: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lang w:eastAsia="en-GB"/>
        </w:rPr>
      </w:pPr>
      <w:r w:rsidRPr="007E0556">
        <w:rPr>
          <w:sz w:val="28"/>
          <w:szCs w:val="28"/>
          <w:lang w:val="kk-KZ" w:eastAsia="en-GB"/>
        </w:rPr>
        <w:t>ф</w:t>
      </w:r>
      <w:r w:rsidR="00227AB3" w:rsidRPr="007E0556">
        <w:rPr>
          <w:sz w:val="28"/>
          <w:szCs w:val="28"/>
          <w:lang w:eastAsia="en-GB"/>
        </w:rPr>
        <w:t>ен корпусында</w:t>
      </w:r>
      <w:r w:rsidR="00227AB3" w:rsidRPr="007E0556">
        <w:rPr>
          <w:sz w:val="28"/>
          <w:szCs w:val="28"/>
          <w:lang w:val="kk-KZ" w:eastAsia="en-GB"/>
        </w:rPr>
        <w:t xml:space="preserve"> арнайы ауа жинағыштар арқылы кіретін ауаны жабуға, бұл қозғалтқыштың шамадан тыс қызуына және жылытқыш элементтің істен шығуына әкеледі.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lang w:val="kk-KZ" w:eastAsia="en-GB"/>
        </w:rPr>
      </w:pPr>
      <w:r w:rsidRPr="007E0556">
        <w:rPr>
          <w:sz w:val="28"/>
          <w:szCs w:val="28"/>
          <w:lang w:val="kk-KZ" w:eastAsia="en-GB"/>
        </w:rPr>
        <w:t>ы</w:t>
      </w:r>
      <w:r w:rsidR="00227AB3" w:rsidRPr="007E0556">
        <w:rPr>
          <w:sz w:val="28"/>
          <w:szCs w:val="28"/>
          <w:lang w:val="kk-KZ" w:eastAsia="en-GB"/>
        </w:rPr>
        <w:t xml:space="preserve">стық фенді көлденең коюға, оны тік орнату үшін немесе ілу үшін арнайы ұстағыштарды пайдалану керек.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lang w:val="kk-KZ" w:eastAsia="en-GB"/>
        </w:rPr>
      </w:pPr>
      <w:r w:rsidRPr="007E0556">
        <w:rPr>
          <w:sz w:val="28"/>
          <w:szCs w:val="28"/>
          <w:lang w:val="kk-KZ" w:eastAsia="en-GB"/>
        </w:rPr>
        <w:t>т</w:t>
      </w:r>
      <w:r w:rsidR="00227AB3" w:rsidRPr="007E0556">
        <w:rPr>
          <w:sz w:val="28"/>
          <w:szCs w:val="28"/>
          <w:lang w:val="kk-KZ" w:eastAsia="en-GB"/>
        </w:rPr>
        <w:t xml:space="preserve">ермопистолетті жер бетінде тік ұстауға, оны ыстық ауа ағынының әсерін азайту үшін бұрыш астында ұстаған дұрыс.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lang w:val="kk-KZ" w:eastAsia="en-GB"/>
        </w:rPr>
      </w:pPr>
      <w:r w:rsidRPr="007E0556">
        <w:rPr>
          <w:sz w:val="28"/>
          <w:szCs w:val="28"/>
          <w:lang w:val="kk-KZ" w:eastAsia="en-GB"/>
        </w:rPr>
        <w:t>э</w:t>
      </w:r>
      <w:r w:rsidR="00227AB3" w:rsidRPr="007E0556">
        <w:rPr>
          <w:sz w:val="28"/>
          <w:szCs w:val="28"/>
          <w:lang w:val="kk-KZ" w:eastAsia="en-GB"/>
        </w:rPr>
        <w:t xml:space="preserve">лектр қуаты рұқсатсыз өшірілген кезде желі </w:t>
      </w:r>
      <w:r w:rsidR="004C5E67" w:rsidRPr="007E0556">
        <w:rPr>
          <w:sz w:val="28"/>
          <w:szCs w:val="28"/>
          <w:lang w:val="kk-KZ" w:eastAsia="en-GB"/>
        </w:rPr>
        <w:t>сымбауының</w:t>
      </w:r>
      <w:r w:rsidR="00227AB3" w:rsidRPr="007E0556">
        <w:rPr>
          <w:sz w:val="28"/>
          <w:szCs w:val="28"/>
          <w:lang w:val="kk-KZ" w:eastAsia="en-GB"/>
        </w:rPr>
        <w:t xml:space="preserve"> </w:t>
      </w:r>
      <w:r w:rsidRPr="007E0556">
        <w:rPr>
          <w:sz w:val="28"/>
          <w:szCs w:val="28"/>
          <w:lang w:val="kk-KZ" w:eastAsia="en-GB"/>
        </w:rPr>
        <w:t>ашасын</w:t>
      </w:r>
      <w:r w:rsidR="00227AB3" w:rsidRPr="007E0556">
        <w:rPr>
          <w:sz w:val="28"/>
          <w:szCs w:val="28"/>
          <w:lang w:val="kk-KZ" w:eastAsia="en-GB"/>
        </w:rPr>
        <w:t xml:space="preserve"> розеткадан бірден суыру.</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lang w:val="kk-KZ" w:eastAsia="en-GB"/>
        </w:rPr>
      </w:pPr>
      <w:r w:rsidRPr="007E0556">
        <w:rPr>
          <w:sz w:val="28"/>
          <w:szCs w:val="28"/>
          <w:lang w:val="kk-KZ" w:eastAsia="en-GB"/>
        </w:rPr>
        <w:t>с</w:t>
      </w:r>
      <w:r w:rsidR="00227AB3" w:rsidRPr="007E0556">
        <w:rPr>
          <w:sz w:val="28"/>
          <w:szCs w:val="28"/>
          <w:lang w:val="kk-KZ" w:eastAsia="en-GB"/>
        </w:rPr>
        <w:t xml:space="preserve">аптамаларды ауыстыруды тек термотөзімді қолғаптарда немесе фенді өшіргеннен кейін және шешілетін саптама толықтай суығаннан кейін іске асыру қажет.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lang w:val="kk-KZ" w:eastAsia="en-GB"/>
        </w:rPr>
      </w:pPr>
      <w:r w:rsidRPr="007E0556">
        <w:rPr>
          <w:sz w:val="28"/>
          <w:szCs w:val="28"/>
          <w:lang w:val="kk-KZ" w:eastAsia="en-GB"/>
        </w:rPr>
        <w:lastRenderedPageBreak/>
        <w:t>ф</w:t>
      </w:r>
      <w:r w:rsidR="00227AB3" w:rsidRPr="007E0556">
        <w:rPr>
          <w:sz w:val="28"/>
          <w:szCs w:val="28"/>
          <w:lang w:val="kk-KZ" w:eastAsia="en-GB"/>
        </w:rPr>
        <w:t xml:space="preserve">енді құрал-сайманның барлық элементі толық суығаннан кейін ғана қаптау керек. </w:t>
      </w:r>
    </w:p>
    <w:p w:rsidR="00227AB3" w:rsidRPr="007E0556" w:rsidRDefault="00792BB0" w:rsidP="00227AB3">
      <w:pPr>
        <w:numPr>
          <w:ilvl w:val="2"/>
          <w:numId w:val="2"/>
        </w:numPr>
        <w:tabs>
          <w:tab w:val="left" w:pos="1418"/>
          <w:tab w:val="left" w:pos="1701"/>
        </w:tabs>
        <w:jc w:val="both"/>
        <w:rPr>
          <w:sz w:val="28"/>
          <w:szCs w:val="28"/>
          <w:lang w:val="kk-KZ"/>
        </w:rPr>
      </w:pPr>
      <w:r w:rsidRPr="007E0556">
        <w:rPr>
          <w:sz w:val="28"/>
          <w:szCs w:val="28"/>
          <w:lang w:val="kk-KZ"/>
        </w:rPr>
        <w:t>Кәбіл</w:t>
      </w:r>
      <w:r w:rsidR="00227AB3" w:rsidRPr="007E0556">
        <w:rPr>
          <w:sz w:val="28"/>
          <w:szCs w:val="28"/>
          <w:lang w:val="kk-KZ"/>
        </w:rPr>
        <w:t xml:space="preserve">ді монтаждаған кезде келесі ережелерді қадағалау қажет: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lang w:val="kk-KZ"/>
        </w:rPr>
      </w:pPr>
      <w:r w:rsidRPr="007E0556">
        <w:rPr>
          <w:sz w:val="28"/>
          <w:szCs w:val="28"/>
          <w:lang w:val="kk-KZ"/>
        </w:rPr>
        <w:t>о</w:t>
      </w:r>
      <w:r w:rsidR="00227AB3" w:rsidRPr="007E0556">
        <w:rPr>
          <w:sz w:val="28"/>
          <w:szCs w:val="28"/>
          <w:lang w:val="kk-KZ"/>
        </w:rPr>
        <w:t xml:space="preserve">птикалық </w:t>
      </w:r>
      <w:r w:rsidR="00792BB0" w:rsidRPr="007E0556">
        <w:rPr>
          <w:sz w:val="28"/>
          <w:szCs w:val="28"/>
          <w:lang w:val="kk-KZ"/>
        </w:rPr>
        <w:t>кәбіл</w:t>
      </w:r>
      <w:r w:rsidR="00227AB3" w:rsidRPr="007E0556">
        <w:rPr>
          <w:sz w:val="28"/>
          <w:szCs w:val="28"/>
          <w:lang w:val="kk-KZ"/>
        </w:rPr>
        <w:t>ді бөлшектеген кезде оның қалдықтары үш</w:t>
      </w:r>
      <w:r w:rsidRPr="007E0556">
        <w:rPr>
          <w:sz w:val="28"/>
          <w:szCs w:val="28"/>
          <w:lang w:val="kk-KZ"/>
        </w:rPr>
        <w:t>ін арнайы жәшік болуы тиіс. УЗ</w:t>
      </w:r>
      <w:r w:rsidR="00227AB3" w:rsidRPr="007E0556">
        <w:rPr>
          <w:sz w:val="28"/>
          <w:szCs w:val="28"/>
          <w:lang w:val="kk-KZ"/>
        </w:rPr>
        <w:t xml:space="preserve"> еденге, монтаж үстеліне және монтаждаушының киіміне түсіп кетуіне жол бермеу керек. Бұл басқа жұмыстарды орындаған кезде және жұмыс орнын тазалаған кезде қолдың ашық жерлерінің оптикалық талшықтардан жарақат алуына әкелуі мүмкін.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rPr>
      </w:pPr>
      <w:r w:rsidRPr="007E0556">
        <w:rPr>
          <w:sz w:val="28"/>
          <w:szCs w:val="28"/>
          <w:lang w:val="kk-KZ"/>
        </w:rPr>
        <w:t>ж</w:t>
      </w:r>
      <w:r w:rsidR="00227AB3" w:rsidRPr="007E0556">
        <w:rPr>
          <w:sz w:val="28"/>
          <w:szCs w:val="28"/>
          <w:lang w:val="kk-KZ"/>
        </w:rPr>
        <w:t xml:space="preserve">ұмысты қорғаныс қолғаптарында істеу;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rPr>
      </w:pPr>
      <w:r w:rsidRPr="007E0556">
        <w:rPr>
          <w:sz w:val="28"/>
          <w:szCs w:val="28"/>
          <w:lang w:val="kk-KZ"/>
        </w:rPr>
        <w:t>қ</w:t>
      </w:r>
      <w:r w:rsidR="00227AB3" w:rsidRPr="007E0556">
        <w:rPr>
          <w:sz w:val="28"/>
          <w:szCs w:val="28"/>
          <w:lang w:val="kk-KZ"/>
        </w:rPr>
        <w:t xml:space="preserve">орғаныс көзілдірігін пайдалану; </w:t>
      </w:r>
    </w:p>
    <w:p w:rsidR="00227AB3" w:rsidRPr="007E0556" w:rsidRDefault="00B85F78" w:rsidP="00227AB3">
      <w:pPr>
        <w:pStyle w:val="aa"/>
        <w:numPr>
          <w:ilvl w:val="0"/>
          <w:numId w:val="26"/>
        </w:numPr>
        <w:shd w:val="clear" w:color="auto" w:fill="FFFFFF"/>
        <w:tabs>
          <w:tab w:val="left" w:pos="993"/>
        </w:tabs>
        <w:ind w:left="0" w:firstLine="567"/>
        <w:jc w:val="both"/>
        <w:rPr>
          <w:sz w:val="28"/>
          <w:szCs w:val="28"/>
          <w:lang w:val="kk-KZ"/>
        </w:rPr>
      </w:pPr>
      <w:r w:rsidRPr="007E0556">
        <w:rPr>
          <w:sz w:val="28"/>
          <w:szCs w:val="28"/>
          <w:lang w:val="kk-KZ"/>
        </w:rPr>
        <w:t>ө</w:t>
      </w:r>
      <w:r w:rsidR="00227AB3" w:rsidRPr="007E0556">
        <w:rPr>
          <w:sz w:val="28"/>
          <w:szCs w:val="28"/>
          <w:lang w:val="kk-KZ"/>
        </w:rPr>
        <w:t xml:space="preserve">ңделген тоқыма шүберекті және майлықты арнайы орындарда жойып, даладағы арнайы орынға көму керек. </w:t>
      </w:r>
    </w:p>
    <w:p w:rsidR="00227AB3" w:rsidRPr="007E0556" w:rsidRDefault="00792BB0" w:rsidP="00227AB3">
      <w:pPr>
        <w:pStyle w:val="1"/>
        <w:numPr>
          <w:ilvl w:val="1"/>
          <w:numId w:val="2"/>
        </w:numPr>
        <w:tabs>
          <w:tab w:val="left" w:pos="1276"/>
        </w:tabs>
        <w:snapToGrid w:val="0"/>
        <w:spacing w:before="480" w:after="480"/>
        <w:jc w:val="both"/>
        <w:rPr>
          <w:sz w:val="28"/>
          <w:szCs w:val="28"/>
        </w:rPr>
      </w:pPr>
      <w:bookmarkStart w:id="39" w:name="_Toc471997722"/>
      <w:r w:rsidRPr="007E0556">
        <w:rPr>
          <w:sz w:val="28"/>
          <w:szCs w:val="28"/>
        </w:rPr>
        <w:t>Кәбіл</w:t>
      </w:r>
      <w:r w:rsidR="00227AB3" w:rsidRPr="007E0556">
        <w:rPr>
          <w:sz w:val="28"/>
          <w:szCs w:val="28"/>
        </w:rPr>
        <w:t>дегі</w:t>
      </w:r>
      <w:r w:rsidR="00495E63" w:rsidRPr="007E0556">
        <w:rPr>
          <w:sz w:val="28"/>
          <w:szCs w:val="28"/>
        </w:rPr>
        <w:t xml:space="preserve"> өлшеу</w:t>
      </w:r>
      <w:r w:rsidR="00227AB3" w:rsidRPr="007E0556">
        <w:rPr>
          <w:sz w:val="28"/>
          <w:szCs w:val="28"/>
        </w:rPr>
        <w:t xml:space="preserve"> және оны сынау</w:t>
      </w:r>
      <w:bookmarkEnd w:id="39"/>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Өлшегіш аспаптармен жұмыс істеу </w:t>
      </w:r>
    </w:p>
    <w:p w:rsidR="00227AB3" w:rsidRPr="007E0556" w:rsidRDefault="00227AB3" w:rsidP="00227AB3">
      <w:pPr>
        <w:numPr>
          <w:ilvl w:val="3"/>
          <w:numId w:val="2"/>
        </w:numPr>
        <w:tabs>
          <w:tab w:val="left" w:pos="1560"/>
          <w:tab w:val="left" w:pos="1701"/>
        </w:tabs>
        <w:ind w:left="0"/>
        <w:jc w:val="both"/>
        <w:rPr>
          <w:sz w:val="28"/>
          <w:szCs w:val="28"/>
        </w:rPr>
      </w:pPr>
      <w:r w:rsidRPr="007E0556">
        <w:rPr>
          <w:sz w:val="28"/>
          <w:szCs w:val="28"/>
          <w:lang w:val="kk-KZ"/>
        </w:rPr>
        <w:t>Жылжымалы аспаптарды өлшеуге байланысты жұмыстардың барлығын кем дегенде екі адамнан тұратын және олардың біреуі эле</w:t>
      </w:r>
      <w:r w:rsidR="00B85F78" w:rsidRPr="007E0556">
        <w:rPr>
          <w:sz w:val="28"/>
          <w:szCs w:val="28"/>
          <w:lang w:val="kk-KZ"/>
        </w:rPr>
        <w:t>ктр қауіпсіздік бойынша ІІІ топтағы</w:t>
      </w:r>
      <w:r w:rsidRPr="007E0556">
        <w:rPr>
          <w:sz w:val="28"/>
          <w:szCs w:val="28"/>
          <w:lang w:val="kk-KZ"/>
        </w:rPr>
        <w:t xml:space="preserve"> жұмысшы болатын бригада орындауы керек.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Өлшегіш аспаптардың металл корпустары мемлекетаралық стандарттың </w:t>
      </w:r>
      <w:r w:rsidR="001C31B0" w:rsidRPr="007E0556">
        <w:rPr>
          <w:sz w:val="28"/>
          <w:szCs w:val="28"/>
        </w:rPr>
        <w:t>12.2.007.0-75</w:t>
      </w:r>
      <w:r w:rsidRPr="007E0556">
        <w:rPr>
          <w:sz w:val="28"/>
          <w:szCs w:val="28"/>
          <w:lang w:val="kk-KZ"/>
        </w:rPr>
        <w:t xml:space="preserve"> талаптарына сәйкес жерге тұйықталуы тиіс. Бұл кезде, жерге тұйықтау аспаптардың жұмысына дейін орындалып, аспаптармен жұмыс аяқталғаннан кейін бірақ шешілуі керек.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Кернеу астындағы электр тізбектерді ажыратуды қажет ететін жылжымалы аспаптарды қосу және өшіру кернеуді ажыратқаннан кейін орындалуы тиіс. </w:t>
      </w:r>
    </w:p>
    <w:p w:rsidR="00227AB3"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Бастапқы электр тізбектерін ажыратуды қажет етпейтін өлшегіш аспаптарды қосу және өшіру кернеу астында жоғары электр оқшаулағы</w:t>
      </w:r>
      <w:r w:rsidR="001C31B0" w:rsidRPr="007E0556">
        <w:rPr>
          <w:sz w:val="28"/>
          <w:szCs w:val="28"/>
          <w:lang w:val="kk-KZ"/>
        </w:rPr>
        <w:t>шқа ие сымдарды және оқшаулағыш</w:t>
      </w:r>
      <w:r w:rsidRPr="007E0556">
        <w:rPr>
          <w:sz w:val="28"/>
          <w:szCs w:val="28"/>
          <w:lang w:val="kk-KZ"/>
        </w:rPr>
        <w:t xml:space="preserve"> тұтқасы бар ұштықтарды пайдаланған кезде жол беріледі. Оқшаулағыш тұтқаның өлшемі кем дегенде 200 мм болуы тиіс</w:t>
      </w:r>
      <w:r w:rsidR="00563C2D" w:rsidRPr="007E0556">
        <w:rPr>
          <w:sz w:val="28"/>
          <w:szCs w:val="28"/>
          <w:lang w:val="kk-KZ"/>
        </w:rPr>
        <w:t xml:space="preserve">. </w:t>
      </w:r>
    </w:p>
    <w:p w:rsidR="007806BD" w:rsidRPr="007806BD" w:rsidRDefault="007806BD" w:rsidP="00227AB3">
      <w:pPr>
        <w:numPr>
          <w:ilvl w:val="3"/>
          <w:numId w:val="2"/>
        </w:numPr>
        <w:tabs>
          <w:tab w:val="left" w:pos="1560"/>
          <w:tab w:val="left" w:pos="1701"/>
        </w:tabs>
        <w:ind w:left="0"/>
        <w:jc w:val="both"/>
        <w:rPr>
          <w:sz w:val="28"/>
          <w:szCs w:val="28"/>
          <w:lang w:val="kk-KZ"/>
        </w:rPr>
      </w:pPr>
      <w:r w:rsidRPr="007806BD">
        <w:rPr>
          <w:rFonts w:eastAsiaTheme="minorHAnsi"/>
          <w:color w:val="000000"/>
          <w:sz w:val="28"/>
          <w:szCs w:val="28"/>
          <w:lang w:val="kk-KZ" w:eastAsia="en-US"/>
        </w:rPr>
        <w:t>Пайдалану барысында мегаомметрмен өлшеу электротехникалық қызметкерлер қатарынан оқыған қызметкерге ғана рұқсат етіледі.</w:t>
      </w:r>
    </w:p>
    <w:p w:rsidR="007806BD" w:rsidRPr="007806BD" w:rsidRDefault="00BB53A1" w:rsidP="00227AB3">
      <w:pPr>
        <w:numPr>
          <w:ilvl w:val="3"/>
          <w:numId w:val="2"/>
        </w:numPr>
        <w:tabs>
          <w:tab w:val="left" w:pos="1560"/>
          <w:tab w:val="left" w:pos="1701"/>
        </w:tabs>
        <w:ind w:left="0"/>
        <w:jc w:val="both"/>
        <w:rPr>
          <w:sz w:val="28"/>
          <w:szCs w:val="28"/>
          <w:lang w:val="kk-KZ"/>
        </w:rPr>
      </w:pPr>
      <w:r>
        <w:rPr>
          <w:rFonts w:eastAsiaTheme="minorHAnsi"/>
          <w:color w:val="000000"/>
          <w:sz w:val="28"/>
          <w:szCs w:val="28"/>
          <w:lang w:val="kk-KZ" w:eastAsia="en-US"/>
        </w:rPr>
        <w:t>О</w:t>
      </w:r>
      <w:r w:rsidR="007806BD" w:rsidRPr="007806BD">
        <w:rPr>
          <w:rFonts w:eastAsiaTheme="minorHAnsi"/>
          <w:color w:val="000000"/>
          <w:sz w:val="28"/>
          <w:szCs w:val="28"/>
          <w:lang w:val="kk-KZ" w:eastAsia="en-US"/>
        </w:rPr>
        <w:t>қшаулау кедергісін мегаомметрмен өлшеу алдын-ала жерлендіру арқылы заряды алынған, ажыратылған тоқ өткізгіш бөліктерде жүзеге асырылуы тиіс. Тоқ өткізгіш бөліктердің жерлендіруін мегаомметрге қосылғаннан кейін ғана алған дұрыс.</w:t>
      </w:r>
    </w:p>
    <w:p w:rsidR="007806BD" w:rsidRPr="007806BD" w:rsidRDefault="007806BD" w:rsidP="00227AB3">
      <w:pPr>
        <w:numPr>
          <w:ilvl w:val="3"/>
          <w:numId w:val="2"/>
        </w:numPr>
        <w:tabs>
          <w:tab w:val="left" w:pos="1560"/>
          <w:tab w:val="left" w:pos="1701"/>
        </w:tabs>
        <w:ind w:left="0"/>
        <w:jc w:val="both"/>
        <w:rPr>
          <w:sz w:val="28"/>
          <w:szCs w:val="28"/>
          <w:lang w:val="kk-KZ"/>
        </w:rPr>
      </w:pPr>
      <w:r w:rsidRPr="007806BD">
        <w:rPr>
          <w:rFonts w:eastAsiaTheme="minorHAnsi"/>
          <w:color w:val="000000"/>
          <w:sz w:val="28"/>
          <w:szCs w:val="28"/>
          <w:lang w:val="kk-KZ" w:eastAsia="en-US"/>
        </w:rPr>
        <w:t>Мегаомметрмен жұмыс істеу кезінде, ол қосылып тұрған тоқ өткізгіш бөліктерге жанасуға рұқсат етілмейді. Жұмыс аяқталғаннан кейін тоқ өткізгіш бөліктен қалған зарядты қысқа мерзімді жерлендіру арқылы алған дұрыс.</w:t>
      </w:r>
    </w:p>
    <w:p w:rsidR="007806BD" w:rsidRPr="00BB53A1" w:rsidRDefault="00BB53A1" w:rsidP="00227AB3">
      <w:pPr>
        <w:numPr>
          <w:ilvl w:val="3"/>
          <w:numId w:val="2"/>
        </w:numPr>
        <w:tabs>
          <w:tab w:val="left" w:pos="1560"/>
          <w:tab w:val="left" w:pos="1701"/>
        </w:tabs>
        <w:ind w:left="0"/>
        <w:jc w:val="both"/>
        <w:rPr>
          <w:sz w:val="28"/>
          <w:szCs w:val="28"/>
          <w:lang w:val="kk-KZ"/>
        </w:rPr>
      </w:pPr>
      <w:r w:rsidRPr="00BB53A1">
        <w:rPr>
          <w:rFonts w:eastAsiaTheme="minorHAnsi"/>
          <w:color w:val="000000"/>
          <w:sz w:val="28"/>
          <w:szCs w:val="28"/>
          <w:lang w:val="kk-KZ" w:eastAsia="en-US"/>
        </w:rPr>
        <w:lastRenderedPageBreak/>
        <w:t>Тоқ өткізгіш бөліктердің оқшаулау кедергісін мегаомметрмен өлшеу кезінде байланыстырушы сымдарды оқшаулағыш тұтқыштың (баған) көмегімен жалғастырған жөн.</w:t>
      </w:r>
    </w:p>
    <w:p w:rsidR="00BB53A1" w:rsidRPr="007E0556" w:rsidRDefault="00BB53A1" w:rsidP="00BB53A1">
      <w:pPr>
        <w:numPr>
          <w:ilvl w:val="3"/>
          <w:numId w:val="2"/>
        </w:numPr>
        <w:tabs>
          <w:tab w:val="left" w:pos="1560"/>
          <w:tab w:val="left" w:pos="1701"/>
        </w:tabs>
        <w:ind w:left="0"/>
        <w:jc w:val="both"/>
        <w:rPr>
          <w:sz w:val="28"/>
          <w:szCs w:val="28"/>
          <w:lang w:val="kk-KZ"/>
        </w:rPr>
      </w:pPr>
      <w:r w:rsidRPr="007E0556">
        <w:rPr>
          <w:sz w:val="28"/>
          <w:szCs w:val="28"/>
          <w:lang w:val="kk-KZ"/>
        </w:rPr>
        <w:t xml:space="preserve">Лазерлік генераторы бар жылжымалы өлшегіш аспаптармен жұмыс істеген кезде жұмысшыларға тыйым салынады: </w:t>
      </w:r>
    </w:p>
    <w:p w:rsidR="00BB53A1" w:rsidRPr="007E0556" w:rsidRDefault="00BB53A1" w:rsidP="00BB53A1">
      <w:pPr>
        <w:pStyle w:val="aa"/>
        <w:numPr>
          <w:ilvl w:val="0"/>
          <w:numId w:val="9"/>
        </w:numPr>
        <w:tabs>
          <w:tab w:val="left" w:pos="993"/>
          <w:tab w:val="left" w:pos="1560"/>
        </w:tabs>
        <w:ind w:left="0" w:firstLine="567"/>
        <w:jc w:val="both"/>
        <w:rPr>
          <w:sz w:val="28"/>
          <w:szCs w:val="28"/>
        </w:rPr>
      </w:pPr>
      <w:r w:rsidRPr="007E0556">
        <w:rPr>
          <w:sz w:val="28"/>
          <w:szCs w:val="28"/>
          <w:lang w:val="kk-KZ"/>
        </w:rPr>
        <w:t xml:space="preserve">лазер сәулесін қарап бақылауға; </w:t>
      </w:r>
    </w:p>
    <w:p w:rsidR="00BB53A1" w:rsidRPr="007E0556" w:rsidRDefault="00BB53A1" w:rsidP="00BB53A1">
      <w:pPr>
        <w:pStyle w:val="aa"/>
        <w:numPr>
          <w:ilvl w:val="0"/>
          <w:numId w:val="9"/>
        </w:numPr>
        <w:tabs>
          <w:tab w:val="left" w:pos="993"/>
          <w:tab w:val="left" w:pos="1560"/>
        </w:tabs>
        <w:ind w:left="0" w:firstLine="567"/>
        <w:jc w:val="both"/>
        <w:rPr>
          <w:sz w:val="28"/>
          <w:szCs w:val="28"/>
        </w:rPr>
      </w:pPr>
      <w:r w:rsidRPr="007E0556">
        <w:rPr>
          <w:sz w:val="28"/>
          <w:szCs w:val="28"/>
          <w:lang w:val="kk-KZ"/>
        </w:rPr>
        <w:t xml:space="preserve">лазер сәулелерін басқа адамға бағыттауға. </w:t>
      </w:r>
    </w:p>
    <w:p w:rsidR="00BB53A1" w:rsidRPr="00BB53A1" w:rsidRDefault="00BB53A1" w:rsidP="00227AB3">
      <w:pPr>
        <w:numPr>
          <w:ilvl w:val="3"/>
          <w:numId w:val="2"/>
        </w:numPr>
        <w:tabs>
          <w:tab w:val="left" w:pos="1560"/>
          <w:tab w:val="left" w:pos="1701"/>
        </w:tabs>
        <w:ind w:left="0"/>
        <w:jc w:val="both"/>
        <w:rPr>
          <w:sz w:val="28"/>
          <w:szCs w:val="28"/>
          <w:lang w:val="kk-KZ"/>
        </w:rPr>
      </w:pPr>
      <w:r>
        <w:rPr>
          <w:rFonts w:eastAsiaTheme="minorHAnsi"/>
          <w:color w:val="000000"/>
          <w:sz w:val="28"/>
          <w:szCs w:val="28"/>
          <w:lang w:eastAsia="en-US"/>
        </w:rPr>
        <w:t>Лазерлі генераторы бар жылжымалы өлшеу аспабының корпусында, қолданыстағы м</w:t>
      </w:r>
      <w:r>
        <w:rPr>
          <w:rFonts w:eastAsiaTheme="minorHAnsi"/>
          <w:color w:val="000000"/>
          <w:sz w:val="28"/>
          <w:szCs w:val="28"/>
          <w:lang w:val="kk-KZ" w:eastAsia="en-US"/>
        </w:rPr>
        <w:t>емлектаралық стандартқа</w:t>
      </w:r>
      <w:r>
        <w:rPr>
          <w:rFonts w:eastAsiaTheme="minorHAnsi"/>
          <w:color w:val="000000"/>
          <w:sz w:val="28"/>
          <w:szCs w:val="28"/>
          <w:lang w:eastAsia="en-US"/>
        </w:rPr>
        <w:t xml:space="preserve"> сәйкес лазерлі сәулеленудің қауіптілігі туралы белгі орналастырылуы тиіс.</w:t>
      </w:r>
    </w:p>
    <w:p w:rsidR="00BB53A1" w:rsidRDefault="00BB53A1" w:rsidP="00BB53A1">
      <w:pPr>
        <w:numPr>
          <w:ilvl w:val="3"/>
          <w:numId w:val="2"/>
        </w:numPr>
        <w:tabs>
          <w:tab w:val="left" w:pos="1560"/>
          <w:tab w:val="left" w:pos="1701"/>
        </w:tabs>
        <w:ind w:left="0"/>
        <w:jc w:val="both"/>
        <w:rPr>
          <w:sz w:val="28"/>
          <w:szCs w:val="28"/>
          <w:lang w:val="kk-KZ"/>
        </w:rPr>
      </w:pPr>
      <w:r w:rsidRPr="00BB53A1">
        <w:rPr>
          <w:rFonts w:eastAsiaTheme="minorHAnsi"/>
          <w:color w:val="000000"/>
          <w:sz w:val="28"/>
          <w:szCs w:val="28"/>
          <w:lang w:val="kk-KZ" w:eastAsia="en-US"/>
        </w:rPr>
        <w:t>Қызметкерлер лазерлі сәулелену кезінде алғашқы медициналық көмек көрсету әдіс-тәсілдерін меңгеруі тиіс.</w:t>
      </w:r>
    </w:p>
    <w:p w:rsidR="00227AB3" w:rsidRPr="00BB53A1"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Оптикалық өлшеуді орындаған кезде міндетті түрде келесі қадамдарды қадағалау қажет: </w:t>
      </w:r>
    </w:p>
    <w:p w:rsidR="00227AB3" w:rsidRPr="007E0556" w:rsidRDefault="00B00037" w:rsidP="00227AB3">
      <w:pPr>
        <w:numPr>
          <w:ilvl w:val="0"/>
          <w:numId w:val="10"/>
        </w:numPr>
        <w:tabs>
          <w:tab w:val="left" w:pos="993"/>
          <w:tab w:val="left" w:pos="1560"/>
        </w:tabs>
        <w:ind w:left="0" w:firstLine="567"/>
        <w:jc w:val="both"/>
        <w:rPr>
          <w:sz w:val="28"/>
          <w:szCs w:val="28"/>
          <w:lang w:val="kk-KZ"/>
        </w:rPr>
      </w:pPr>
      <w:r w:rsidRPr="007E0556">
        <w:rPr>
          <w:sz w:val="28"/>
          <w:szCs w:val="28"/>
          <w:lang w:val="kk-KZ"/>
        </w:rPr>
        <w:t>о</w:t>
      </w:r>
      <w:r w:rsidR="001C31B0" w:rsidRPr="007E0556">
        <w:rPr>
          <w:sz w:val="28"/>
          <w:szCs w:val="28"/>
          <w:lang w:val="kk-KZ"/>
        </w:rPr>
        <w:t>птикалық</w:t>
      </w:r>
      <w:r w:rsidR="00227AB3" w:rsidRPr="007E0556">
        <w:rPr>
          <w:sz w:val="28"/>
          <w:szCs w:val="28"/>
          <w:lang w:val="kk-KZ"/>
        </w:rPr>
        <w:t xml:space="preserve"> қуат көзі соңғы болып қосылып, бірінші болып ажыратылуы тиіс. </w:t>
      </w:r>
    </w:p>
    <w:p w:rsidR="00227AB3" w:rsidRPr="007E0556" w:rsidRDefault="00B00037" w:rsidP="00227AB3">
      <w:pPr>
        <w:numPr>
          <w:ilvl w:val="0"/>
          <w:numId w:val="10"/>
        </w:numPr>
        <w:tabs>
          <w:tab w:val="left" w:pos="993"/>
          <w:tab w:val="left" w:pos="1560"/>
        </w:tabs>
        <w:ind w:left="0" w:firstLine="567"/>
        <w:jc w:val="both"/>
        <w:rPr>
          <w:sz w:val="28"/>
          <w:szCs w:val="28"/>
          <w:lang w:val="kk-KZ"/>
        </w:rPr>
      </w:pPr>
      <w:r w:rsidRPr="007E0556">
        <w:rPr>
          <w:sz w:val="28"/>
          <w:szCs w:val="28"/>
          <w:lang w:val="kk-KZ"/>
        </w:rPr>
        <w:t>о</w:t>
      </w:r>
      <w:r w:rsidR="00227AB3" w:rsidRPr="007E0556">
        <w:rPr>
          <w:sz w:val="28"/>
          <w:szCs w:val="28"/>
          <w:lang w:val="kk-KZ"/>
        </w:rPr>
        <w:t xml:space="preserve">птикалық өлшемдер тізбегі оптикалық көздің электр қуаты қосылғанша тұйық болуы керек.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Кернеумен байланыс </w:t>
      </w:r>
      <w:r w:rsidR="00792BB0" w:rsidRPr="007E0556">
        <w:rPr>
          <w:sz w:val="28"/>
          <w:szCs w:val="28"/>
          <w:lang w:val="kk-KZ"/>
        </w:rPr>
        <w:t>кәбіл</w:t>
      </w:r>
      <w:r w:rsidRPr="007E0556">
        <w:rPr>
          <w:sz w:val="28"/>
          <w:szCs w:val="28"/>
          <w:lang w:val="kk-KZ"/>
        </w:rPr>
        <w:t xml:space="preserve">дері тарамдарының оқшаулауын сынау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Кернеумен байланыс </w:t>
      </w:r>
      <w:r w:rsidR="00792BB0" w:rsidRPr="007E0556">
        <w:rPr>
          <w:sz w:val="28"/>
          <w:szCs w:val="28"/>
          <w:lang w:val="kk-KZ"/>
        </w:rPr>
        <w:t>кәбіл</w:t>
      </w:r>
      <w:r w:rsidRPr="007E0556">
        <w:rPr>
          <w:sz w:val="28"/>
          <w:szCs w:val="28"/>
          <w:lang w:val="kk-KZ"/>
        </w:rPr>
        <w:t xml:space="preserve">дері тарамдарының оқшаулауын сынау кем дегенде төрт адамнан тұратын (әр өлшенетін аумаққа екі адамнан) және олардың біреуі сынақты өткізу үшін жетекші болатын топпен немесе бригадамен орындалуы тиіс. </w:t>
      </w:r>
      <w:r w:rsidR="00792BB0" w:rsidRPr="007E0556">
        <w:rPr>
          <w:sz w:val="28"/>
          <w:szCs w:val="28"/>
          <w:lang w:val="kk-KZ"/>
        </w:rPr>
        <w:t>Кәбіл</w:t>
      </w:r>
      <w:r w:rsidRPr="007E0556">
        <w:rPr>
          <w:sz w:val="28"/>
          <w:szCs w:val="28"/>
          <w:lang w:val="kk-KZ"/>
        </w:rPr>
        <w:t>дің электр төзімділігін өлшеуге эле</w:t>
      </w:r>
      <w:r w:rsidR="00B00037" w:rsidRPr="007E0556">
        <w:rPr>
          <w:sz w:val="28"/>
          <w:szCs w:val="28"/>
          <w:lang w:val="kk-KZ"/>
        </w:rPr>
        <w:t>ктр қауіпсіздік бойынша IV топтағы</w:t>
      </w:r>
      <w:r w:rsidRPr="007E0556">
        <w:rPr>
          <w:sz w:val="28"/>
          <w:szCs w:val="28"/>
          <w:lang w:val="kk-KZ"/>
        </w:rPr>
        <w:t xml:space="preserve"> тұлғалар ғана жіберіледі.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Сынақты өткізу үшін корпустары оқшаулағыш материалдан жасалған аспаптарды пайдалану керек. Корпустары металдан жасалған аспаптар жерге тұйықталуы тиіс. Жерге тұйықтау мүмкін болмаса, корпустары металдан жасалған аспаптар ағаш жәшіктерге немесе басқа оқшаулағыш материалдан жасалған жәшіктерге орналастырылуы керек.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Жалғау схемалары үшін (аспаптар мен </w:t>
      </w:r>
      <w:r w:rsidR="00792BB0" w:rsidRPr="007E0556">
        <w:rPr>
          <w:sz w:val="28"/>
          <w:szCs w:val="28"/>
          <w:lang w:val="kk-KZ"/>
        </w:rPr>
        <w:t>кәбіл</w:t>
      </w:r>
      <w:r w:rsidRPr="007E0556">
        <w:rPr>
          <w:sz w:val="28"/>
          <w:szCs w:val="28"/>
          <w:lang w:val="kk-KZ"/>
        </w:rPr>
        <w:t xml:space="preserve"> тарамдарының арасында) жұмыс кернеуіне арналған оқшаулауы 5 кВ төмен емес көп тарамды созылмалы сымдар қолданылуы тиіс. Сынақ үшін пайдаланылатын аспаптардың ұялары тоқ өткізуші бөліктерге тиіп кетуден сақтау керек</w:t>
      </w:r>
      <w:r w:rsidR="00563C2D" w:rsidRPr="007E0556">
        <w:rPr>
          <w:sz w:val="28"/>
          <w:szCs w:val="28"/>
          <w:lang w:val="kk-KZ"/>
        </w:rPr>
        <w:t xml:space="preserve">.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Электр схеманы жинау аяқталғаннан кейін біріктіргіш және өлшегіш </w:t>
      </w:r>
      <w:r w:rsidR="004C5E67" w:rsidRPr="007E0556">
        <w:rPr>
          <w:sz w:val="28"/>
          <w:szCs w:val="28"/>
          <w:lang w:val="kk-KZ"/>
        </w:rPr>
        <w:t>баулары</w:t>
      </w:r>
      <w:r w:rsidRPr="007E0556">
        <w:rPr>
          <w:sz w:val="28"/>
          <w:szCs w:val="28"/>
          <w:lang w:val="kk-KZ"/>
        </w:rPr>
        <w:t xml:space="preserve"> бар аппаратураны кернеумен сынау керек. Сынақ орны және өлшеген кезде сынақ кернеуінін астында болатын жалғаушы сымдарды қоршау қажет. </w:t>
      </w:r>
    </w:p>
    <w:p w:rsidR="00227AB3" w:rsidRPr="007E0556" w:rsidRDefault="00792BB0" w:rsidP="00227AB3">
      <w:pPr>
        <w:numPr>
          <w:ilvl w:val="3"/>
          <w:numId w:val="2"/>
        </w:numPr>
        <w:tabs>
          <w:tab w:val="left" w:pos="1560"/>
          <w:tab w:val="left" w:pos="1701"/>
        </w:tabs>
        <w:ind w:left="0"/>
        <w:jc w:val="both"/>
        <w:rPr>
          <w:sz w:val="28"/>
          <w:szCs w:val="28"/>
          <w:lang w:val="kk-KZ"/>
        </w:rPr>
      </w:pPr>
      <w:r w:rsidRPr="007E0556">
        <w:rPr>
          <w:sz w:val="28"/>
          <w:szCs w:val="28"/>
          <w:lang w:val="kk-KZ"/>
        </w:rPr>
        <w:t>Кәбіл</w:t>
      </w:r>
      <w:r w:rsidR="00227AB3" w:rsidRPr="007E0556">
        <w:rPr>
          <w:sz w:val="28"/>
          <w:szCs w:val="28"/>
          <w:lang w:val="kk-KZ"/>
        </w:rPr>
        <w:t xml:space="preserve">дің басқа аумақтарына жоғары кернеу кірмес үшін сыналатын </w:t>
      </w:r>
      <w:r w:rsidRPr="007E0556">
        <w:rPr>
          <w:sz w:val="28"/>
          <w:szCs w:val="28"/>
          <w:lang w:val="kk-KZ"/>
        </w:rPr>
        <w:t>кәбіл</w:t>
      </w:r>
      <w:r w:rsidR="00227AB3" w:rsidRPr="007E0556">
        <w:rPr>
          <w:sz w:val="28"/>
          <w:szCs w:val="28"/>
          <w:lang w:val="kk-KZ"/>
        </w:rPr>
        <w:t xml:space="preserve"> мен басқа </w:t>
      </w:r>
      <w:r w:rsidRPr="007E0556">
        <w:rPr>
          <w:sz w:val="28"/>
          <w:szCs w:val="28"/>
          <w:lang w:val="kk-KZ"/>
        </w:rPr>
        <w:t>кәбіл</w:t>
      </w:r>
      <w:r w:rsidR="00227AB3" w:rsidRPr="007E0556">
        <w:rPr>
          <w:sz w:val="28"/>
          <w:szCs w:val="28"/>
          <w:lang w:val="kk-KZ"/>
        </w:rPr>
        <w:t>дердің арасындағы барлық жалғаулар шешілуі керек.</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Байланыс </w:t>
      </w:r>
      <w:r w:rsidR="00792BB0" w:rsidRPr="007E0556">
        <w:rPr>
          <w:sz w:val="28"/>
          <w:szCs w:val="28"/>
          <w:lang w:val="kk-KZ"/>
        </w:rPr>
        <w:t>кәбіл</w:t>
      </w:r>
      <w:r w:rsidRPr="007E0556">
        <w:rPr>
          <w:sz w:val="28"/>
          <w:szCs w:val="28"/>
          <w:lang w:val="kk-KZ"/>
        </w:rPr>
        <w:t xml:space="preserve">дері оқшаулағышының электр төзімділігін сынаған кезде өлшеуге қатысатын және </w:t>
      </w:r>
      <w:r w:rsidR="00792BB0" w:rsidRPr="007E0556">
        <w:rPr>
          <w:sz w:val="28"/>
          <w:szCs w:val="28"/>
          <w:lang w:val="kk-KZ"/>
        </w:rPr>
        <w:t>кәбіл</w:t>
      </w:r>
      <w:r w:rsidRPr="007E0556">
        <w:rPr>
          <w:sz w:val="28"/>
          <w:szCs w:val="28"/>
          <w:lang w:val="kk-KZ"/>
        </w:rPr>
        <w:t xml:space="preserve">дің екі бөлек шетінде орналасқан </w:t>
      </w:r>
      <w:r w:rsidRPr="007E0556">
        <w:rPr>
          <w:sz w:val="28"/>
          <w:szCs w:val="28"/>
          <w:lang w:val="kk-KZ"/>
        </w:rPr>
        <w:lastRenderedPageBreak/>
        <w:t>адамдарда сынақты қауіпсіз өткізуді қамтамасыз ететін телефон байланысы болуы тиіс</w:t>
      </w:r>
      <w:r w:rsidR="00563C2D" w:rsidRPr="007E0556">
        <w:rPr>
          <w:sz w:val="28"/>
          <w:szCs w:val="28"/>
          <w:lang w:val="kk-KZ"/>
        </w:rPr>
        <w:t xml:space="preserve">. </w:t>
      </w:r>
    </w:p>
    <w:p w:rsidR="00227AB3" w:rsidRPr="007E0556" w:rsidRDefault="00792BB0" w:rsidP="00227AB3">
      <w:pPr>
        <w:numPr>
          <w:ilvl w:val="3"/>
          <w:numId w:val="2"/>
        </w:numPr>
        <w:tabs>
          <w:tab w:val="left" w:pos="1560"/>
          <w:tab w:val="left" w:pos="1701"/>
        </w:tabs>
        <w:ind w:left="0"/>
        <w:jc w:val="both"/>
        <w:rPr>
          <w:sz w:val="28"/>
          <w:szCs w:val="28"/>
          <w:lang w:val="kk-KZ"/>
        </w:rPr>
      </w:pPr>
      <w:r w:rsidRPr="007E0556">
        <w:rPr>
          <w:sz w:val="28"/>
          <w:szCs w:val="28"/>
          <w:lang w:val="kk-KZ"/>
        </w:rPr>
        <w:t>Кәбіл</w:t>
      </w:r>
      <w:r w:rsidR="00227AB3" w:rsidRPr="007E0556">
        <w:rPr>
          <w:sz w:val="28"/>
          <w:szCs w:val="28"/>
          <w:lang w:val="kk-KZ"/>
        </w:rPr>
        <w:t xml:space="preserve">ді сынаған кезде өлшеуді өткізетін қызметкерлер және аппаратура қазаншұңқырдан (құдықтардан) тыс болулары керек. </w:t>
      </w:r>
      <w:r w:rsidRPr="007E0556">
        <w:rPr>
          <w:sz w:val="28"/>
          <w:szCs w:val="28"/>
          <w:lang w:val="kk-KZ"/>
        </w:rPr>
        <w:t>Кәбіл</w:t>
      </w:r>
      <w:r w:rsidR="00227AB3" w:rsidRPr="007E0556">
        <w:rPr>
          <w:sz w:val="28"/>
          <w:szCs w:val="28"/>
          <w:lang w:val="kk-KZ"/>
        </w:rPr>
        <w:t xml:space="preserve">дің немесе жалғаушы сымдардың шеттері сыртқа шығарылады. Бұл кезде телефон байланысының сымдары және жоғары вольтты сымдар жанаспауы тиіс. Сымдарды ауыстырып қосуға,сонымен қатар, кернеу астында сынақ схемасын құруға болмайды. </w:t>
      </w:r>
    </w:p>
    <w:p w:rsidR="00227AB3" w:rsidRPr="007E0556" w:rsidRDefault="00227AB3" w:rsidP="00227AB3">
      <w:pPr>
        <w:numPr>
          <w:ilvl w:val="3"/>
          <w:numId w:val="2"/>
        </w:numPr>
        <w:tabs>
          <w:tab w:val="left" w:pos="1560"/>
          <w:tab w:val="left" w:pos="1701"/>
        </w:tabs>
        <w:ind w:left="0"/>
        <w:jc w:val="both"/>
        <w:rPr>
          <w:sz w:val="28"/>
          <w:szCs w:val="28"/>
          <w:lang w:val="kk-KZ"/>
        </w:rPr>
      </w:pPr>
      <w:r w:rsidRPr="007E0556">
        <w:rPr>
          <w:sz w:val="28"/>
          <w:szCs w:val="28"/>
          <w:lang w:val="kk-KZ"/>
        </w:rPr>
        <w:t xml:space="preserve">Жоғары кернеулі сынақ қондырғысын </w:t>
      </w:r>
      <w:r w:rsidR="00792BB0" w:rsidRPr="007E0556">
        <w:rPr>
          <w:sz w:val="28"/>
          <w:szCs w:val="28"/>
          <w:lang w:val="kk-KZ"/>
        </w:rPr>
        <w:t>кәбіл</w:t>
      </w:r>
      <w:r w:rsidRPr="007E0556">
        <w:rPr>
          <w:sz w:val="28"/>
          <w:szCs w:val="28"/>
          <w:lang w:val="kk-KZ"/>
        </w:rPr>
        <w:t xml:space="preserve">ге қоспас бұрын, өлшегіш аппаратураға жақын орналасқан </w:t>
      </w:r>
      <w:r w:rsidR="00792BB0" w:rsidRPr="007E0556">
        <w:rPr>
          <w:sz w:val="28"/>
          <w:szCs w:val="28"/>
          <w:lang w:val="kk-KZ"/>
        </w:rPr>
        <w:t>кәбіл</w:t>
      </w:r>
      <w:r w:rsidRPr="007E0556">
        <w:rPr>
          <w:sz w:val="28"/>
          <w:szCs w:val="28"/>
          <w:lang w:val="kk-KZ"/>
        </w:rPr>
        <w:t xml:space="preserve"> соңының жанындағы сынаққа жауапты тұлға телефон арқылы сынақ қатысушыларына </w:t>
      </w:r>
      <w:r w:rsidR="00792BB0" w:rsidRPr="007E0556">
        <w:rPr>
          <w:sz w:val="28"/>
          <w:szCs w:val="28"/>
          <w:lang w:val="kk-KZ"/>
        </w:rPr>
        <w:t>кәбіл</w:t>
      </w:r>
      <w:r w:rsidRPr="007E0556">
        <w:rPr>
          <w:sz w:val="28"/>
          <w:szCs w:val="28"/>
          <w:lang w:val="kk-KZ"/>
        </w:rPr>
        <w:t xml:space="preserve">ге жоғары кернеу берілетінін хабарлауы керек, сонымен қатар, сынақ өткізілген кезде, электр тоғынан жарақаттанудың алдын алу үшін </w:t>
      </w:r>
      <w:r w:rsidR="00792BB0" w:rsidRPr="007E0556">
        <w:rPr>
          <w:sz w:val="28"/>
          <w:szCs w:val="28"/>
          <w:lang w:val="kk-KZ"/>
        </w:rPr>
        <w:t>кәбіл</w:t>
      </w:r>
      <w:r w:rsidRPr="007E0556">
        <w:rPr>
          <w:sz w:val="28"/>
          <w:szCs w:val="28"/>
          <w:lang w:val="kk-KZ"/>
        </w:rPr>
        <w:t>ді және ақырғы қондырғыны (бокстар, ақырғы муфталар және т.б) ұстауға тыйым салуы керек</w:t>
      </w:r>
      <w:r w:rsidR="00563C2D" w:rsidRPr="007E0556">
        <w:rPr>
          <w:sz w:val="28"/>
          <w:szCs w:val="28"/>
          <w:lang w:val="kk-KZ"/>
        </w:rPr>
        <w:t xml:space="preserve">. </w:t>
      </w:r>
    </w:p>
    <w:p w:rsidR="00227AB3" w:rsidRPr="007E0556" w:rsidRDefault="00792BB0" w:rsidP="00227AB3">
      <w:pPr>
        <w:numPr>
          <w:ilvl w:val="3"/>
          <w:numId w:val="2"/>
        </w:numPr>
        <w:tabs>
          <w:tab w:val="left" w:pos="1560"/>
          <w:tab w:val="left" w:pos="1701"/>
        </w:tabs>
        <w:ind w:left="0"/>
        <w:jc w:val="both"/>
        <w:rPr>
          <w:sz w:val="28"/>
          <w:szCs w:val="28"/>
          <w:lang w:val="kk-KZ"/>
        </w:rPr>
      </w:pPr>
      <w:r w:rsidRPr="007E0556">
        <w:rPr>
          <w:sz w:val="28"/>
          <w:szCs w:val="28"/>
          <w:lang w:val="kk-KZ"/>
        </w:rPr>
        <w:t>Кәбіл</w:t>
      </w:r>
      <w:r w:rsidR="00227AB3" w:rsidRPr="007E0556">
        <w:rPr>
          <w:sz w:val="28"/>
          <w:szCs w:val="28"/>
          <w:lang w:val="kk-KZ"/>
        </w:rPr>
        <w:t xml:space="preserve"> алаңында сынақ орны, </w:t>
      </w:r>
      <w:r w:rsidR="00F17E5D" w:rsidRPr="007E0556">
        <w:rPr>
          <w:sz w:val="28"/>
          <w:szCs w:val="28"/>
          <w:lang w:val="kk-KZ"/>
        </w:rPr>
        <w:t>кәбілі</w:t>
      </w:r>
      <w:r w:rsidR="00227AB3" w:rsidRPr="007E0556">
        <w:rPr>
          <w:sz w:val="28"/>
          <w:szCs w:val="28"/>
          <w:lang w:val="kk-KZ"/>
        </w:rPr>
        <w:t xml:space="preserve"> бар барабан және </w:t>
      </w:r>
      <w:r w:rsidRPr="007E0556">
        <w:rPr>
          <w:sz w:val="28"/>
          <w:szCs w:val="28"/>
          <w:lang w:val="kk-KZ"/>
        </w:rPr>
        <w:t>кәбіл</w:t>
      </w:r>
      <w:r w:rsidR="00227AB3" w:rsidRPr="007E0556">
        <w:rPr>
          <w:sz w:val="28"/>
          <w:szCs w:val="28"/>
          <w:lang w:val="kk-KZ"/>
        </w:rPr>
        <w:t xml:space="preserve">дің шеттері қоршалуы тиіс. Қоршауларға және сынаққа дайындалған </w:t>
      </w:r>
      <w:r w:rsidRPr="007E0556">
        <w:rPr>
          <w:sz w:val="28"/>
          <w:szCs w:val="28"/>
          <w:lang w:val="kk-KZ"/>
        </w:rPr>
        <w:t>кәбіл</w:t>
      </w:r>
      <w:r w:rsidR="00227AB3" w:rsidRPr="007E0556">
        <w:rPr>
          <w:sz w:val="28"/>
          <w:szCs w:val="28"/>
          <w:lang w:val="kk-KZ"/>
        </w:rPr>
        <w:t xml:space="preserve"> шеттеріне плакат ілу қажет: «Сынақ, өмірге қауіпті». </w:t>
      </w:r>
    </w:p>
    <w:p w:rsidR="00227AB3" w:rsidRPr="007E0556" w:rsidRDefault="00227AB3" w:rsidP="00227AB3">
      <w:pPr>
        <w:numPr>
          <w:ilvl w:val="3"/>
          <w:numId w:val="2"/>
        </w:numPr>
        <w:tabs>
          <w:tab w:val="left" w:pos="1701"/>
        </w:tabs>
        <w:ind w:left="0"/>
        <w:jc w:val="both"/>
        <w:rPr>
          <w:sz w:val="28"/>
          <w:szCs w:val="28"/>
          <w:lang w:val="kk-KZ"/>
        </w:rPr>
      </w:pPr>
      <w:r w:rsidRPr="007E0556">
        <w:rPr>
          <w:sz w:val="28"/>
          <w:szCs w:val="28"/>
          <w:lang w:val="kk-KZ"/>
        </w:rPr>
        <w:t xml:space="preserve">Күшейткіш пункттерге кіргізілген </w:t>
      </w:r>
      <w:r w:rsidR="00792BB0" w:rsidRPr="007E0556">
        <w:rPr>
          <w:sz w:val="28"/>
          <w:szCs w:val="28"/>
          <w:lang w:val="kk-KZ"/>
        </w:rPr>
        <w:t>кәбіл</w:t>
      </w:r>
      <w:r w:rsidRPr="007E0556">
        <w:rPr>
          <w:sz w:val="28"/>
          <w:szCs w:val="28"/>
          <w:lang w:val="kk-KZ"/>
        </w:rPr>
        <w:t xml:space="preserve">де сынақты өткізбес бұрын, сынақ орындарындағы енгізу тіректерінде және бокстарда жоғары кернеулі тоқтың соғу қаупі туралы плакаттар ілу керек. </w:t>
      </w:r>
    </w:p>
    <w:p w:rsidR="00227AB3" w:rsidRPr="007E0556" w:rsidRDefault="00227AB3" w:rsidP="00227AB3">
      <w:pPr>
        <w:numPr>
          <w:ilvl w:val="3"/>
          <w:numId w:val="2"/>
        </w:numPr>
        <w:tabs>
          <w:tab w:val="left" w:pos="1701"/>
        </w:tabs>
        <w:ind w:left="0"/>
        <w:jc w:val="both"/>
        <w:rPr>
          <w:sz w:val="28"/>
          <w:szCs w:val="28"/>
          <w:lang w:val="kk-KZ"/>
        </w:rPr>
      </w:pPr>
      <w:r w:rsidRPr="007E0556">
        <w:rPr>
          <w:sz w:val="28"/>
          <w:szCs w:val="28"/>
          <w:lang w:val="kk-KZ"/>
        </w:rPr>
        <w:t xml:space="preserve">Әр сынақ аяқталғаннан кейін, қорек кернеуін шешіп, сынақ өткізілген конденсаторларды және </w:t>
      </w:r>
      <w:r w:rsidR="00792BB0" w:rsidRPr="007E0556">
        <w:rPr>
          <w:sz w:val="28"/>
          <w:szCs w:val="28"/>
          <w:lang w:val="kk-KZ"/>
        </w:rPr>
        <w:t>кәбіл</w:t>
      </w:r>
      <w:r w:rsidRPr="007E0556">
        <w:rPr>
          <w:sz w:val="28"/>
          <w:szCs w:val="28"/>
          <w:lang w:val="kk-KZ"/>
        </w:rPr>
        <w:t xml:space="preserve"> тарамдарын тоқтан ажырату қажет. Кернеуді және зарядты ажырату аспаппен бақыланады. Одан кейін, ақырғы рет зарядтардың жоқ екенін арнайы қуатсыздандыру құрылғысының (</w:t>
      </w:r>
      <w:r w:rsidR="00F179B7" w:rsidRPr="007E0556">
        <w:rPr>
          <w:sz w:val="28"/>
          <w:szCs w:val="28"/>
          <w:lang w:val="kk-KZ"/>
        </w:rPr>
        <w:t>штанга</w:t>
      </w:r>
      <w:r w:rsidRPr="007E0556">
        <w:rPr>
          <w:sz w:val="28"/>
          <w:szCs w:val="28"/>
          <w:lang w:val="kk-KZ"/>
        </w:rPr>
        <w:t xml:space="preserve">) көмегімен тарамдарды тұйықтау арқылы тексеру керек. </w:t>
      </w:r>
    </w:p>
    <w:p w:rsidR="00227AB3" w:rsidRPr="007E0556" w:rsidRDefault="00227AB3" w:rsidP="00227AB3">
      <w:pPr>
        <w:numPr>
          <w:ilvl w:val="3"/>
          <w:numId w:val="2"/>
        </w:numPr>
        <w:tabs>
          <w:tab w:val="left" w:pos="1701"/>
        </w:tabs>
        <w:ind w:left="0"/>
        <w:jc w:val="both"/>
        <w:rPr>
          <w:sz w:val="28"/>
          <w:szCs w:val="28"/>
          <w:lang w:val="kk-KZ"/>
        </w:rPr>
      </w:pPr>
      <w:r w:rsidRPr="007E0556">
        <w:rPr>
          <w:sz w:val="28"/>
          <w:szCs w:val="28"/>
          <w:lang w:val="kk-KZ"/>
        </w:rPr>
        <w:t>Жауапты жетекші сынақтардың аяқталғаны, жоғары кернеу м</w:t>
      </w:r>
      <w:r w:rsidR="001C31B0" w:rsidRPr="007E0556">
        <w:rPr>
          <w:sz w:val="28"/>
          <w:szCs w:val="28"/>
          <w:lang w:val="kk-KZ"/>
        </w:rPr>
        <w:t>ен зарядтың ажыратылғаны туралы</w:t>
      </w:r>
      <w:r w:rsidRPr="007E0556">
        <w:rPr>
          <w:sz w:val="28"/>
          <w:szCs w:val="28"/>
          <w:lang w:val="kk-KZ"/>
        </w:rPr>
        <w:t xml:space="preserve"> телефон арқылы өлшегіш алаңнын екінші жақ шетіндегі сынақ қатысушыларына хабарлауы тиіс. </w:t>
      </w:r>
    </w:p>
    <w:p w:rsidR="00227AB3" w:rsidRPr="007E0556" w:rsidRDefault="00227AB3" w:rsidP="00227AB3">
      <w:pPr>
        <w:numPr>
          <w:ilvl w:val="3"/>
          <w:numId w:val="2"/>
        </w:numPr>
        <w:tabs>
          <w:tab w:val="left" w:pos="1701"/>
        </w:tabs>
        <w:ind w:left="0"/>
        <w:jc w:val="both"/>
        <w:rPr>
          <w:sz w:val="28"/>
          <w:szCs w:val="28"/>
          <w:lang w:val="kk-KZ"/>
        </w:rPr>
      </w:pPr>
      <w:r w:rsidRPr="007E0556">
        <w:rPr>
          <w:sz w:val="28"/>
          <w:szCs w:val="28"/>
          <w:lang w:val="kk-KZ"/>
        </w:rPr>
        <w:t xml:space="preserve">Барлық сынақтар өткізілгеннен кейін қоршаулар және ескертуші плакаттар алынуы керек. Сынақ кезінде қолданылмаған </w:t>
      </w:r>
      <w:r w:rsidR="00792BB0" w:rsidRPr="007E0556">
        <w:rPr>
          <w:sz w:val="28"/>
          <w:szCs w:val="28"/>
          <w:lang w:val="kk-KZ"/>
        </w:rPr>
        <w:t>кәбіл</w:t>
      </w:r>
      <w:r w:rsidRPr="007E0556">
        <w:rPr>
          <w:sz w:val="28"/>
          <w:szCs w:val="28"/>
          <w:lang w:val="kk-KZ"/>
        </w:rPr>
        <w:t xml:space="preserve"> тарамдары тоқтан ажыратылғаннан кейін сыналған симметриялы </w:t>
      </w:r>
      <w:r w:rsidR="00792BB0" w:rsidRPr="007E0556">
        <w:rPr>
          <w:sz w:val="28"/>
          <w:szCs w:val="28"/>
          <w:lang w:val="kk-KZ"/>
        </w:rPr>
        <w:t>кәбіл</w:t>
      </w:r>
      <w:r w:rsidRPr="007E0556">
        <w:rPr>
          <w:sz w:val="28"/>
          <w:szCs w:val="28"/>
          <w:lang w:val="kk-KZ"/>
        </w:rPr>
        <w:t xml:space="preserve"> бокстарындағы плакаттар алынуы тиіс. Зарядтарды </w:t>
      </w:r>
      <w:r w:rsidR="00792BB0" w:rsidRPr="007E0556">
        <w:rPr>
          <w:sz w:val="28"/>
          <w:szCs w:val="28"/>
          <w:lang w:val="kk-KZ"/>
        </w:rPr>
        <w:t>кәбіл</w:t>
      </w:r>
      <w:r w:rsidRPr="007E0556">
        <w:rPr>
          <w:sz w:val="28"/>
          <w:szCs w:val="28"/>
          <w:lang w:val="kk-KZ"/>
        </w:rPr>
        <w:t xml:space="preserve"> тарамдарын немесе тізбектік трансформат</w:t>
      </w:r>
      <w:r w:rsidR="001C31B0" w:rsidRPr="007E0556">
        <w:rPr>
          <w:sz w:val="28"/>
          <w:szCs w:val="28"/>
          <w:lang w:val="kk-KZ"/>
        </w:rPr>
        <w:t>орлардың орта нүктелерін жермен</w:t>
      </w:r>
      <w:r w:rsidRPr="007E0556">
        <w:rPr>
          <w:sz w:val="28"/>
          <w:szCs w:val="28"/>
          <w:lang w:val="kk-KZ"/>
        </w:rPr>
        <w:t xml:space="preserve"> қысқа уақытқа байланыстыру арқылы ажыратады. </w:t>
      </w:r>
    </w:p>
    <w:p w:rsidR="00E80691" w:rsidRPr="000D0F1C" w:rsidRDefault="00E80691" w:rsidP="000D0F1C">
      <w:pPr>
        <w:pStyle w:val="1"/>
        <w:numPr>
          <w:ilvl w:val="0"/>
          <w:numId w:val="2"/>
        </w:numPr>
        <w:tabs>
          <w:tab w:val="num" w:pos="993"/>
        </w:tabs>
        <w:snapToGrid w:val="0"/>
        <w:spacing w:before="480" w:after="480"/>
        <w:ind w:left="0"/>
        <w:jc w:val="both"/>
        <w:rPr>
          <w:b/>
          <w:lang w:val="kk-KZ"/>
        </w:rPr>
      </w:pPr>
      <w:bookmarkStart w:id="40" w:name="_Toc471997723"/>
      <w:r w:rsidRPr="000D0F1C">
        <w:rPr>
          <w:b/>
          <w:sz w:val="28"/>
          <w:szCs w:val="28"/>
          <w:lang w:val="kk-KZ"/>
        </w:rPr>
        <w:t>А</w:t>
      </w:r>
      <w:r w:rsidR="000D0F1C" w:rsidRPr="000D0F1C">
        <w:rPr>
          <w:b/>
          <w:sz w:val="28"/>
          <w:szCs w:val="28"/>
          <w:lang w:val="kk-KZ"/>
        </w:rPr>
        <w:t>ртық</w:t>
      </w:r>
      <w:r w:rsidR="000D0F1C" w:rsidRPr="000D0F1C">
        <w:rPr>
          <w:b/>
          <w:lang w:val="kk-KZ"/>
        </w:rPr>
        <w:t xml:space="preserve"> ауа қысымындағы</w:t>
      </w:r>
      <w:r w:rsidR="008132CB" w:rsidRPr="000D0F1C">
        <w:rPr>
          <w:b/>
          <w:lang w:val="kk-KZ"/>
        </w:rPr>
        <w:t xml:space="preserve"> кәбіл құрамы</w:t>
      </w:r>
      <w:r w:rsidR="000D0F1C" w:rsidRPr="000D0F1C">
        <w:rPr>
          <w:b/>
          <w:lang w:val="kk-KZ"/>
        </w:rPr>
        <w:t xml:space="preserve"> құрылғысына күтім жасау</w:t>
      </w:r>
      <w:bookmarkEnd w:id="40"/>
    </w:p>
    <w:p w:rsidR="00E80691" w:rsidRPr="006554AA" w:rsidRDefault="00E80691" w:rsidP="00E80691">
      <w:pPr>
        <w:rPr>
          <w:lang w:val="kk-KZ"/>
        </w:rPr>
      </w:pPr>
    </w:p>
    <w:p w:rsidR="00227AB3" w:rsidRPr="007E0556" w:rsidRDefault="00227AB3" w:rsidP="000D0F1C">
      <w:pPr>
        <w:pStyle w:val="ab"/>
        <w:numPr>
          <w:ilvl w:val="1"/>
          <w:numId w:val="2"/>
        </w:numPr>
        <w:tabs>
          <w:tab w:val="left" w:pos="1276"/>
        </w:tabs>
        <w:rPr>
          <w:sz w:val="28"/>
          <w:szCs w:val="28"/>
          <w:lang w:val="kk-KZ"/>
        </w:rPr>
      </w:pPr>
      <w:r w:rsidRPr="007E0556">
        <w:rPr>
          <w:sz w:val="28"/>
          <w:szCs w:val="28"/>
          <w:lang w:val="kk-KZ"/>
        </w:rPr>
        <w:t xml:space="preserve">Компрессорлық сигнал қондырғыларымен жұмыс істеуге (ары қарай КСҚ) жасы 18-ден үлкен, медициналық куәландыруды, кіріспе </w:t>
      </w:r>
      <w:r w:rsidRPr="007E0556">
        <w:rPr>
          <w:sz w:val="28"/>
          <w:szCs w:val="28"/>
          <w:lang w:val="kk-KZ"/>
        </w:rPr>
        <w:lastRenderedPageBreak/>
        <w:t xml:space="preserve">нұсқаулықты, жұмыс орнындағы нұсқаулықты және жұмыстың қауіпсіз әдістерін оқытудан өткен, қауіпсіздік және еңбекті қорғау бойынша білім сынағын тапсырған, электр қауіпсіздік бойынша ІІІ төмен емес </w:t>
      </w:r>
      <w:r w:rsidR="00F179B7" w:rsidRPr="007E0556">
        <w:rPr>
          <w:sz w:val="28"/>
          <w:szCs w:val="28"/>
          <w:lang w:val="kk-KZ"/>
        </w:rPr>
        <w:t>топтағы</w:t>
      </w:r>
      <w:r w:rsidRPr="007E0556">
        <w:rPr>
          <w:sz w:val="28"/>
          <w:szCs w:val="28"/>
          <w:lang w:val="kk-KZ"/>
        </w:rPr>
        <w:t xml:space="preserve"> адамдарға ғана рұқсат беріледі</w:t>
      </w:r>
      <w:r w:rsidR="00563C2D" w:rsidRPr="007E0556">
        <w:rPr>
          <w:sz w:val="28"/>
          <w:szCs w:val="28"/>
          <w:lang w:val="kk-KZ"/>
        </w:rPr>
        <w:t xml:space="preserve">. </w:t>
      </w:r>
    </w:p>
    <w:p w:rsidR="00227AB3" w:rsidRPr="007E0556" w:rsidRDefault="00227AB3" w:rsidP="000D0F1C">
      <w:pPr>
        <w:pStyle w:val="ab"/>
        <w:numPr>
          <w:ilvl w:val="1"/>
          <w:numId w:val="2"/>
        </w:numPr>
        <w:tabs>
          <w:tab w:val="left" w:pos="1276"/>
        </w:tabs>
        <w:rPr>
          <w:sz w:val="28"/>
          <w:szCs w:val="28"/>
          <w:lang w:val="kk-KZ"/>
        </w:rPr>
      </w:pPr>
      <w:r w:rsidRPr="007E0556">
        <w:rPr>
          <w:sz w:val="28"/>
          <w:szCs w:val="28"/>
          <w:lang w:val="kk-KZ"/>
        </w:rPr>
        <w:t xml:space="preserve">КСҚ жұмыс істейтін электромеханик </w:t>
      </w:r>
      <w:r w:rsidR="00792BB0" w:rsidRPr="007E0556">
        <w:rPr>
          <w:sz w:val="28"/>
          <w:szCs w:val="28"/>
          <w:lang w:val="kk-KZ"/>
        </w:rPr>
        <w:t>кәбіл</w:t>
      </w:r>
      <w:r w:rsidRPr="007E0556">
        <w:rPr>
          <w:sz w:val="28"/>
          <w:szCs w:val="28"/>
          <w:lang w:val="kk-KZ"/>
        </w:rPr>
        <w:t xml:space="preserve">ге келетін ауа 15 л/мин. шығындалған кезде орнату жұмысына жол берілмейтінін білуі тиіс, себебі, бұл жағдайда ауаны жеткілікті кұрғату орындалмайды. </w:t>
      </w:r>
    </w:p>
    <w:p w:rsidR="00227AB3" w:rsidRPr="007E0556" w:rsidRDefault="00227AB3" w:rsidP="000D0F1C">
      <w:pPr>
        <w:pStyle w:val="ab"/>
        <w:numPr>
          <w:ilvl w:val="1"/>
          <w:numId w:val="2"/>
        </w:numPr>
        <w:tabs>
          <w:tab w:val="left" w:pos="1276"/>
        </w:tabs>
        <w:rPr>
          <w:sz w:val="28"/>
          <w:szCs w:val="28"/>
          <w:lang w:val="kk-KZ"/>
        </w:rPr>
      </w:pPr>
      <w:r w:rsidRPr="007E0556">
        <w:rPr>
          <w:sz w:val="28"/>
          <w:szCs w:val="28"/>
          <w:lang w:val="kk-KZ"/>
        </w:rPr>
        <w:t xml:space="preserve">КСҚ құрғанда және техникалық қызмет көрсеткенде келесі қорғаныс шаралары орындалуы керек: </w:t>
      </w:r>
    </w:p>
    <w:p w:rsidR="00227AB3" w:rsidRPr="007E0556" w:rsidRDefault="00227AB3" w:rsidP="00227AB3">
      <w:pPr>
        <w:numPr>
          <w:ilvl w:val="0"/>
          <w:numId w:val="10"/>
        </w:numPr>
        <w:tabs>
          <w:tab w:val="left" w:pos="993"/>
          <w:tab w:val="left" w:pos="1560"/>
        </w:tabs>
        <w:ind w:left="0" w:firstLine="567"/>
        <w:jc w:val="both"/>
        <w:rPr>
          <w:sz w:val="28"/>
          <w:szCs w:val="28"/>
          <w:lang w:val="kk-KZ"/>
        </w:rPr>
      </w:pPr>
      <w:r w:rsidRPr="007E0556">
        <w:rPr>
          <w:sz w:val="28"/>
          <w:szCs w:val="28"/>
          <w:lang w:val="kk-KZ"/>
        </w:rPr>
        <w:t xml:space="preserve">КСҚ барлық металл құрылымдарын, іске қосушы қондырғының қаптамасын жерге тұйықтау; </w:t>
      </w:r>
    </w:p>
    <w:p w:rsidR="00227AB3" w:rsidRPr="007E0556" w:rsidRDefault="00F179B7" w:rsidP="00227AB3">
      <w:pPr>
        <w:numPr>
          <w:ilvl w:val="0"/>
          <w:numId w:val="10"/>
        </w:numPr>
        <w:tabs>
          <w:tab w:val="left" w:pos="993"/>
          <w:tab w:val="left" w:pos="1560"/>
        </w:tabs>
        <w:ind w:left="0" w:firstLine="567"/>
        <w:jc w:val="both"/>
        <w:rPr>
          <w:sz w:val="28"/>
          <w:szCs w:val="28"/>
          <w:lang w:val="kk-KZ"/>
        </w:rPr>
      </w:pPr>
      <w:r w:rsidRPr="007E0556">
        <w:rPr>
          <w:sz w:val="28"/>
          <w:szCs w:val="28"/>
          <w:lang w:val="kk-KZ"/>
        </w:rPr>
        <w:t>қ</w:t>
      </w:r>
      <w:r w:rsidR="00227AB3" w:rsidRPr="007E0556">
        <w:rPr>
          <w:sz w:val="28"/>
          <w:szCs w:val="28"/>
          <w:lang w:val="kk-KZ"/>
        </w:rPr>
        <w:t xml:space="preserve">ұрғату және автоматика блогының жанындағы еденде диэлектрлік кілемше жатуы керек; </w:t>
      </w:r>
    </w:p>
    <w:p w:rsidR="00227AB3" w:rsidRPr="007E0556" w:rsidRDefault="00F179B7" w:rsidP="00227AB3">
      <w:pPr>
        <w:numPr>
          <w:ilvl w:val="0"/>
          <w:numId w:val="10"/>
        </w:numPr>
        <w:tabs>
          <w:tab w:val="left" w:pos="993"/>
          <w:tab w:val="left" w:pos="1560"/>
        </w:tabs>
        <w:ind w:left="0" w:firstLine="567"/>
        <w:jc w:val="both"/>
        <w:rPr>
          <w:sz w:val="28"/>
          <w:szCs w:val="28"/>
          <w:lang w:val="kk-KZ"/>
        </w:rPr>
      </w:pPr>
      <w:r w:rsidRPr="007E0556">
        <w:rPr>
          <w:sz w:val="28"/>
          <w:szCs w:val="28"/>
          <w:lang w:val="kk-KZ"/>
        </w:rPr>
        <w:t xml:space="preserve">компрессор </w:t>
      </w:r>
      <w:r w:rsidR="00227AB3" w:rsidRPr="007E0556">
        <w:rPr>
          <w:sz w:val="28"/>
          <w:szCs w:val="28"/>
          <w:lang w:val="kk-KZ"/>
        </w:rPr>
        <w:t xml:space="preserve">имаратында үнемі диэлектрлік қолғаптар, кернеу индикаторы, оқшаулау тұтқалары бар құрал-саймандар жинағы болуы керек; </w:t>
      </w:r>
    </w:p>
    <w:p w:rsidR="00227AB3" w:rsidRPr="007E0556" w:rsidRDefault="00227AB3" w:rsidP="00227AB3">
      <w:pPr>
        <w:numPr>
          <w:ilvl w:val="0"/>
          <w:numId w:val="10"/>
        </w:numPr>
        <w:tabs>
          <w:tab w:val="left" w:pos="993"/>
          <w:tab w:val="left" w:pos="1560"/>
        </w:tabs>
        <w:ind w:left="0" w:firstLine="567"/>
        <w:jc w:val="both"/>
        <w:rPr>
          <w:sz w:val="28"/>
          <w:szCs w:val="28"/>
          <w:lang w:val="kk-KZ"/>
        </w:rPr>
      </w:pPr>
      <w:r w:rsidRPr="007E0556">
        <w:rPr>
          <w:sz w:val="28"/>
          <w:szCs w:val="28"/>
          <w:lang w:val="kk-KZ"/>
        </w:rPr>
        <w:t xml:space="preserve">КСҚ-да техникалық қызмет көрсету және жөндеу бойынша орындалатын барлық жұмыстар қондырғы өшірілгеннен кейін және кернеу ажыратылған соң орындалуы тиіс; </w:t>
      </w:r>
    </w:p>
    <w:p w:rsidR="00227AB3" w:rsidRPr="007E0556" w:rsidRDefault="00F179B7" w:rsidP="00227AB3">
      <w:pPr>
        <w:numPr>
          <w:ilvl w:val="0"/>
          <w:numId w:val="10"/>
        </w:numPr>
        <w:tabs>
          <w:tab w:val="left" w:pos="993"/>
          <w:tab w:val="left" w:pos="1560"/>
        </w:tabs>
        <w:ind w:left="0" w:firstLine="567"/>
        <w:jc w:val="both"/>
        <w:rPr>
          <w:sz w:val="28"/>
          <w:szCs w:val="28"/>
          <w:lang w:val="kk-KZ"/>
        </w:rPr>
      </w:pPr>
      <w:r w:rsidRPr="007E0556">
        <w:rPr>
          <w:sz w:val="28"/>
          <w:szCs w:val="28"/>
          <w:lang w:val="kk-KZ"/>
        </w:rPr>
        <w:t>к</w:t>
      </w:r>
      <w:r w:rsidR="00227AB3" w:rsidRPr="007E0556">
        <w:rPr>
          <w:sz w:val="28"/>
          <w:szCs w:val="28"/>
          <w:lang w:val="kk-KZ"/>
        </w:rPr>
        <w:t xml:space="preserve">ернеу ажыратқыштарды және іске қосқыштарды өшіргеннен кейін және қондырғының өзіндегі сақтандырғыштарды шешкен соң ажыратылады. </w:t>
      </w:r>
    </w:p>
    <w:p w:rsidR="00227AB3" w:rsidRPr="007E0556" w:rsidRDefault="00227AB3" w:rsidP="000D0F1C">
      <w:pPr>
        <w:pStyle w:val="ab"/>
        <w:numPr>
          <w:ilvl w:val="1"/>
          <w:numId w:val="2"/>
        </w:numPr>
        <w:tabs>
          <w:tab w:val="left" w:pos="1276"/>
        </w:tabs>
        <w:rPr>
          <w:sz w:val="28"/>
          <w:szCs w:val="28"/>
          <w:lang w:val="kk-KZ"/>
        </w:rPr>
      </w:pPr>
      <w:r w:rsidRPr="007E0556">
        <w:rPr>
          <w:sz w:val="28"/>
          <w:szCs w:val="28"/>
          <w:lang w:val="kk-KZ"/>
        </w:rPr>
        <w:t xml:space="preserve">Қосқышта «Қоспаңыз, адамдар жұмыс істеуде» деген жазбасы бар плакат ілінуі керек. </w:t>
      </w:r>
    </w:p>
    <w:p w:rsidR="00227AB3" w:rsidRPr="007E0556" w:rsidRDefault="00227AB3" w:rsidP="000D0F1C">
      <w:pPr>
        <w:pStyle w:val="ab"/>
        <w:numPr>
          <w:ilvl w:val="1"/>
          <w:numId w:val="2"/>
        </w:numPr>
        <w:tabs>
          <w:tab w:val="left" w:pos="1276"/>
        </w:tabs>
        <w:rPr>
          <w:sz w:val="28"/>
          <w:szCs w:val="28"/>
          <w:lang w:val="kk-KZ"/>
        </w:rPr>
      </w:pPr>
      <w:r w:rsidRPr="007E0556">
        <w:rPr>
          <w:sz w:val="28"/>
          <w:szCs w:val="28"/>
          <w:lang w:val="kk-KZ"/>
        </w:rPr>
        <w:t xml:space="preserve">Барлық іске асырылатын жұмыстар жұмыс журналында орындаушы адамның фамилиясын жазу арқылы тіркеліп тұруы тиіс. </w:t>
      </w:r>
    </w:p>
    <w:p w:rsidR="00227AB3" w:rsidRPr="007E0556" w:rsidRDefault="00227AB3" w:rsidP="000D0F1C">
      <w:pPr>
        <w:pStyle w:val="ab"/>
        <w:numPr>
          <w:ilvl w:val="1"/>
          <w:numId w:val="2"/>
        </w:numPr>
        <w:tabs>
          <w:tab w:val="left" w:pos="1276"/>
        </w:tabs>
        <w:rPr>
          <w:sz w:val="28"/>
          <w:szCs w:val="28"/>
          <w:lang w:val="kk-KZ"/>
        </w:rPr>
      </w:pPr>
      <w:r w:rsidRPr="007E0556">
        <w:rPr>
          <w:sz w:val="28"/>
          <w:szCs w:val="28"/>
          <w:lang w:val="kk-KZ"/>
        </w:rPr>
        <w:t xml:space="preserve">Пневматикалық сынақ кезінде сақтық шаралары қадағалануы керек. </w:t>
      </w:r>
    </w:p>
    <w:p w:rsidR="00227AB3" w:rsidRPr="007E0556" w:rsidRDefault="00227AB3" w:rsidP="000D0F1C">
      <w:pPr>
        <w:pStyle w:val="ab"/>
        <w:numPr>
          <w:ilvl w:val="1"/>
          <w:numId w:val="2"/>
        </w:numPr>
        <w:tabs>
          <w:tab w:val="left" w:pos="1276"/>
        </w:tabs>
        <w:rPr>
          <w:sz w:val="28"/>
          <w:szCs w:val="28"/>
          <w:lang w:val="kk-KZ"/>
        </w:rPr>
      </w:pPr>
      <w:r w:rsidRPr="007E0556">
        <w:rPr>
          <w:sz w:val="28"/>
          <w:szCs w:val="28"/>
          <w:lang w:val="kk-KZ"/>
        </w:rPr>
        <w:t xml:space="preserve">Пневматикалық қысым кезінде баллонды соғуға жол берілмейді. </w:t>
      </w:r>
    </w:p>
    <w:p w:rsidR="00227AB3" w:rsidRPr="007E0556" w:rsidRDefault="00227AB3" w:rsidP="000D0F1C">
      <w:pPr>
        <w:pStyle w:val="ab"/>
        <w:numPr>
          <w:ilvl w:val="1"/>
          <w:numId w:val="2"/>
        </w:numPr>
        <w:tabs>
          <w:tab w:val="left" w:pos="1276"/>
        </w:tabs>
        <w:rPr>
          <w:sz w:val="28"/>
          <w:szCs w:val="28"/>
          <w:lang w:val="kk-KZ"/>
        </w:rPr>
      </w:pPr>
      <w:r w:rsidRPr="007E0556">
        <w:rPr>
          <w:sz w:val="28"/>
          <w:szCs w:val="28"/>
          <w:lang w:val="kk-KZ"/>
        </w:rPr>
        <w:t xml:space="preserve">Жұмыстық қысымды 10 кгс/см асыруға болмайды. </w:t>
      </w:r>
    </w:p>
    <w:p w:rsidR="00227AB3" w:rsidRPr="007E0556" w:rsidRDefault="00227AB3" w:rsidP="000D0F1C">
      <w:pPr>
        <w:pStyle w:val="ab"/>
        <w:numPr>
          <w:ilvl w:val="1"/>
          <w:numId w:val="2"/>
        </w:numPr>
        <w:tabs>
          <w:tab w:val="left" w:pos="1276"/>
        </w:tabs>
        <w:rPr>
          <w:sz w:val="28"/>
          <w:szCs w:val="28"/>
          <w:lang w:val="kk-KZ"/>
        </w:rPr>
      </w:pPr>
      <w:r w:rsidRPr="007E0556">
        <w:rPr>
          <w:sz w:val="28"/>
          <w:szCs w:val="28"/>
          <w:lang w:val="kk-KZ"/>
        </w:rPr>
        <w:t xml:space="preserve">Мерзімді, әсіресе, ұзақ уақыт тоқтап тұрғаннан кейін қысым реттегіштің жұмысын тексеру қажет. </w:t>
      </w:r>
    </w:p>
    <w:p w:rsidR="00227AB3" w:rsidRPr="00E448AF" w:rsidRDefault="00227AB3" w:rsidP="000D0F1C">
      <w:pPr>
        <w:pStyle w:val="ab"/>
        <w:numPr>
          <w:ilvl w:val="1"/>
          <w:numId w:val="2"/>
        </w:numPr>
        <w:tabs>
          <w:tab w:val="left" w:pos="1276"/>
        </w:tabs>
        <w:rPr>
          <w:sz w:val="28"/>
          <w:szCs w:val="28"/>
          <w:lang w:val="kk-KZ"/>
        </w:rPr>
      </w:pPr>
      <w:r w:rsidRPr="007E0556">
        <w:rPr>
          <w:sz w:val="28"/>
          <w:szCs w:val="28"/>
          <w:lang w:val="kk-KZ"/>
        </w:rPr>
        <w:t xml:space="preserve">Қозғалтқыштарды жуып шаю үшін бензинди пайдалануға тыйым салынады. </w:t>
      </w:r>
    </w:p>
    <w:p w:rsidR="00227AB3" w:rsidRPr="006554AA" w:rsidRDefault="00227AB3" w:rsidP="000D0F1C">
      <w:pPr>
        <w:pStyle w:val="ab"/>
        <w:numPr>
          <w:ilvl w:val="1"/>
          <w:numId w:val="2"/>
        </w:numPr>
        <w:tabs>
          <w:tab w:val="left" w:pos="1276"/>
        </w:tabs>
        <w:rPr>
          <w:sz w:val="28"/>
          <w:szCs w:val="28"/>
          <w:lang w:val="kk-KZ"/>
        </w:rPr>
      </w:pPr>
      <w:r w:rsidRPr="007E0556">
        <w:rPr>
          <w:sz w:val="28"/>
          <w:szCs w:val="28"/>
          <w:lang w:val="kk-KZ"/>
        </w:rPr>
        <w:t xml:space="preserve">Уақтылы электр қозғалтқыштың, жетекші белбеулердің күйін, тартқыштың және нығайтқыштың беріктігін тексеріп тұру керек. </w:t>
      </w:r>
    </w:p>
    <w:p w:rsidR="00227AB3" w:rsidRPr="006554AA" w:rsidRDefault="00227AB3" w:rsidP="00227AB3">
      <w:pPr>
        <w:pStyle w:val="1"/>
        <w:numPr>
          <w:ilvl w:val="0"/>
          <w:numId w:val="2"/>
        </w:numPr>
        <w:tabs>
          <w:tab w:val="num" w:pos="993"/>
        </w:tabs>
        <w:snapToGrid w:val="0"/>
        <w:spacing w:before="480" w:after="480"/>
        <w:ind w:left="0"/>
        <w:jc w:val="both"/>
        <w:rPr>
          <w:b/>
          <w:sz w:val="28"/>
          <w:szCs w:val="28"/>
          <w:lang w:val="kk-KZ"/>
        </w:rPr>
      </w:pPr>
      <w:bookmarkStart w:id="41" w:name="_Toc471997724"/>
      <w:r w:rsidRPr="006554AA">
        <w:rPr>
          <w:b/>
          <w:sz w:val="28"/>
          <w:szCs w:val="28"/>
          <w:lang w:val="kk-KZ"/>
        </w:rPr>
        <w:t>Жұмыстарды орындағанда пайдаланылатын материалдарға қойылатын талаптар</w:t>
      </w:r>
      <w:bookmarkEnd w:id="41"/>
      <w:r w:rsidRPr="006554AA">
        <w:rPr>
          <w:b/>
          <w:sz w:val="28"/>
          <w:szCs w:val="28"/>
          <w:lang w:val="kk-KZ"/>
        </w:rPr>
        <w:t xml:space="preserve"> </w:t>
      </w:r>
    </w:p>
    <w:p w:rsidR="00227AB3" w:rsidRPr="007E0556" w:rsidRDefault="00227AB3" w:rsidP="00227AB3">
      <w:pPr>
        <w:numPr>
          <w:ilvl w:val="1"/>
          <w:numId w:val="2"/>
        </w:numPr>
        <w:tabs>
          <w:tab w:val="clear" w:pos="852"/>
          <w:tab w:val="num" w:pos="709"/>
          <w:tab w:val="left" w:pos="1276"/>
          <w:tab w:val="left" w:pos="1701"/>
        </w:tabs>
        <w:jc w:val="both"/>
        <w:rPr>
          <w:sz w:val="28"/>
          <w:szCs w:val="28"/>
        </w:rPr>
      </w:pPr>
      <w:r w:rsidRPr="007E0556">
        <w:rPr>
          <w:sz w:val="28"/>
          <w:szCs w:val="28"/>
        </w:rPr>
        <w:t>Б-70</w:t>
      </w:r>
      <w:r w:rsidRPr="007E0556">
        <w:rPr>
          <w:sz w:val="28"/>
          <w:szCs w:val="28"/>
          <w:lang w:val="kk-KZ"/>
        </w:rPr>
        <w:t xml:space="preserve"> бензинін пайдалану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Б-70 бензинін пайдаланған кезде жұмыс </w:t>
      </w:r>
      <w:r w:rsidR="00F179B7" w:rsidRPr="007E0556">
        <w:rPr>
          <w:sz w:val="28"/>
          <w:szCs w:val="28"/>
          <w:lang w:val="kk-KZ"/>
        </w:rPr>
        <w:t>жайды</w:t>
      </w:r>
      <w:r w:rsidRPr="007E0556">
        <w:rPr>
          <w:sz w:val="28"/>
          <w:szCs w:val="28"/>
          <w:lang w:val="kk-KZ"/>
        </w:rPr>
        <w:t xml:space="preserve"> ағынды-сорғыш желдеткішпен жабдықтау керек.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lastRenderedPageBreak/>
        <w:t>Жұмыс орнына тасымалдаған кезде және жұмыс кезінде еріткіштер (Б-70 бензині) тәуліктік қажеттілік мөлшерінде берік жабылатын қақпағы бар металл ыдыста сақталуы керек. Ыдыста оның құрамы туралы жазу болуы тиіс</w:t>
      </w:r>
      <w:r w:rsidR="00563C2D" w:rsidRPr="007E0556">
        <w:rPr>
          <w:sz w:val="28"/>
          <w:szCs w:val="28"/>
          <w:lang w:val="kk-KZ"/>
        </w:rPr>
        <w:t xml:space="preserve">.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Еріткіш сіңген, өңделген тоқыма шүберек берік жабылатын қақпағы бар металл ыдыста сақталуы керек. Жұмыс ауысымы аяқт</w:t>
      </w:r>
      <w:r w:rsidR="001C31B0" w:rsidRPr="007E0556">
        <w:rPr>
          <w:sz w:val="28"/>
          <w:szCs w:val="28"/>
          <w:lang w:val="kk-KZ"/>
        </w:rPr>
        <w:t>алғаннан кейін өңделген шүберек</w:t>
      </w:r>
      <w:r w:rsidRPr="007E0556">
        <w:rPr>
          <w:sz w:val="28"/>
          <w:szCs w:val="28"/>
          <w:lang w:val="kk-KZ"/>
        </w:rPr>
        <w:t xml:space="preserve"> өрт қадағалауымен келісілген арна</w:t>
      </w:r>
      <w:r w:rsidR="001C31B0" w:rsidRPr="007E0556">
        <w:rPr>
          <w:sz w:val="28"/>
          <w:szCs w:val="28"/>
          <w:lang w:val="kk-KZ"/>
        </w:rPr>
        <w:t>йы орында жойылуы немесе далада</w:t>
      </w:r>
      <w:r w:rsidRPr="007E0556">
        <w:rPr>
          <w:sz w:val="28"/>
          <w:szCs w:val="28"/>
          <w:lang w:val="kk-KZ"/>
        </w:rPr>
        <w:t xml:space="preserve"> кәдеге жаратылуы тиіс.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Бензині бар ыдыстар статикалық электр қуатынан қорғалуы тиіс.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Еріткіштермен жұмыс істегенде, соққан кезде ұшқын ұшатын құрал-саймандарды пайдалануға болмайды. </w:t>
      </w:r>
    </w:p>
    <w:p w:rsidR="00227AB3" w:rsidRPr="007E0556" w:rsidRDefault="00F179B7" w:rsidP="00227AB3">
      <w:pPr>
        <w:numPr>
          <w:ilvl w:val="2"/>
          <w:numId w:val="2"/>
        </w:numPr>
        <w:tabs>
          <w:tab w:val="left" w:pos="1418"/>
          <w:tab w:val="left" w:pos="1701"/>
        </w:tabs>
        <w:jc w:val="both"/>
        <w:rPr>
          <w:sz w:val="28"/>
          <w:szCs w:val="28"/>
          <w:lang w:val="kk-KZ"/>
        </w:rPr>
      </w:pPr>
      <w:r w:rsidRPr="007E0556">
        <w:rPr>
          <w:sz w:val="28"/>
          <w:szCs w:val="28"/>
          <w:lang w:val="kk-KZ"/>
        </w:rPr>
        <w:t>Жай ішінде</w:t>
      </w:r>
      <w:r w:rsidR="00227AB3" w:rsidRPr="007E0556">
        <w:rPr>
          <w:sz w:val="28"/>
          <w:szCs w:val="28"/>
          <w:lang w:val="kk-KZ"/>
        </w:rPr>
        <w:t xml:space="preserve"> төгілген бензинді бөлек ыдысқа жинап, </w:t>
      </w:r>
      <w:r w:rsidRPr="007E0556">
        <w:rPr>
          <w:sz w:val="28"/>
          <w:szCs w:val="28"/>
          <w:lang w:val="kk-KZ"/>
        </w:rPr>
        <w:t>жай ішінен</w:t>
      </w:r>
      <w:r w:rsidR="00227AB3" w:rsidRPr="007E0556">
        <w:rPr>
          <w:sz w:val="28"/>
          <w:szCs w:val="28"/>
          <w:lang w:val="kk-KZ"/>
        </w:rPr>
        <w:t xml:space="preserve"> шығару керек. Төгілген орынды құрғақ матамен сүрту керек немесе құм төгу қажет.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Өрт пайда болған жағдайда, электр құрал-жабдықтар үшін көмір қышқылды өрт сөндіргіш, ал, еріткіштер үшін құм, асбест мата, киіз пайдалану қажет</w:t>
      </w:r>
      <w:r w:rsidR="00563C2D" w:rsidRPr="007E0556">
        <w:rPr>
          <w:sz w:val="28"/>
          <w:szCs w:val="28"/>
          <w:lang w:val="kk-KZ"/>
        </w:rPr>
        <w:t xml:space="preserve">. </w:t>
      </w:r>
    </w:p>
    <w:p w:rsidR="00227AB3" w:rsidRPr="007E0556" w:rsidRDefault="00227AB3" w:rsidP="00227AB3">
      <w:pPr>
        <w:ind w:firstLine="567"/>
        <w:jc w:val="both"/>
        <w:rPr>
          <w:sz w:val="28"/>
          <w:szCs w:val="28"/>
          <w:lang w:val="kk-KZ"/>
        </w:rPr>
      </w:pPr>
      <w:r w:rsidRPr="007E0556">
        <w:rPr>
          <w:sz w:val="28"/>
          <w:szCs w:val="28"/>
          <w:lang w:val="kk-KZ"/>
        </w:rPr>
        <w:t>Кернеу астындағы электр құрал-жабдықты көбікті өрт сөндіргішпен және сумен сөндіруге болмайды.</w:t>
      </w:r>
    </w:p>
    <w:p w:rsidR="00227AB3" w:rsidRPr="007E0556" w:rsidRDefault="00227AB3" w:rsidP="00227AB3">
      <w:pPr>
        <w:numPr>
          <w:ilvl w:val="1"/>
          <w:numId w:val="2"/>
        </w:numPr>
        <w:tabs>
          <w:tab w:val="left" w:pos="1276"/>
          <w:tab w:val="left" w:pos="1701"/>
        </w:tabs>
        <w:jc w:val="both"/>
        <w:rPr>
          <w:sz w:val="28"/>
          <w:szCs w:val="28"/>
          <w:lang w:val="kk-KZ"/>
        </w:rPr>
      </w:pPr>
      <w:r w:rsidRPr="007E0556">
        <w:rPr>
          <w:sz w:val="28"/>
          <w:szCs w:val="28"/>
          <w:lang w:val="kk-KZ"/>
        </w:rPr>
        <w:t xml:space="preserve">Сығымдалған және сұйылтылған газы бар баллондармен жұмыс істеу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Кернеу астында жұмыс істейтін баллондарды пайдалану, оларды к</w:t>
      </w:r>
      <w:r w:rsidR="001C31B0" w:rsidRPr="007E0556">
        <w:rPr>
          <w:sz w:val="28"/>
          <w:szCs w:val="28"/>
          <w:lang w:val="kk-KZ"/>
        </w:rPr>
        <w:t xml:space="preserve">уәландыру, сынақтардың жиілігі </w:t>
      </w:r>
      <w:r w:rsidRPr="007E0556">
        <w:rPr>
          <w:sz w:val="28"/>
          <w:szCs w:val="28"/>
          <w:lang w:val="kk-KZ"/>
        </w:rPr>
        <w:t xml:space="preserve">Кернеу астында жұмыс істейтін түтіктерді қауіпсіз пайдалану және құру ережелерінің талаптарына сәйкес орындалуы тиіс.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Баллондарды мерзімді куәландыру баллондарды толтырумен айналысатын зауыттарда немесе арнайы ұйымдастырылған сынақ пункттерінде өткізілуі керек.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Газы бар баллондар жауын-шашынның және күн сәулесінің әсерінен қорғалып, арнайы ғимараттарда немесе ашық ауа астында сақталуы мүмкін.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Оттегі бар баллондарды және жанғыш газдары бар баллондарды бір ғимаратта сақтауға тыйым салынады.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Баллонды толтыруды және ауыстыруды газ толтыру станцияларында немесе арнайы пункттерде іске асыру керек. </w:t>
      </w:r>
    </w:p>
    <w:p w:rsidR="00227AB3" w:rsidRPr="007E0556" w:rsidRDefault="00227AB3" w:rsidP="00227AB3">
      <w:pPr>
        <w:pStyle w:val="1"/>
        <w:numPr>
          <w:ilvl w:val="0"/>
          <w:numId w:val="2"/>
        </w:numPr>
        <w:tabs>
          <w:tab w:val="num" w:pos="993"/>
        </w:tabs>
        <w:snapToGrid w:val="0"/>
        <w:spacing w:before="480" w:after="480"/>
        <w:ind w:left="0"/>
        <w:jc w:val="both"/>
        <w:rPr>
          <w:b/>
          <w:sz w:val="28"/>
          <w:szCs w:val="28"/>
          <w:lang w:val="kk-KZ"/>
        </w:rPr>
      </w:pPr>
      <w:bookmarkStart w:id="42" w:name="_Toc471997725"/>
      <w:r w:rsidRPr="007E0556">
        <w:rPr>
          <w:b/>
          <w:sz w:val="28"/>
          <w:szCs w:val="28"/>
          <w:lang w:val="kk-KZ"/>
        </w:rPr>
        <w:t xml:space="preserve">Оптикалық байланыс </w:t>
      </w:r>
      <w:r w:rsidR="00792BB0" w:rsidRPr="007E0556">
        <w:rPr>
          <w:b/>
          <w:sz w:val="28"/>
          <w:szCs w:val="28"/>
          <w:lang w:val="kk-KZ"/>
        </w:rPr>
        <w:t>кәбіл</w:t>
      </w:r>
      <w:r w:rsidRPr="007E0556">
        <w:rPr>
          <w:b/>
          <w:sz w:val="28"/>
          <w:szCs w:val="28"/>
          <w:lang w:val="kk-KZ"/>
        </w:rPr>
        <w:t>дерінде жұмыс орындауға қойылатын қауіпсіздік талаптары</w:t>
      </w:r>
      <w:bookmarkEnd w:id="42"/>
      <w:r w:rsidRPr="007E0556">
        <w:rPr>
          <w:b/>
          <w:sz w:val="28"/>
          <w:szCs w:val="28"/>
          <w:lang w:val="kk-KZ"/>
        </w:rPr>
        <w:t xml:space="preserve"> </w:t>
      </w:r>
    </w:p>
    <w:p w:rsidR="00227AB3" w:rsidRPr="007E0556" w:rsidRDefault="00227AB3" w:rsidP="00227AB3">
      <w:pPr>
        <w:numPr>
          <w:ilvl w:val="1"/>
          <w:numId w:val="2"/>
        </w:numPr>
        <w:tabs>
          <w:tab w:val="left" w:pos="1276"/>
          <w:tab w:val="left" w:pos="1701"/>
        </w:tabs>
        <w:jc w:val="both"/>
        <w:rPr>
          <w:sz w:val="28"/>
          <w:szCs w:val="28"/>
          <w:lang w:val="kk-KZ"/>
        </w:rPr>
      </w:pPr>
      <w:r w:rsidRPr="007E0556">
        <w:rPr>
          <w:sz w:val="28"/>
          <w:szCs w:val="28"/>
          <w:lang w:val="kk-KZ"/>
        </w:rPr>
        <w:t xml:space="preserve">Оптикалық </w:t>
      </w:r>
      <w:r w:rsidR="00792BB0" w:rsidRPr="007E0556">
        <w:rPr>
          <w:sz w:val="28"/>
          <w:szCs w:val="28"/>
          <w:lang w:val="kk-KZ"/>
        </w:rPr>
        <w:t>кәбіл</w:t>
      </w:r>
      <w:r w:rsidRPr="007E0556">
        <w:rPr>
          <w:sz w:val="28"/>
          <w:szCs w:val="28"/>
          <w:lang w:val="kk-KZ"/>
        </w:rPr>
        <w:t xml:space="preserve">мен жұмыс істеген кезде қойылатын талаптар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lastRenderedPageBreak/>
        <w:t xml:space="preserve">Оптикалық </w:t>
      </w:r>
      <w:r w:rsidR="00792BB0" w:rsidRPr="007E0556">
        <w:rPr>
          <w:sz w:val="28"/>
          <w:szCs w:val="28"/>
          <w:lang w:val="kk-KZ"/>
        </w:rPr>
        <w:t>кәбіл</w:t>
      </w:r>
      <w:r w:rsidRPr="007E0556">
        <w:rPr>
          <w:sz w:val="28"/>
          <w:szCs w:val="28"/>
          <w:lang w:val="kk-KZ"/>
        </w:rPr>
        <w:t xml:space="preserve">мен жұмыс істеген кезде талшықтық жарық өткізгіштің шетжағына қарауға тыйым салынады, себебі, бұл көздің ішкі тор қабығының зақымдалуына әкелуі мүмкін.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Киімге немесе теріге коннекторлар монтажы кезінде немесе талшықтарды </w:t>
      </w:r>
      <w:r w:rsidR="001C31B0" w:rsidRPr="007E0556">
        <w:rPr>
          <w:sz w:val="28"/>
          <w:szCs w:val="28"/>
          <w:lang w:val="kk-KZ"/>
        </w:rPr>
        <w:t>тұтастырған кезде пайда болатын</w:t>
      </w:r>
      <w:r w:rsidRPr="007E0556">
        <w:rPr>
          <w:sz w:val="28"/>
          <w:szCs w:val="28"/>
          <w:lang w:val="kk-KZ"/>
        </w:rPr>
        <w:t xml:space="preserve"> оптикалық талшықтар бөлшектерінің түсуіне жол бермеу керек. Бұл бөлшектреді берік жабылатын контейнерлерге немесе жабысқақ лентаға жинау керек. Талшықпен жұмыс істеген кезде қорғаныс көзілдіріктерін кию қажет. </w:t>
      </w:r>
    </w:p>
    <w:p w:rsidR="00227AB3" w:rsidRPr="007E0556" w:rsidRDefault="00227AB3" w:rsidP="00227AB3">
      <w:pPr>
        <w:numPr>
          <w:ilvl w:val="2"/>
          <w:numId w:val="2"/>
        </w:numPr>
        <w:tabs>
          <w:tab w:val="left" w:pos="1418"/>
          <w:tab w:val="left" w:pos="1701"/>
        </w:tabs>
        <w:jc w:val="both"/>
      </w:pPr>
      <w:r w:rsidRPr="007E0556">
        <w:rPr>
          <w:sz w:val="28"/>
          <w:szCs w:val="28"/>
          <w:lang w:val="kk-KZ"/>
        </w:rPr>
        <w:t xml:space="preserve">Оптикалық </w:t>
      </w:r>
      <w:r w:rsidR="00792BB0" w:rsidRPr="007E0556">
        <w:rPr>
          <w:sz w:val="28"/>
          <w:szCs w:val="28"/>
          <w:lang w:val="kk-KZ"/>
        </w:rPr>
        <w:t>кәбіл</w:t>
      </w:r>
      <w:r w:rsidRPr="007E0556">
        <w:rPr>
          <w:sz w:val="28"/>
          <w:szCs w:val="28"/>
          <w:lang w:val="kk-KZ"/>
        </w:rPr>
        <w:t xml:space="preserve">мен жұмыс істеген кезде тамақ ішуге тыйым салынады, жұмыстан кейін қолды сабындап жуу керек. </w:t>
      </w:r>
    </w:p>
    <w:p w:rsidR="00227AB3" w:rsidRPr="007E0556" w:rsidRDefault="00227AB3" w:rsidP="00227AB3">
      <w:pPr>
        <w:numPr>
          <w:ilvl w:val="2"/>
          <w:numId w:val="2"/>
        </w:numPr>
        <w:tabs>
          <w:tab w:val="left" w:pos="1418"/>
          <w:tab w:val="left" w:pos="1701"/>
        </w:tabs>
        <w:jc w:val="both"/>
      </w:pPr>
      <w:r w:rsidRPr="007E0556">
        <w:rPr>
          <w:sz w:val="28"/>
          <w:szCs w:val="28"/>
          <w:lang w:val="kk-KZ"/>
        </w:rPr>
        <w:t xml:space="preserve">Қорғаныс қабықтарын жою үшін қолданылатын спирттің және еріткіштердің өртенгіш екенін, олардың түссіз жалынмен жанатынын және улы болып, аллергиялық реакцияларға әкелетінін есте сақтау қажет.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Оптоталшықпен жұмыс кезінде шылым шегу дәнекерлеудің немесе дайындалып жатқан коннектордың сапасының төмендеуіне әкелуі мүмкін.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Дала шарттарында оптикалық </w:t>
      </w:r>
      <w:r w:rsidR="00792BB0" w:rsidRPr="007E0556">
        <w:rPr>
          <w:sz w:val="28"/>
          <w:szCs w:val="28"/>
          <w:lang w:val="kk-KZ"/>
        </w:rPr>
        <w:t>кәбіл</w:t>
      </w:r>
      <w:r w:rsidR="00062808">
        <w:rPr>
          <w:sz w:val="28"/>
          <w:szCs w:val="28"/>
          <w:lang w:val="kk-KZ"/>
        </w:rPr>
        <w:t xml:space="preserve">ді монтаждау </w:t>
      </w:r>
      <w:r w:rsidRPr="007E0556">
        <w:rPr>
          <w:sz w:val="28"/>
          <w:szCs w:val="28"/>
          <w:lang w:val="kk-KZ"/>
        </w:rPr>
        <w:t xml:space="preserve">жылжымалы монтаждау-өлшеу зертханасында орындалуы керек. </w:t>
      </w:r>
    </w:p>
    <w:p w:rsidR="00227AB3" w:rsidRPr="007E0556" w:rsidRDefault="00227AB3" w:rsidP="00227AB3">
      <w:pPr>
        <w:numPr>
          <w:ilvl w:val="1"/>
          <w:numId w:val="2"/>
        </w:numPr>
        <w:tabs>
          <w:tab w:val="left" w:pos="1418"/>
          <w:tab w:val="left" w:pos="1701"/>
        </w:tabs>
        <w:jc w:val="both"/>
        <w:rPr>
          <w:sz w:val="28"/>
          <w:szCs w:val="28"/>
        </w:rPr>
      </w:pPr>
      <w:r w:rsidRPr="007E0556">
        <w:rPr>
          <w:sz w:val="28"/>
          <w:szCs w:val="28"/>
          <w:lang w:val="kk-KZ"/>
        </w:rPr>
        <w:t xml:space="preserve">Жылжымалы зертхана ғимаратына қойылатын талаптар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Көліктің салоны жылдың суық мерзімі үшін жылытқышпен жабдықталуы керек және онда ағынды-сорғыш желдеткіш, табиғи және жасанды жарықтандыру (көлік аккумуляторынан 12 В немесе төмендеткіш трансформаторды пайдалану арқылы кернеудің сыртқы көзінен 220 В), </w:t>
      </w:r>
      <w:r w:rsidR="00792BB0" w:rsidRPr="007E0556">
        <w:rPr>
          <w:sz w:val="28"/>
          <w:szCs w:val="28"/>
          <w:lang w:val="kk-KZ"/>
        </w:rPr>
        <w:t>кәбіл</w:t>
      </w:r>
      <w:r w:rsidRPr="007E0556">
        <w:rPr>
          <w:sz w:val="28"/>
          <w:szCs w:val="28"/>
          <w:lang w:val="kk-KZ"/>
        </w:rPr>
        <w:t>ді және муфтаны енгізуге арналған арнайы люктер болуы тиіс</w:t>
      </w:r>
      <w:r w:rsidR="00563C2D" w:rsidRPr="007E0556">
        <w:rPr>
          <w:sz w:val="28"/>
          <w:szCs w:val="28"/>
          <w:lang w:val="kk-KZ"/>
        </w:rPr>
        <w:t xml:space="preserve">.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Кузов салонында келесі заттар үшін орындар болуы тиіс: </w:t>
      </w:r>
    </w:p>
    <w:p w:rsidR="00227AB3" w:rsidRPr="007E0556" w:rsidRDefault="00F179B7" w:rsidP="00227AB3">
      <w:pPr>
        <w:pStyle w:val="aa"/>
        <w:numPr>
          <w:ilvl w:val="0"/>
          <w:numId w:val="11"/>
        </w:numPr>
        <w:tabs>
          <w:tab w:val="clear" w:pos="2128"/>
          <w:tab w:val="num" w:pos="993"/>
        </w:tabs>
        <w:ind w:left="0"/>
        <w:jc w:val="both"/>
        <w:rPr>
          <w:sz w:val="28"/>
          <w:szCs w:val="28"/>
        </w:rPr>
      </w:pPr>
      <w:r w:rsidRPr="007E0556">
        <w:rPr>
          <w:sz w:val="28"/>
          <w:szCs w:val="28"/>
          <w:lang w:val="kk-KZ"/>
        </w:rPr>
        <w:t>ж</w:t>
      </w:r>
      <w:r w:rsidR="00227AB3" w:rsidRPr="007E0556">
        <w:rPr>
          <w:sz w:val="28"/>
          <w:szCs w:val="28"/>
          <w:lang w:val="kk-KZ"/>
        </w:rPr>
        <w:t>ұмыс үстелі және орындық орналастырылатын;</w:t>
      </w:r>
      <w:r w:rsidR="001C31B0" w:rsidRPr="007E0556">
        <w:rPr>
          <w:sz w:val="28"/>
          <w:szCs w:val="28"/>
          <w:lang w:val="kk-KZ"/>
        </w:rPr>
        <w:t xml:space="preserve"> </w:t>
      </w:r>
    </w:p>
    <w:p w:rsidR="00227AB3" w:rsidRPr="007E0556" w:rsidRDefault="00F179B7" w:rsidP="00227AB3">
      <w:pPr>
        <w:pStyle w:val="aa"/>
        <w:numPr>
          <w:ilvl w:val="0"/>
          <w:numId w:val="11"/>
        </w:numPr>
        <w:tabs>
          <w:tab w:val="clear" w:pos="2128"/>
          <w:tab w:val="num" w:pos="993"/>
        </w:tabs>
        <w:ind w:left="0"/>
        <w:jc w:val="both"/>
        <w:rPr>
          <w:sz w:val="28"/>
          <w:szCs w:val="28"/>
        </w:rPr>
      </w:pPr>
      <w:r w:rsidRPr="007E0556">
        <w:rPr>
          <w:sz w:val="28"/>
          <w:szCs w:val="28"/>
          <w:lang w:val="kk-KZ"/>
        </w:rPr>
        <w:t>о</w:t>
      </w:r>
      <w:r w:rsidR="00227AB3" w:rsidRPr="007E0556">
        <w:rPr>
          <w:sz w:val="28"/>
          <w:szCs w:val="28"/>
          <w:lang w:val="kk-KZ"/>
        </w:rPr>
        <w:t xml:space="preserve">птикалық талшықты дәнекерлеуге арналған қондырғы үшін; </w:t>
      </w:r>
    </w:p>
    <w:p w:rsidR="00227AB3" w:rsidRPr="007E0556" w:rsidRDefault="00F179B7" w:rsidP="00227AB3">
      <w:pPr>
        <w:pStyle w:val="aa"/>
        <w:numPr>
          <w:ilvl w:val="0"/>
          <w:numId w:val="11"/>
        </w:numPr>
        <w:tabs>
          <w:tab w:val="clear" w:pos="2128"/>
          <w:tab w:val="num" w:pos="993"/>
        </w:tabs>
        <w:ind w:left="0"/>
        <w:jc w:val="both"/>
        <w:rPr>
          <w:sz w:val="28"/>
          <w:szCs w:val="28"/>
        </w:rPr>
      </w:pPr>
      <w:r w:rsidRPr="007E0556">
        <w:rPr>
          <w:sz w:val="28"/>
          <w:szCs w:val="28"/>
          <w:lang w:val="kk-KZ"/>
        </w:rPr>
        <w:t>м</w:t>
      </w:r>
      <w:r w:rsidR="00227AB3" w:rsidRPr="007E0556">
        <w:rPr>
          <w:sz w:val="28"/>
          <w:szCs w:val="28"/>
          <w:lang w:val="kk-KZ"/>
        </w:rPr>
        <w:t xml:space="preserve">онтажды материал және құрал-саймандары бар жәшіктер үшін; </w:t>
      </w:r>
    </w:p>
    <w:p w:rsidR="00227AB3" w:rsidRPr="007E0556" w:rsidRDefault="00F179B7" w:rsidP="00227AB3">
      <w:pPr>
        <w:pStyle w:val="aa"/>
        <w:numPr>
          <w:ilvl w:val="0"/>
          <w:numId w:val="11"/>
        </w:numPr>
        <w:tabs>
          <w:tab w:val="clear" w:pos="2128"/>
          <w:tab w:val="num" w:pos="993"/>
        </w:tabs>
        <w:ind w:left="0"/>
        <w:jc w:val="both"/>
        <w:rPr>
          <w:sz w:val="28"/>
          <w:szCs w:val="28"/>
        </w:rPr>
      </w:pPr>
      <w:r w:rsidRPr="007E0556">
        <w:rPr>
          <w:sz w:val="28"/>
          <w:szCs w:val="28"/>
          <w:lang w:val="kk-KZ"/>
        </w:rPr>
        <w:t>г</w:t>
      </w:r>
      <w:r w:rsidR="00227AB3" w:rsidRPr="007E0556">
        <w:rPr>
          <w:sz w:val="28"/>
          <w:szCs w:val="28"/>
          <w:lang w:val="kk-KZ"/>
        </w:rPr>
        <w:t xml:space="preserve">аз оттығының жұмысына арналған бекітілген газ баллонын орнату үшін; </w:t>
      </w:r>
    </w:p>
    <w:p w:rsidR="00227AB3" w:rsidRPr="007E0556" w:rsidRDefault="00F179B7" w:rsidP="00227AB3">
      <w:pPr>
        <w:pStyle w:val="aa"/>
        <w:numPr>
          <w:ilvl w:val="0"/>
          <w:numId w:val="11"/>
        </w:numPr>
        <w:tabs>
          <w:tab w:val="clear" w:pos="2128"/>
          <w:tab w:val="num" w:pos="993"/>
        </w:tabs>
        <w:ind w:left="0"/>
        <w:jc w:val="both"/>
        <w:rPr>
          <w:sz w:val="28"/>
          <w:szCs w:val="28"/>
        </w:rPr>
      </w:pPr>
      <w:r w:rsidRPr="007E0556">
        <w:rPr>
          <w:sz w:val="28"/>
          <w:szCs w:val="28"/>
          <w:lang w:val="kk-KZ"/>
        </w:rPr>
        <w:t>ө</w:t>
      </w:r>
      <w:r w:rsidR="00227AB3" w:rsidRPr="007E0556">
        <w:rPr>
          <w:sz w:val="28"/>
          <w:szCs w:val="28"/>
          <w:lang w:val="kk-KZ"/>
        </w:rPr>
        <w:t xml:space="preserve">рт сөндіруге арналған құралдар үшін; </w:t>
      </w:r>
    </w:p>
    <w:p w:rsidR="00227AB3" w:rsidRPr="007E0556" w:rsidRDefault="00F179B7" w:rsidP="00227AB3">
      <w:pPr>
        <w:pStyle w:val="aa"/>
        <w:numPr>
          <w:ilvl w:val="0"/>
          <w:numId w:val="11"/>
        </w:numPr>
        <w:tabs>
          <w:tab w:val="clear" w:pos="2128"/>
          <w:tab w:val="num" w:pos="993"/>
        </w:tabs>
        <w:ind w:left="0"/>
        <w:jc w:val="both"/>
        <w:rPr>
          <w:sz w:val="28"/>
          <w:szCs w:val="28"/>
        </w:rPr>
      </w:pPr>
      <w:r w:rsidRPr="007E0556">
        <w:rPr>
          <w:sz w:val="28"/>
          <w:szCs w:val="28"/>
          <w:lang w:val="kk-KZ"/>
        </w:rPr>
        <w:t>с</w:t>
      </w:r>
      <w:r w:rsidR="00227AB3" w:rsidRPr="007E0556">
        <w:rPr>
          <w:sz w:val="28"/>
          <w:szCs w:val="28"/>
          <w:lang w:val="kk-KZ"/>
        </w:rPr>
        <w:t xml:space="preserve">уы бар </w:t>
      </w:r>
      <w:r w:rsidR="00227AB3" w:rsidRPr="007E0556">
        <w:rPr>
          <w:sz w:val="28"/>
          <w:szCs w:val="28"/>
        </w:rPr>
        <w:t>канистр</w:t>
      </w:r>
      <w:r w:rsidR="00227AB3" w:rsidRPr="007E0556">
        <w:rPr>
          <w:sz w:val="28"/>
          <w:szCs w:val="28"/>
          <w:lang w:val="kk-KZ"/>
        </w:rPr>
        <w:t xml:space="preserve"> үшін; </w:t>
      </w:r>
    </w:p>
    <w:p w:rsidR="00227AB3" w:rsidRPr="007E0556" w:rsidRDefault="00F179B7" w:rsidP="00227AB3">
      <w:pPr>
        <w:pStyle w:val="aa"/>
        <w:numPr>
          <w:ilvl w:val="0"/>
          <w:numId w:val="11"/>
        </w:numPr>
        <w:tabs>
          <w:tab w:val="clear" w:pos="2128"/>
          <w:tab w:val="num" w:pos="993"/>
        </w:tabs>
        <w:ind w:left="0"/>
        <w:jc w:val="both"/>
        <w:rPr>
          <w:sz w:val="28"/>
          <w:szCs w:val="28"/>
        </w:rPr>
      </w:pPr>
      <w:r w:rsidRPr="007E0556">
        <w:rPr>
          <w:sz w:val="28"/>
          <w:szCs w:val="28"/>
          <w:lang w:val="kk-KZ"/>
        </w:rPr>
        <w:t>а</w:t>
      </w:r>
      <w:r w:rsidR="00227AB3" w:rsidRPr="007E0556">
        <w:rPr>
          <w:sz w:val="28"/>
          <w:szCs w:val="28"/>
          <w:lang w:val="kk-KZ"/>
        </w:rPr>
        <w:t>лғашқы к</w:t>
      </w:r>
      <w:r w:rsidR="004D0F75" w:rsidRPr="007E0556">
        <w:rPr>
          <w:sz w:val="28"/>
          <w:szCs w:val="28"/>
          <w:lang w:val="kk-KZ"/>
        </w:rPr>
        <w:t xml:space="preserve">өмек көрсетуге арналған дәрі қобдишасы </w:t>
      </w:r>
      <w:r w:rsidR="00227AB3" w:rsidRPr="007E0556">
        <w:rPr>
          <w:sz w:val="28"/>
          <w:szCs w:val="28"/>
          <w:lang w:val="kk-KZ"/>
        </w:rPr>
        <w:t xml:space="preserve">үшін; </w:t>
      </w:r>
    </w:p>
    <w:p w:rsidR="00227AB3" w:rsidRPr="007E0556" w:rsidRDefault="00F179B7" w:rsidP="00227AB3">
      <w:pPr>
        <w:pStyle w:val="aa"/>
        <w:numPr>
          <w:ilvl w:val="0"/>
          <w:numId w:val="11"/>
        </w:numPr>
        <w:tabs>
          <w:tab w:val="clear" w:pos="2128"/>
          <w:tab w:val="num" w:pos="993"/>
        </w:tabs>
        <w:ind w:left="0"/>
        <w:jc w:val="both"/>
        <w:rPr>
          <w:sz w:val="28"/>
          <w:szCs w:val="28"/>
        </w:rPr>
      </w:pPr>
      <w:r w:rsidRPr="007E0556">
        <w:rPr>
          <w:sz w:val="28"/>
          <w:szCs w:val="28"/>
          <w:lang w:val="kk-KZ"/>
        </w:rPr>
        <w:t>ө</w:t>
      </w:r>
      <w:r w:rsidR="00227AB3" w:rsidRPr="007E0556">
        <w:rPr>
          <w:sz w:val="28"/>
          <w:szCs w:val="28"/>
          <w:lang w:val="kk-KZ"/>
        </w:rPr>
        <w:t xml:space="preserve">ңделген шүберекті жинайтын ыдыстар үшін; </w:t>
      </w:r>
    </w:p>
    <w:p w:rsidR="00227AB3" w:rsidRPr="007E0556" w:rsidRDefault="004D0F75" w:rsidP="00227AB3">
      <w:pPr>
        <w:pStyle w:val="aa"/>
        <w:numPr>
          <w:ilvl w:val="0"/>
          <w:numId w:val="11"/>
        </w:numPr>
        <w:tabs>
          <w:tab w:val="clear" w:pos="2128"/>
          <w:tab w:val="num" w:pos="993"/>
        </w:tabs>
        <w:ind w:left="0"/>
        <w:jc w:val="both"/>
        <w:rPr>
          <w:sz w:val="28"/>
          <w:szCs w:val="28"/>
        </w:rPr>
      </w:pPr>
      <w:r w:rsidRPr="007E0556">
        <w:rPr>
          <w:sz w:val="28"/>
          <w:szCs w:val="28"/>
          <w:lang w:val="kk-KZ"/>
        </w:rPr>
        <w:t>ж</w:t>
      </w:r>
      <w:r w:rsidR="00227AB3" w:rsidRPr="007E0556">
        <w:rPr>
          <w:sz w:val="28"/>
          <w:szCs w:val="28"/>
          <w:lang w:val="kk-KZ"/>
        </w:rPr>
        <w:t xml:space="preserve">еке қорғаныс заттары үшін (ЖҚЗ). </w:t>
      </w:r>
    </w:p>
    <w:p w:rsidR="00227AB3" w:rsidRPr="007E0556" w:rsidRDefault="00227AB3" w:rsidP="00227AB3">
      <w:pPr>
        <w:pStyle w:val="aa"/>
        <w:ind w:left="0" w:firstLine="567"/>
        <w:jc w:val="both"/>
        <w:rPr>
          <w:sz w:val="28"/>
          <w:szCs w:val="28"/>
        </w:rPr>
      </w:pPr>
      <w:r w:rsidRPr="007E0556">
        <w:rPr>
          <w:sz w:val="28"/>
          <w:szCs w:val="28"/>
          <w:lang w:val="kk-KZ"/>
        </w:rPr>
        <w:t xml:space="preserve">Бұл құралдар салондағы шектелген қозғалыстардың кесірінен жарақат алмас үшін дұрыс орналастырылып, бекітілуі керек.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Кузов салонында ағынды-сорғыш желдеткіш болуы тиіс, ал, жұмыс орнының жанында жұмыс кезінде зиянды бу мен газды желдеткіштің немесе электр шаң сорғыштың көмегімен жойып тұратын жергілікті сорғы болуы керек.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lastRenderedPageBreak/>
        <w:t xml:space="preserve">Зиянды булар мен газды соруға арналған желдеткіш немесе шаң сорғыш жұмысты бастамас бұрын қосылуы және жұмыс аяқталғаннан кейін 5 минуттан соң өшірілуі керек.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Кузов салонында табиғи және жасанды жарықтандыру болу керек.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Қыздыру шамын пайдаланған кезде жұмыс орнының жарығы 70 лк. төмен болмауы керек.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Шамдар жарылудан сақтайтын құрылымға ие болуы тиіс.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Талшықты дәнекерлеуге арналған қондырғыда дисплей экраны болса, экранның жарықтылығы 50 лк. артық болмауы керек. </w:t>
      </w:r>
    </w:p>
    <w:p w:rsidR="00227AB3" w:rsidRPr="007E0556" w:rsidRDefault="00227AB3" w:rsidP="00227AB3">
      <w:pPr>
        <w:numPr>
          <w:ilvl w:val="1"/>
          <w:numId w:val="2"/>
        </w:numPr>
        <w:tabs>
          <w:tab w:val="left" w:pos="1276"/>
          <w:tab w:val="left" w:pos="1701"/>
        </w:tabs>
        <w:jc w:val="both"/>
        <w:rPr>
          <w:sz w:val="28"/>
          <w:szCs w:val="28"/>
        </w:rPr>
      </w:pPr>
      <w:r w:rsidRPr="007E0556">
        <w:rPr>
          <w:sz w:val="28"/>
          <w:szCs w:val="28"/>
          <w:lang w:val="kk-KZ"/>
        </w:rPr>
        <w:t xml:space="preserve">Жұмыс орындарына қойылатын талаптар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Монтаж жұмыстарына арналған жұмыс орны орындалатын жұмыстардың қауіпсіздігін және жайлылығын қамтамасыз етуі керек.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Жұмыс жиһазы (үстел, орындық, аяққа арналған тірегіш және т.б) жұмысшы денесінің жеке ерекшеліктеріне қарай (үстелдің,орындықтың биіктігі</w:t>
      </w:r>
      <w:r w:rsidR="00563C2D" w:rsidRPr="007E0556">
        <w:rPr>
          <w:sz w:val="28"/>
          <w:szCs w:val="28"/>
          <w:lang w:val="kk-KZ"/>
        </w:rPr>
        <w:t xml:space="preserve">, </w:t>
      </w:r>
      <w:r w:rsidRPr="007E0556">
        <w:rPr>
          <w:sz w:val="28"/>
          <w:szCs w:val="28"/>
          <w:lang w:val="kk-KZ"/>
        </w:rPr>
        <w:t xml:space="preserve">еңіс бұрышы және т.б) реттелуі тиіс және жұмысшының бойына сәйкес келіп, ыңғайлы жұмыс орны болуы керек.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Жұмысшы үстелінің биіктігі 630-680 мм болуы керек. Үстелдің беткі тақтайы жөнделетін </w:t>
      </w:r>
      <w:r w:rsidR="00792BB0" w:rsidRPr="007E0556">
        <w:rPr>
          <w:sz w:val="28"/>
          <w:szCs w:val="28"/>
          <w:lang w:val="kk-KZ"/>
        </w:rPr>
        <w:t>кәбіл</w:t>
      </w:r>
      <w:r w:rsidRPr="007E0556">
        <w:rPr>
          <w:sz w:val="28"/>
          <w:szCs w:val="28"/>
          <w:lang w:val="kk-KZ"/>
        </w:rPr>
        <w:t>дің шеттерін бекітуге болатындай құрал-жабдықпен жабдықталуы тиіс. Үстелдің беткі тақтайының өлшемі 620 х100 мм болуы керек.</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Үстелдің беті шағылысқан жылтырлықты көрсетпей, күңгірт фактуралы болуы керек.</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Жұмысшы үстелінде жұмысшының аяғына арналған орын болуы керек; биіктігі 600 мм, жалпақтығы 500 мм, тереңдігі 600 мм кем болмауы тиіс.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Жұмыс орнында орын және арқа биіктігінің реттелуін қамтамасыз ететін көтергіш-бұрылғыш құрылым болуы керек. Орындықта шынтақ сүйегіштер болуы тиіс</w:t>
      </w:r>
      <w:r w:rsidR="00563C2D" w:rsidRPr="007E0556">
        <w:rPr>
          <w:sz w:val="28"/>
          <w:szCs w:val="28"/>
          <w:lang w:val="kk-KZ"/>
        </w:rPr>
        <w:t xml:space="preserve">.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Орын бетінің биіктігі 400-500 мм шегінде реттелуі керек. Орынның алдыңғы шеті дөңгелектенген болуы керек. Орындық оңай тазалануы тиіс. </w:t>
      </w:r>
    </w:p>
    <w:p w:rsidR="00227AB3" w:rsidRPr="007E0556" w:rsidRDefault="00227AB3" w:rsidP="00227AB3">
      <w:pPr>
        <w:tabs>
          <w:tab w:val="left" w:pos="1418"/>
          <w:tab w:val="left" w:pos="1701"/>
        </w:tabs>
        <w:ind w:firstLine="567"/>
        <w:jc w:val="both"/>
        <w:rPr>
          <w:sz w:val="28"/>
          <w:szCs w:val="28"/>
        </w:rPr>
      </w:pPr>
      <w:r w:rsidRPr="007E0556">
        <w:rPr>
          <w:sz w:val="28"/>
          <w:szCs w:val="28"/>
          <w:lang w:val="kk-KZ"/>
        </w:rPr>
        <w:t xml:space="preserve">Орындық және оның арқасы электрленбейтін, ауа өткізетін, жартылай жұмсақ материалмен қапталуы керек.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Жұмыс орнында тереңдігі, ұзындығы 400 мм тең болатын және алдыңғы жақ шетінде биіктігі 10 мм болатын борты бар аяққа арналған тірек болуы керек.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Оптикалық </w:t>
      </w:r>
      <w:r w:rsidR="00792BB0" w:rsidRPr="007E0556">
        <w:rPr>
          <w:sz w:val="28"/>
          <w:szCs w:val="28"/>
          <w:lang w:val="kk-KZ"/>
        </w:rPr>
        <w:t>кәбіл</w:t>
      </w:r>
      <w:r w:rsidRPr="007E0556">
        <w:rPr>
          <w:sz w:val="28"/>
          <w:szCs w:val="28"/>
          <w:lang w:val="kk-KZ"/>
        </w:rPr>
        <w:t>ді бөлшектеген кезде қалдықтарға арналған арнайы жәшік болуы тиіс. Оптикалық талшықт</w:t>
      </w:r>
      <w:r w:rsidR="001C31B0" w:rsidRPr="007E0556">
        <w:rPr>
          <w:sz w:val="28"/>
          <w:szCs w:val="28"/>
          <w:lang w:val="kk-KZ"/>
        </w:rPr>
        <w:t>ардың қалдықтарының (сынықтары)</w:t>
      </w:r>
      <w:r w:rsidRPr="007E0556">
        <w:rPr>
          <w:sz w:val="28"/>
          <w:szCs w:val="28"/>
          <w:lang w:val="kk-KZ"/>
        </w:rPr>
        <w:t xml:space="preserve"> еденге, монтаж үстеліне және арнайы киімге түсіп кетуіне жол бермеу керек, себебі, бұл монтаждаушының оптикалық талшықтардан жарақат алуына әкелуі мүмкін. Гидрофобты толтырғышты шешуге және оптикалық талшықты сүртуге арналған арнайы майлықтар жинағы болу керек. </w:t>
      </w:r>
    </w:p>
    <w:p w:rsidR="00227AB3" w:rsidRPr="007E0556" w:rsidRDefault="00227AB3" w:rsidP="00227AB3">
      <w:pPr>
        <w:numPr>
          <w:ilvl w:val="2"/>
          <w:numId w:val="2"/>
        </w:numPr>
        <w:tabs>
          <w:tab w:val="left" w:pos="1560"/>
          <w:tab w:val="left" w:pos="1701"/>
        </w:tabs>
        <w:jc w:val="both"/>
        <w:rPr>
          <w:sz w:val="28"/>
          <w:szCs w:val="28"/>
          <w:lang w:val="kk-KZ"/>
        </w:rPr>
      </w:pPr>
      <w:r w:rsidRPr="007E0556">
        <w:rPr>
          <w:sz w:val="28"/>
          <w:szCs w:val="28"/>
          <w:lang w:val="kk-KZ"/>
        </w:rPr>
        <w:lastRenderedPageBreak/>
        <w:t xml:space="preserve">Оптикалық талшықпен жұмыс істеген кезде клеенкалы алжапқыш тағу кеерк. </w:t>
      </w:r>
    </w:p>
    <w:p w:rsidR="00227AB3" w:rsidRPr="007E0556" w:rsidRDefault="00227AB3" w:rsidP="00227AB3">
      <w:pPr>
        <w:numPr>
          <w:ilvl w:val="2"/>
          <w:numId w:val="2"/>
        </w:numPr>
        <w:tabs>
          <w:tab w:val="left" w:pos="1560"/>
          <w:tab w:val="left" w:pos="1701"/>
        </w:tabs>
        <w:jc w:val="both"/>
        <w:rPr>
          <w:sz w:val="28"/>
          <w:szCs w:val="28"/>
        </w:rPr>
      </w:pPr>
      <w:r w:rsidRPr="007E0556">
        <w:rPr>
          <w:sz w:val="28"/>
          <w:szCs w:val="28"/>
          <w:lang w:val="kk-KZ"/>
        </w:rPr>
        <w:t xml:space="preserve">Әр ауысымнан кейін салондағы монтаждау үстелін және еденді шаң сорғышпен тазалап, су шүберекпен сүрту қажет. Шүберекті берік резеңке қолғаптар киіп сығу керек. </w:t>
      </w:r>
    </w:p>
    <w:p w:rsidR="00227AB3" w:rsidRPr="007E0556" w:rsidRDefault="00227AB3" w:rsidP="00227AB3">
      <w:pPr>
        <w:numPr>
          <w:ilvl w:val="1"/>
          <w:numId w:val="2"/>
        </w:numPr>
        <w:tabs>
          <w:tab w:val="left" w:pos="1418"/>
          <w:tab w:val="left" w:pos="1701"/>
        </w:tabs>
        <w:jc w:val="both"/>
        <w:rPr>
          <w:sz w:val="28"/>
          <w:szCs w:val="28"/>
        </w:rPr>
      </w:pPr>
      <w:r w:rsidRPr="007E0556">
        <w:rPr>
          <w:sz w:val="28"/>
          <w:szCs w:val="28"/>
          <w:lang w:val="kk-KZ"/>
        </w:rPr>
        <w:t xml:space="preserve">Оптикалық талшықты дәнекерлеу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Оптикалық талшықты дәнекерлеуге арналған жылжымалы жинақтар түріне, өндіруші зауытына қарамастан, бірге берілген техникалық құжаттамаға сәйкес пайдаланылуы керек.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Талшықты-оптикалық </w:t>
      </w:r>
      <w:r w:rsidR="00792BB0" w:rsidRPr="007E0556">
        <w:rPr>
          <w:sz w:val="28"/>
          <w:szCs w:val="28"/>
          <w:lang w:val="kk-KZ"/>
        </w:rPr>
        <w:t>кәбіл</w:t>
      </w:r>
      <w:r w:rsidRPr="007E0556">
        <w:rPr>
          <w:sz w:val="28"/>
          <w:szCs w:val="28"/>
          <w:lang w:val="kk-KZ"/>
        </w:rPr>
        <w:t xml:space="preserve">дерді дәнекерлеу үшін аспапқа арналған төлқұжаты, пайдалану нұсқаулығы және қауіпсіздік сертификаты жоқ қондырғыны пайдалануға тыйым салынады.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Оптикалық талшықты бекіту және тасымалдау түйінінің қорғаныс қақпағында мемлекетаралық стандарт </w:t>
      </w:r>
      <w:r w:rsidRPr="007E0556">
        <w:rPr>
          <w:sz w:val="28"/>
          <w:szCs w:val="28"/>
        </w:rPr>
        <w:t>12.4.026</w:t>
      </w:r>
      <w:r w:rsidRPr="007E0556">
        <w:rPr>
          <w:sz w:val="28"/>
          <w:szCs w:val="28"/>
          <w:lang w:val="kk-KZ"/>
        </w:rPr>
        <w:t xml:space="preserve"> бойынша электр кернеуінің белгісі болуы тиіс.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Қондырғыда қорек кернеуін қосу индикациясы және жоғары кернеу беру индикациясы қарастырылуы керек.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Қондырғы оптикалық талшықты орнатқан кезде түйіннің қақпағы ашық болғанда электродтарға берілетін жоғары кернеуді оқшаулағышпен жабдықталуы тиіс. Жоғары кернеуді оқшаулағыштың жұмысы кезінде желілік индикация болуы керек</w:t>
      </w:r>
      <w:r w:rsidR="00563C2D" w:rsidRPr="007E0556">
        <w:rPr>
          <w:sz w:val="28"/>
          <w:szCs w:val="28"/>
          <w:lang w:val="kk-KZ"/>
        </w:rPr>
        <w:t xml:space="preserve">. </w:t>
      </w:r>
    </w:p>
    <w:p w:rsidR="00227AB3" w:rsidRPr="007E0556" w:rsidRDefault="00227AB3" w:rsidP="00227AB3">
      <w:pPr>
        <w:numPr>
          <w:ilvl w:val="2"/>
          <w:numId w:val="2"/>
        </w:numPr>
        <w:tabs>
          <w:tab w:val="left" w:pos="1418"/>
          <w:tab w:val="left" w:pos="1701"/>
        </w:tabs>
        <w:jc w:val="both"/>
        <w:rPr>
          <w:sz w:val="28"/>
          <w:szCs w:val="28"/>
        </w:rPr>
      </w:pPr>
      <w:r w:rsidRPr="007E0556">
        <w:rPr>
          <w:sz w:val="28"/>
          <w:szCs w:val="28"/>
          <w:lang w:val="kk-KZ"/>
        </w:rPr>
        <w:t xml:space="preserve">Электродтар блогының қорғаныс қабы шешілген болса, аспапты пайдалануға тыйым салынады.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Егер дәнекерлеуді бақылау қажеттілігі туындаса, жұмысшы мемлекетаралық стандартқа </w:t>
      </w:r>
      <w:r w:rsidRPr="007E0556">
        <w:rPr>
          <w:sz w:val="28"/>
          <w:szCs w:val="28"/>
        </w:rPr>
        <w:t>12.4.013</w:t>
      </w:r>
      <w:r w:rsidRPr="007E0556">
        <w:rPr>
          <w:sz w:val="28"/>
          <w:szCs w:val="28"/>
          <w:lang w:val="kk-KZ"/>
        </w:rPr>
        <w:t xml:space="preserve"> сәйкес қорғаныс көзілдірігін киюге міндетті. Лазерлік сәулеленуден</w:t>
      </w:r>
      <w:r w:rsidR="004D0F75" w:rsidRPr="007E0556">
        <w:rPr>
          <w:sz w:val="28"/>
          <w:szCs w:val="28"/>
          <w:lang w:val="kk-KZ"/>
        </w:rPr>
        <w:t xml:space="preserve"> </w:t>
      </w:r>
      <w:r w:rsidRPr="007E0556">
        <w:rPr>
          <w:sz w:val="28"/>
          <w:szCs w:val="28"/>
          <w:lang w:val="kk-KZ"/>
        </w:rPr>
        <w:t xml:space="preserve">күйіп қалмас үшін оптикалық талшықтың шетжағына қарауға болмайды. </w:t>
      </w:r>
    </w:p>
    <w:p w:rsidR="00227AB3" w:rsidRPr="007E0556" w:rsidRDefault="00227AB3" w:rsidP="00227AB3">
      <w:pPr>
        <w:numPr>
          <w:ilvl w:val="2"/>
          <w:numId w:val="2"/>
        </w:numPr>
        <w:tabs>
          <w:tab w:val="left" w:pos="1418"/>
          <w:tab w:val="left" w:pos="1701"/>
        </w:tabs>
        <w:jc w:val="both"/>
        <w:rPr>
          <w:sz w:val="28"/>
          <w:szCs w:val="28"/>
          <w:lang w:val="kk-KZ"/>
        </w:rPr>
      </w:pPr>
      <w:r w:rsidRPr="007E0556">
        <w:rPr>
          <w:sz w:val="28"/>
          <w:szCs w:val="28"/>
          <w:lang w:val="kk-KZ"/>
        </w:rPr>
        <w:t xml:space="preserve">Жылжымалы зертханада дәнекерлеу жұмыстарын орындаған кезде барлық электр тұтынушылардың қорегі (түрлі дәнекерлеу аппараттары, рефлектометрлер, оптикалық тестерлер және т.б) борттық желіден 12 В немесе кернеуі 220 В сыртқы желіден немесе бензоэлектр станциясынан алынуы мүмкін. </w:t>
      </w:r>
    </w:p>
    <w:p w:rsidR="00227AB3" w:rsidRPr="007E0556" w:rsidRDefault="00227AB3" w:rsidP="00227AB3">
      <w:pPr>
        <w:pStyle w:val="31"/>
        <w:spacing w:after="0"/>
        <w:ind w:left="0" w:firstLine="567"/>
        <w:jc w:val="both"/>
        <w:rPr>
          <w:sz w:val="28"/>
          <w:szCs w:val="28"/>
          <w:lang w:val="kk-KZ"/>
        </w:rPr>
      </w:pPr>
      <w:r w:rsidRPr="007E0556">
        <w:rPr>
          <w:sz w:val="28"/>
          <w:szCs w:val="28"/>
          <w:lang w:val="kk-KZ"/>
        </w:rPr>
        <w:t xml:space="preserve">Қосылу жұмысқа жарамды күйдегі </w:t>
      </w:r>
      <w:r w:rsidR="004C5E67" w:rsidRPr="007E0556">
        <w:rPr>
          <w:sz w:val="28"/>
          <w:szCs w:val="28"/>
          <w:lang w:val="kk-KZ"/>
        </w:rPr>
        <w:t>баулар</w:t>
      </w:r>
      <w:r w:rsidRPr="007E0556">
        <w:rPr>
          <w:sz w:val="28"/>
          <w:szCs w:val="28"/>
          <w:lang w:val="kk-KZ"/>
        </w:rPr>
        <w:t xml:space="preserve"> жинағының көмегімен іске асады (орындар оқшаулағышынан жалаңаштанған үзіктер болмауы керек). </w:t>
      </w:r>
    </w:p>
    <w:p w:rsidR="00227AB3" w:rsidRPr="007E0556" w:rsidRDefault="00227AB3" w:rsidP="00227AB3">
      <w:pPr>
        <w:numPr>
          <w:ilvl w:val="2"/>
          <w:numId w:val="2"/>
        </w:numPr>
        <w:tabs>
          <w:tab w:val="left" w:pos="1560"/>
          <w:tab w:val="left" w:pos="1701"/>
        </w:tabs>
        <w:jc w:val="both"/>
        <w:rPr>
          <w:sz w:val="28"/>
          <w:szCs w:val="28"/>
          <w:lang w:val="kk-KZ"/>
        </w:rPr>
      </w:pPr>
      <w:r w:rsidRPr="007E0556">
        <w:rPr>
          <w:sz w:val="28"/>
          <w:szCs w:val="28"/>
          <w:lang w:val="kk-KZ"/>
        </w:rPr>
        <w:t xml:space="preserve">Оптикалық талшықты немесе оптикалық жалғағышты қарауға немесе тексеруге кіріспес бұрын, оптикалық қуат көзінің ажыратылғанына көз жеткізу қажет (бұл оптикалық күшке ие өлшегішті пайдалану арқылы қамтамасыз етілуі керек). </w:t>
      </w:r>
    </w:p>
    <w:p w:rsidR="00227AB3" w:rsidRPr="007E0556" w:rsidRDefault="00227AB3" w:rsidP="00227AB3">
      <w:pPr>
        <w:numPr>
          <w:ilvl w:val="2"/>
          <w:numId w:val="2"/>
        </w:numPr>
        <w:tabs>
          <w:tab w:val="left" w:pos="1560"/>
          <w:tab w:val="left" w:pos="1701"/>
        </w:tabs>
        <w:jc w:val="both"/>
        <w:rPr>
          <w:sz w:val="28"/>
          <w:szCs w:val="28"/>
          <w:lang w:val="kk-KZ"/>
        </w:rPr>
      </w:pPr>
      <w:r w:rsidRPr="007E0556">
        <w:rPr>
          <w:sz w:val="28"/>
          <w:szCs w:val="28"/>
          <w:lang w:val="kk-KZ"/>
        </w:rPr>
        <w:t xml:space="preserve">Оптикалық қуат көзінің шығысын шеті жабылғанша тізбекке қосуға болмайды. </w:t>
      </w:r>
    </w:p>
    <w:p w:rsidR="00227AB3" w:rsidRPr="007E0556" w:rsidRDefault="00227AB3" w:rsidP="00227AB3">
      <w:pPr>
        <w:numPr>
          <w:ilvl w:val="2"/>
          <w:numId w:val="2"/>
        </w:numPr>
        <w:tabs>
          <w:tab w:val="left" w:pos="1560"/>
          <w:tab w:val="left" w:pos="1701"/>
        </w:tabs>
        <w:jc w:val="both"/>
        <w:rPr>
          <w:sz w:val="28"/>
          <w:szCs w:val="28"/>
        </w:rPr>
      </w:pPr>
      <w:r w:rsidRPr="007E0556">
        <w:rPr>
          <w:sz w:val="28"/>
          <w:szCs w:val="28"/>
          <w:lang w:val="kk-KZ"/>
        </w:rPr>
        <w:lastRenderedPageBreak/>
        <w:t xml:space="preserve">Оптикалық талшықтың немесе оптикалық жалғағыштың бір бөлігін қарау үшін үлкейткіш шыныларды пайдалануға болмайды. Талшықтың шетжағын қарау үшін арнайы микроскоп қолданылуы керек. </w:t>
      </w:r>
    </w:p>
    <w:p w:rsidR="00227AB3" w:rsidRPr="007E0556" w:rsidRDefault="00227AB3" w:rsidP="00227AB3">
      <w:pPr>
        <w:numPr>
          <w:ilvl w:val="2"/>
          <w:numId w:val="2"/>
        </w:numPr>
        <w:tabs>
          <w:tab w:val="left" w:pos="1560"/>
          <w:tab w:val="left" w:pos="1701"/>
        </w:tabs>
        <w:jc w:val="both"/>
        <w:rPr>
          <w:sz w:val="28"/>
          <w:szCs w:val="28"/>
        </w:rPr>
      </w:pPr>
      <w:r w:rsidRPr="007E0556">
        <w:rPr>
          <w:sz w:val="28"/>
          <w:szCs w:val="28"/>
          <w:lang w:val="kk-KZ"/>
        </w:rPr>
        <w:t xml:space="preserve">Оптикалық талшықтарды дәнекерлеуге арналған қондырғымен жұмыс істеген кезде келесі талаптарды қадағалау керек: </w:t>
      </w:r>
    </w:p>
    <w:p w:rsidR="00227AB3" w:rsidRPr="007E0556" w:rsidRDefault="004D0F75" w:rsidP="00227AB3">
      <w:pPr>
        <w:pStyle w:val="aa"/>
        <w:numPr>
          <w:ilvl w:val="0"/>
          <w:numId w:val="12"/>
        </w:numPr>
        <w:tabs>
          <w:tab w:val="left" w:pos="993"/>
          <w:tab w:val="left" w:pos="1560"/>
        </w:tabs>
        <w:ind w:left="0" w:firstLine="567"/>
        <w:jc w:val="both"/>
        <w:rPr>
          <w:sz w:val="28"/>
          <w:szCs w:val="28"/>
          <w:lang w:val="kk-KZ"/>
        </w:rPr>
      </w:pPr>
      <w:r w:rsidRPr="007E0556">
        <w:rPr>
          <w:sz w:val="28"/>
          <w:szCs w:val="28"/>
          <w:lang w:val="kk-KZ"/>
        </w:rPr>
        <w:t>э</w:t>
      </w:r>
      <w:r w:rsidR="00227AB3" w:rsidRPr="007E0556">
        <w:rPr>
          <w:sz w:val="28"/>
          <w:szCs w:val="28"/>
          <w:lang w:val="kk-KZ"/>
        </w:rPr>
        <w:t>лектр тізбектерінің ажыратылуын немесе қондырғының жоғары вольтты тізбектерімен жалғауды қажет ететін аспаптың қосылуын және өшірілуін кернеуді толықтай өшірген кезде орындау керек;</w:t>
      </w:r>
    </w:p>
    <w:p w:rsidR="00227AB3" w:rsidRPr="007E0556" w:rsidRDefault="004D0F75" w:rsidP="00227AB3">
      <w:pPr>
        <w:pStyle w:val="aa"/>
        <w:numPr>
          <w:ilvl w:val="0"/>
          <w:numId w:val="12"/>
        </w:numPr>
        <w:tabs>
          <w:tab w:val="left" w:pos="993"/>
          <w:tab w:val="left" w:pos="1560"/>
        </w:tabs>
        <w:ind w:left="0" w:firstLine="567"/>
        <w:jc w:val="both"/>
        <w:rPr>
          <w:sz w:val="28"/>
          <w:szCs w:val="28"/>
        </w:rPr>
      </w:pPr>
      <w:r w:rsidRPr="007E0556">
        <w:rPr>
          <w:sz w:val="28"/>
          <w:szCs w:val="28"/>
          <w:lang w:val="kk-KZ"/>
        </w:rPr>
        <w:t>а</w:t>
      </w:r>
      <w:r w:rsidR="00227AB3" w:rsidRPr="007E0556">
        <w:rPr>
          <w:sz w:val="28"/>
          <w:szCs w:val="28"/>
          <w:lang w:val="kk-KZ"/>
        </w:rPr>
        <w:t xml:space="preserve">спаптың корпусын жерге тұйықтау; </w:t>
      </w:r>
    </w:p>
    <w:p w:rsidR="00227AB3" w:rsidRPr="007E0556" w:rsidRDefault="004D0F75" w:rsidP="00227AB3">
      <w:pPr>
        <w:pStyle w:val="aa"/>
        <w:numPr>
          <w:ilvl w:val="0"/>
          <w:numId w:val="12"/>
        </w:numPr>
        <w:tabs>
          <w:tab w:val="left" w:pos="993"/>
          <w:tab w:val="left" w:pos="1560"/>
        </w:tabs>
        <w:ind w:left="0" w:firstLine="567"/>
        <w:jc w:val="both"/>
        <w:rPr>
          <w:sz w:val="28"/>
          <w:szCs w:val="28"/>
          <w:lang w:val="kk-KZ"/>
        </w:rPr>
      </w:pPr>
      <w:r w:rsidRPr="007E0556">
        <w:rPr>
          <w:sz w:val="28"/>
          <w:szCs w:val="28"/>
          <w:lang w:val="kk-KZ"/>
        </w:rPr>
        <w:t>р</w:t>
      </w:r>
      <w:r w:rsidR="00227AB3" w:rsidRPr="007E0556">
        <w:rPr>
          <w:sz w:val="28"/>
          <w:szCs w:val="28"/>
          <w:lang w:val="kk-KZ"/>
        </w:rPr>
        <w:t>еттейтін жұмыс кезінде дәнекерлеу режиміндегі трансформатор, жоғ</w:t>
      </w:r>
      <w:r w:rsidR="001C31B0" w:rsidRPr="007E0556">
        <w:rPr>
          <w:sz w:val="28"/>
          <w:szCs w:val="28"/>
          <w:lang w:val="kk-KZ"/>
        </w:rPr>
        <w:t>ары вольтты сымдар, электродтар</w:t>
      </w:r>
      <w:r w:rsidR="00227AB3" w:rsidRPr="007E0556">
        <w:rPr>
          <w:sz w:val="28"/>
          <w:szCs w:val="28"/>
          <w:lang w:val="kk-KZ"/>
        </w:rPr>
        <w:t xml:space="preserve"> жоғары кернеудің астында болатынын еске сақтау керек; </w:t>
      </w:r>
    </w:p>
    <w:p w:rsidR="00227AB3" w:rsidRPr="007E0556" w:rsidRDefault="004D0F75" w:rsidP="00227AB3">
      <w:pPr>
        <w:pStyle w:val="aa"/>
        <w:numPr>
          <w:ilvl w:val="0"/>
          <w:numId w:val="12"/>
        </w:numPr>
        <w:tabs>
          <w:tab w:val="left" w:pos="993"/>
          <w:tab w:val="left" w:pos="1560"/>
        </w:tabs>
        <w:ind w:left="0" w:firstLine="567"/>
        <w:jc w:val="both"/>
        <w:rPr>
          <w:sz w:val="28"/>
          <w:szCs w:val="28"/>
          <w:lang w:val="kk-KZ"/>
        </w:rPr>
      </w:pPr>
      <w:r w:rsidRPr="007E0556">
        <w:rPr>
          <w:sz w:val="28"/>
          <w:szCs w:val="28"/>
          <w:lang w:val="kk-KZ"/>
        </w:rPr>
        <w:t>а</w:t>
      </w:r>
      <w:r w:rsidR="00227AB3" w:rsidRPr="007E0556">
        <w:rPr>
          <w:sz w:val="28"/>
          <w:szCs w:val="28"/>
          <w:lang w:val="kk-KZ"/>
        </w:rPr>
        <w:t xml:space="preserve">птасына бір рет жоғары вольтты сымдар оқшаулағышының жұмысқа жарамдылығын тексеріп тұру керек. Жоғары вольтты сымдардың оқшаулағышы зақымдалған болса, қондырғымен жұмыс істеуге тыйым салынады. </w:t>
      </w:r>
    </w:p>
    <w:p w:rsidR="00227AB3" w:rsidRPr="007E0556" w:rsidRDefault="004D0F75" w:rsidP="00227AB3">
      <w:pPr>
        <w:pStyle w:val="aa"/>
        <w:numPr>
          <w:ilvl w:val="0"/>
          <w:numId w:val="12"/>
        </w:numPr>
        <w:tabs>
          <w:tab w:val="left" w:pos="993"/>
          <w:tab w:val="left" w:pos="1560"/>
        </w:tabs>
        <w:ind w:left="0" w:firstLine="567"/>
        <w:jc w:val="both"/>
        <w:rPr>
          <w:sz w:val="28"/>
          <w:szCs w:val="28"/>
          <w:lang w:val="kk-KZ"/>
        </w:rPr>
      </w:pPr>
      <w:r w:rsidRPr="007E0556">
        <w:rPr>
          <w:sz w:val="28"/>
          <w:szCs w:val="28"/>
          <w:lang w:val="kk-KZ"/>
        </w:rPr>
        <w:t>д</w:t>
      </w:r>
      <w:r w:rsidR="00227AB3" w:rsidRPr="007E0556">
        <w:rPr>
          <w:sz w:val="28"/>
          <w:szCs w:val="28"/>
          <w:lang w:val="kk-KZ"/>
        </w:rPr>
        <w:t xml:space="preserve">әнекерлеуді бақылау үшін жұмысшы қорғаныс көзілдірігін киюі керек; </w:t>
      </w:r>
    </w:p>
    <w:p w:rsidR="00227AB3" w:rsidRPr="007E0556" w:rsidRDefault="004D0F75" w:rsidP="00227AB3">
      <w:pPr>
        <w:pStyle w:val="aa"/>
        <w:numPr>
          <w:ilvl w:val="0"/>
          <w:numId w:val="12"/>
        </w:numPr>
        <w:tabs>
          <w:tab w:val="left" w:pos="993"/>
          <w:tab w:val="left" w:pos="1560"/>
        </w:tabs>
        <w:ind w:left="0" w:firstLine="567"/>
        <w:jc w:val="both"/>
        <w:rPr>
          <w:sz w:val="28"/>
          <w:szCs w:val="28"/>
          <w:lang w:val="kk-KZ"/>
        </w:rPr>
      </w:pPr>
      <w:r w:rsidRPr="007E0556">
        <w:rPr>
          <w:sz w:val="28"/>
          <w:szCs w:val="28"/>
          <w:lang w:val="kk-KZ"/>
        </w:rPr>
        <w:t>э</w:t>
      </w:r>
      <w:r w:rsidR="00227AB3" w:rsidRPr="007E0556">
        <w:rPr>
          <w:sz w:val="28"/>
          <w:szCs w:val="28"/>
          <w:lang w:val="kk-KZ"/>
        </w:rPr>
        <w:t xml:space="preserve">лектродтар блогының қорғаныс қабы шешілген қондырғыны пайдалануға болмайды. </w:t>
      </w: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Pr="007E0556" w:rsidRDefault="00227AB3" w:rsidP="00227AB3">
      <w:pPr>
        <w:tabs>
          <w:tab w:val="left" w:pos="993"/>
          <w:tab w:val="left" w:pos="1560"/>
        </w:tabs>
        <w:jc w:val="both"/>
        <w:rPr>
          <w:sz w:val="28"/>
          <w:szCs w:val="28"/>
          <w:lang w:val="kk-KZ"/>
        </w:rPr>
      </w:pPr>
    </w:p>
    <w:p w:rsidR="00227AB3" w:rsidRDefault="00227AB3" w:rsidP="00227AB3">
      <w:pPr>
        <w:tabs>
          <w:tab w:val="left" w:pos="993"/>
          <w:tab w:val="left" w:pos="1560"/>
        </w:tabs>
        <w:jc w:val="both"/>
        <w:rPr>
          <w:sz w:val="28"/>
          <w:szCs w:val="28"/>
          <w:lang w:val="kk-KZ"/>
        </w:rPr>
      </w:pPr>
    </w:p>
    <w:p w:rsidR="00062808" w:rsidRDefault="00062808" w:rsidP="00227AB3">
      <w:pPr>
        <w:tabs>
          <w:tab w:val="left" w:pos="993"/>
          <w:tab w:val="left" w:pos="1560"/>
        </w:tabs>
        <w:jc w:val="both"/>
        <w:rPr>
          <w:sz w:val="28"/>
          <w:szCs w:val="28"/>
          <w:lang w:val="kk-KZ"/>
        </w:rPr>
      </w:pPr>
    </w:p>
    <w:p w:rsidR="00062808" w:rsidRDefault="00062808" w:rsidP="00227AB3">
      <w:pPr>
        <w:tabs>
          <w:tab w:val="left" w:pos="993"/>
          <w:tab w:val="left" w:pos="1560"/>
        </w:tabs>
        <w:jc w:val="both"/>
        <w:rPr>
          <w:sz w:val="28"/>
          <w:szCs w:val="28"/>
          <w:lang w:val="kk-KZ"/>
        </w:rPr>
      </w:pPr>
    </w:p>
    <w:p w:rsidR="00062808" w:rsidRDefault="00062808" w:rsidP="00227AB3">
      <w:pPr>
        <w:tabs>
          <w:tab w:val="left" w:pos="993"/>
          <w:tab w:val="left" w:pos="1560"/>
        </w:tabs>
        <w:jc w:val="both"/>
        <w:rPr>
          <w:sz w:val="28"/>
          <w:szCs w:val="28"/>
          <w:lang w:val="kk-KZ"/>
        </w:rPr>
      </w:pPr>
    </w:p>
    <w:p w:rsidR="000D0F1C" w:rsidRPr="007E0556" w:rsidRDefault="000D0F1C" w:rsidP="00227AB3">
      <w:pPr>
        <w:tabs>
          <w:tab w:val="left" w:pos="993"/>
          <w:tab w:val="left" w:pos="1560"/>
        </w:tabs>
        <w:jc w:val="both"/>
        <w:rPr>
          <w:sz w:val="28"/>
          <w:szCs w:val="28"/>
          <w:lang w:val="kk-KZ"/>
        </w:rPr>
      </w:pPr>
    </w:p>
    <w:p w:rsidR="00227AB3" w:rsidRPr="007E0556" w:rsidRDefault="00227AB3" w:rsidP="00227AB3">
      <w:pPr>
        <w:pStyle w:val="1"/>
        <w:jc w:val="center"/>
        <w:rPr>
          <w:lang w:val="kk-KZ"/>
        </w:rPr>
      </w:pPr>
      <w:bookmarkStart w:id="43" w:name="_Toc471997726"/>
      <w:r w:rsidRPr="007E0556">
        <w:rPr>
          <w:b/>
          <w:sz w:val="28"/>
          <w:szCs w:val="28"/>
          <w:lang w:val="kk-KZ"/>
        </w:rPr>
        <w:lastRenderedPageBreak/>
        <w:t>А қосымшасы</w:t>
      </w:r>
      <w:r w:rsidRPr="007E0556">
        <w:rPr>
          <w:b/>
          <w:sz w:val="28"/>
          <w:szCs w:val="28"/>
          <w:lang w:val="kk-KZ"/>
        </w:rPr>
        <w:br/>
      </w:r>
      <w:r w:rsidRPr="007E0556">
        <w:rPr>
          <w:sz w:val="28"/>
          <w:szCs w:val="28"/>
          <w:lang w:val="kk-KZ"/>
        </w:rPr>
        <w:t>(ақпараттық )</w:t>
      </w:r>
      <w:r w:rsidR="00CD1509">
        <w:rPr>
          <w:sz w:val="28"/>
          <w:szCs w:val="28"/>
          <w:lang w:val="kk-KZ"/>
        </w:rPr>
        <w:br/>
      </w:r>
      <w:r w:rsidRPr="007E0556">
        <w:rPr>
          <w:sz w:val="28"/>
          <w:szCs w:val="28"/>
          <w:lang w:val="kk-KZ"/>
        </w:rPr>
        <w:br/>
      </w:r>
      <w:r w:rsidR="00A87AFC" w:rsidRPr="007E0556">
        <w:rPr>
          <w:lang w:val="kk-KZ"/>
        </w:rPr>
        <w:t>Қорғану құрал</w:t>
      </w:r>
      <w:r w:rsidRPr="007E0556">
        <w:rPr>
          <w:lang w:val="kk-KZ"/>
        </w:rPr>
        <w:t>дарының есебі және оларды ұстау журналы</w:t>
      </w:r>
      <w:bookmarkEnd w:id="43"/>
      <w:r w:rsidRPr="007E0556">
        <w:rPr>
          <w:lang w:val="kk-KZ"/>
        </w:rPr>
        <w:t xml:space="preserve"> </w:t>
      </w:r>
    </w:p>
    <w:p w:rsidR="00227AB3" w:rsidRPr="007E0556" w:rsidRDefault="00227AB3" w:rsidP="00227AB3">
      <w:pPr>
        <w:jc w:val="center"/>
        <w:rPr>
          <w:lang w:val="kk-KZ"/>
        </w:rPr>
      </w:pPr>
    </w:p>
    <w:p w:rsidR="00227AB3" w:rsidRPr="007E0556" w:rsidRDefault="00227AB3" w:rsidP="00227AB3">
      <w:r w:rsidRPr="007E0556">
        <w:t>_____________________________________________________________________________________</w:t>
      </w:r>
    </w:p>
    <w:p w:rsidR="00227AB3" w:rsidRPr="007E0556" w:rsidRDefault="00227AB3" w:rsidP="00227AB3">
      <w:pPr>
        <w:jc w:val="center"/>
      </w:pPr>
      <w:r w:rsidRPr="007E0556">
        <w:t>(</w:t>
      </w:r>
      <w:r w:rsidR="00A87AFC" w:rsidRPr="007E0556">
        <w:rPr>
          <w:lang w:val="kk-KZ"/>
        </w:rPr>
        <w:t>қорғану құрал</w:t>
      </w:r>
      <w:r w:rsidRPr="007E0556">
        <w:rPr>
          <w:lang w:val="kk-KZ"/>
        </w:rPr>
        <w:t xml:space="preserve">дарының атауы, түрі) </w:t>
      </w:r>
    </w:p>
    <w:p w:rsidR="00227AB3" w:rsidRPr="007E0556" w:rsidRDefault="00227AB3" w:rsidP="00227AB3">
      <w:pPr>
        <w:jc w:val="center"/>
      </w:pPr>
    </w:p>
    <w:tbl>
      <w:tblPr>
        <w:tblStyle w:val="af1"/>
        <w:tblW w:w="9634" w:type="dxa"/>
        <w:tblLayout w:type="fixed"/>
        <w:tblLook w:val="04A0" w:firstRow="1" w:lastRow="0" w:firstColumn="1" w:lastColumn="0" w:noHBand="0" w:noVBand="1"/>
      </w:tblPr>
      <w:tblGrid>
        <w:gridCol w:w="562"/>
        <w:gridCol w:w="851"/>
        <w:gridCol w:w="1276"/>
        <w:gridCol w:w="992"/>
        <w:gridCol w:w="1134"/>
        <w:gridCol w:w="850"/>
        <w:gridCol w:w="993"/>
        <w:gridCol w:w="992"/>
        <w:gridCol w:w="1124"/>
        <w:gridCol w:w="860"/>
      </w:tblGrid>
      <w:tr w:rsidR="00227AB3" w:rsidRPr="007E0556" w:rsidTr="00227AB3">
        <w:tc>
          <w:tcPr>
            <w:tcW w:w="562" w:type="dxa"/>
          </w:tcPr>
          <w:p w:rsidR="00227AB3" w:rsidRPr="007E0556" w:rsidRDefault="00227AB3" w:rsidP="00227AB3">
            <w:pPr>
              <w:jc w:val="center"/>
            </w:pPr>
            <w:r w:rsidRPr="007E0556">
              <w:t>Инв</w:t>
            </w:r>
          </w:p>
          <w:p w:rsidR="00227AB3" w:rsidRPr="007E0556" w:rsidRDefault="00227AB3" w:rsidP="00227AB3">
            <w:pPr>
              <w:jc w:val="center"/>
            </w:pPr>
            <w:r w:rsidRPr="007E0556">
              <w:t>.№</w:t>
            </w:r>
          </w:p>
        </w:tc>
        <w:tc>
          <w:tcPr>
            <w:tcW w:w="851" w:type="dxa"/>
          </w:tcPr>
          <w:p w:rsidR="00227AB3" w:rsidRPr="007E0556" w:rsidRDefault="00227AB3" w:rsidP="00227AB3">
            <w:pPr>
              <w:jc w:val="center"/>
              <w:rPr>
                <w:lang w:val="kk-KZ"/>
              </w:rPr>
            </w:pPr>
            <w:r w:rsidRPr="007E0556">
              <w:rPr>
                <w:lang w:val="kk-KZ"/>
              </w:rPr>
              <w:t>Сынақ күні</w:t>
            </w:r>
          </w:p>
        </w:tc>
        <w:tc>
          <w:tcPr>
            <w:tcW w:w="1276" w:type="dxa"/>
          </w:tcPr>
          <w:p w:rsidR="00227AB3" w:rsidRPr="007E0556" w:rsidRDefault="00227AB3" w:rsidP="00227AB3">
            <w:pPr>
              <w:jc w:val="center"/>
              <w:rPr>
                <w:lang w:val="kk-KZ"/>
              </w:rPr>
            </w:pPr>
            <w:r w:rsidRPr="007E0556">
              <w:rPr>
                <w:lang w:val="kk-KZ"/>
              </w:rPr>
              <w:t>Келесі сынақ күні</w:t>
            </w:r>
          </w:p>
        </w:tc>
        <w:tc>
          <w:tcPr>
            <w:tcW w:w="992" w:type="dxa"/>
          </w:tcPr>
          <w:p w:rsidR="00227AB3" w:rsidRPr="007E0556" w:rsidRDefault="00227AB3" w:rsidP="00227AB3">
            <w:pPr>
              <w:jc w:val="center"/>
              <w:rPr>
                <w:lang w:val="kk-KZ"/>
              </w:rPr>
            </w:pPr>
            <w:r w:rsidRPr="007E0556">
              <w:rPr>
                <w:lang w:val="kk-KZ"/>
              </w:rPr>
              <w:t>Мерзімді қарау күні</w:t>
            </w:r>
          </w:p>
        </w:tc>
        <w:tc>
          <w:tcPr>
            <w:tcW w:w="1134" w:type="dxa"/>
          </w:tcPr>
          <w:p w:rsidR="00227AB3" w:rsidRPr="007E0556" w:rsidRDefault="00227AB3" w:rsidP="00227AB3">
            <w:pPr>
              <w:jc w:val="center"/>
              <w:rPr>
                <w:lang w:val="kk-KZ"/>
              </w:rPr>
            </w:pPr>
            <w:r w:rsidRPr="007E0556">
              <w:rPr>
                <w:lang w:val="kk-KZ"/>
              </w:rPr>
              <w:t>Мерзімді қарау нәтижесі</w:t>
            </w:r>
          </w:p>
        </w:tc>
        <w:tc>
          <w:tcPr>
            <w:tcW w:w="850" w:type="dxa"/>
          </w:tcPr>
          <w:p w:rsidR="00227AB3" w:rsidRPr="007E0556" w:rsidRDefault="00227AB3" w:rsidP="00227AB3">
            <w:pPr>
              <w:jc w:val="center"/>
              <w:rPr>
                <w:lang w:val="kk-KZ"/>
              </w:rPr>
            </w:pPr>
            <w:r w:rsidRPr="007E0556">
              <w:rPr>
                <w:lang w:val="kk-KZ"/>
              </w:rPr>
              <w:t>Қарауды орындаған тұлғаның қолы</w:t>
            </w:r>
          </w:p>
        </w:tc>
        <w:tc>
          <w:tcPr>
            <w:tcW w:w="993" w:type="dxa"/>
          </w:tcPr>
          <w:p w:rsidR="00227AB3" w:rsidRPr="007E0556" w:rsidRDefault="00227AB3" w:rsidP="00227AB3">
            <w:pPr>
              <w:jc w:val="center"/>
              <w:rPr>
                <w:lang w:val="kk-KZ"/>
              </w:rPr>
            </w:pPr>
            <w:r w:rsidRPr="007E0556">
              <w:rPr>
                <w:lang w:val="kk-KZ"/>
              </w:rPr>
              <w:t>Орналасқан жері</w:t>
            </w:r>
          </w:p>
        </w:tc>
        <w:tc>
          <w:tcPr>
            <w:tcW w:w="992" w:type="dxa"/>
          </w:tcPr>
          <w:p w:rsidR="00227AB3" w:rsidRPr="007E0556" w:rsidRDefault="00227AB3" w:rsidP="00227AB3">
            <w:pPr>
              <w:jc w:val="center"/>
              <w:rPr>
                <w:lang w:val="kk-KZ"/>
              </w:rPr>
            </w:pPr>
            <w:r w:rsidRPr="007E0556">
              <w:rPr>
                <w:lang w:val="kk-KZ"/>
              </w:rPr>
              <w:t xml:space="preserve">Жеке пайдалануға беру күні </w:t>
            </w:r>
          </w:p>
        </w:tc>
        <w:tc>
          <w:tcPr>
            <w:tcW w:w="1124" w:type="dxa"/>
          </w:tcPr>
          <w:p w:rsidR="00227AB3" w:rsidRPr="007E0556" w:rsidRDefault="00227AB3" w:rsidP="00227AB3">
            <w:pPr>
              <w:jc w:val="center"/>
              <w:rPr>
                <w:lang w:val="kk-KZ"/>
              </w:rPr>
            </w:pPr>
            <w:r w:rsidRPr="007E0556">
              <w:rPr>
                <w:lang w:val="kk-KZ"/>
              </w:rPr>
              <w:t xml:space="preserve">ЖКҚ жеке пайдалануға алған тұлғаның қолы </w:t>
            </w:r>
          </w:p>
        </w:tc>
        <w:tc>
          <w:tcPr>
            <w:tcW w:w="860" w:type="dxa"/>
          </w:tcPr>
          <w:p w:rsidR="00227AB3" w:rsidRPr="007E0556" w:rsidRDefault="00227AB3" w:rsidP="00227AB3">
            <w:pPr>
              <w:jc w:val="center"/>
              <w:rPr>
                <w:lang w:val="kk-KZ"/>
              </w:rPr>
            </w:pPr>
            <w:r w:rsidRPr="007E0556">
              <w:rPr>
                <w:lang w:val="kk-KZ"/>
              </w:rPr>
              <w:t>Ескертпе</w:t>
            </w:r>
          </w:p>
        </w:tc>
      </w:tr>
      <w:tr w:rsidR="00227AB3" w:rsidRPr="007E0556" w:rsidTr="00227AB3">
        <w:tc>
          <w:tcPr>
            <w:tcW w:w="562" w:type="dxa"/>
          </w:tcPr>
          <w:p w:rsidR="00227AB3" w:rsidRPr="007E0556" w:rsidRDefault="00227AB3" w:rsidP="00227AB3">
            <w:pPr>
              <w:jc w:val="center"/>
            </w:pPr>
            <w:r w:rsidRPr="007E0556">
              <w:t>1</w:t>
            </w:r>
          </w:p>
        </w:tc>
        <w:tc>
          <w:tcPr>
            <w:tcW w:w="851" w:type="dxa"/>
          </w:tcPr>
          <w:p w:rsidR="00227AB3" w:rsidRPr="007E0556" w:rsidRDefault="00227AB3" w:rsidP="00227AB3">
            <w:pPr>
              <w:jc w:val="center"/>
            </w:pPr>
            <w:r w:rsidRPr="007E0556">
              <w:t>2</w:t>
            </w:r>
          </w:p>
        </w:tc>
        <w:tc>
          <w:tcPr>
            <w:tcW w:w="1276" w:type="dxa"/>
          </w:tcPr>
          <w:p w:rsidR="00227AB3" w:rsidRPr="007E0556" w:rsidRDefault="00227AB3" w:rsidP="00227AB3">
            <w:pPr>
              <w:jc w:val="center"/>
            </w:pPr>
            <w:r w:rsidRPr="007E0556">
              <w:t>3</w:t>
            </w:r>
          </w:p>
        </w:tc>
        <w:tc>
          <w:tcPr>
            <w:tcW w:w="992" w:type="dxa"/>
          </w:tcPr>
          <w:p w:rsidR="00227AB3" w:rsidRPr="007E0556" w:rsidRDefault="00227AB3" w:rsidP="00227AB3">
            <w:pPr>
              <w:jc w:val="center"/>
            </w:pPr>
            <w:r w:rsidRPr="007E0556">
              <w:t>4</w:t>
            </w:r>
          </w:p>
        </w:tc>
        <w:tc>
          <w:tcPr>
            <w:tcW w:w="1134" w:type="dxa"/>
          </w:tcPr>
          <w:p w:rsidR="00227AB3" w:rsidRPr="007E0556" w:rsidRDefault="00227AB3" w:rsidP="00227AB3">
            <w:pPr>
              <w:jc w:val="center"/>
            </w:pPr>
            <w:r w:rsidRPr="007E0556">
              <w:t>5</w:t>
            </w:r>
          </w:p>
        </w:tc>
        <w:tc>
          <w:tcPr>
            <w:tcW w:w="850" w:type="dxa"/>
          </w:tcPr>
          <w:p w:rsidR="00227AB3" w:rsidRPr="007E0556" w:rsidRDefault="00227AB3" w:rsidP="00227AB3">
            <w:pPr>
              <w:jc w:val="center"/>
            </w:pPr>
            <w:r w:rsidRPr="007E0556">
              <w:t>6</w:t>
            </w:r>
          </w:p>
        </w:tc>
        <w:tc>
          <w:tcPr>
            <w:tcW w:w="993" w:type="dxa"/>
          </w:tcPr>
          <w:p w:rsidR="00227AB3" w:rsidRPr="007E0556" w:rsidRDefault="00227AB3" w:rsidP="00227AB3">
            <w:pPr>
              <w:jc w:val="center"/>
            </w:pPr>
            <w:r w:rsidRPr="007E0556">
              <w:t>7</w:t>
            </w:r>
          </w:p>
        </w:tc>
        <w:tc>
          <w:tcPr>
            <w:tcW w:w="992" w:type="dxa"/>
          </w:tcPr>
          <w:p w:rsidR="00227AB3" w:rsidRPr="007E0556" w:rsidRDefault="00227AB3" w:rsidP="00227AB3">
            <w:pPr>
              <w:jc w:val="center"/>
            </w:pPr>
            <w:r w:rsidRPr="007E0556">
              <w:t>8</w:t>
            </w:r>
          </w:p>
        </w:tc>
        <w:tc>
          <w:tcPr>
            <w:tcW w:w="1124" w:type="dxa"/>
          </w:tcPr>
          <w:p w:rsidR="00227AB3" w:rsidRPr="007E0556" w:rsidRDefault="00227AB3" w:rsidP="00227AB3">
            <w:pPr>
              <w:jc w:val="center"/>
            </w:pPr>
            <w:r w:rsidRPr="007E0556">
              <w:t>9</w:t>
            </w:r>
          </w:p>
        </w:tc>
        <w:tc>
          <w:tcPr>
            <w:tcW w:w="860" w:type="dxa"/>
          </w:tcPr>
          <w:p w:rsidR="00227AB3" w:rsidRPr="007E0556" w:rsidRDefault="00227AB3" w:rsidP="00227AB3">
            <w:pPr>
              <w:jc w:val="center"/>
            </w:pPr>
            <w:r w:rsidRPr="007E0556">
              <w:t>10</w:t>
            </w:r>
          </w:p>
        </w:tc>
      </w:tr>
      <w:tr w:rsidR="00227AB3" w:rsidRPr="007E0556" w:rsidTr="00227AB3">
        <w:tc>
          <w:tcPr>
            <w:tcW w:w="562" w:type="dxa"/>
          </w:tcPr>
          <w:p w:rsidR="00227AB3" w:rsidRPr="007E0556" w:rsidRDefault="00227AB3" w:rsidP="00227AB3">
            <w:pPr>
              <w:jc w:val="center"/>
            </w:pPr>
          </w:p>
        </w:tc>
        <w:tc>
          <w:tcPr>
            <w:tcW w:w="851" w:type="dxa"/>
          </w:tcPr>
          <w:p w:rsidR="00227AB3" w:rsidRPr="007E0556" w:rsidRDefault="00227AB3" w:rsidP="00227AB3">
            <w:pPr>
              <w:jc w:val="center"/>
            </w:pPr>
          </w:p>
        </w:tc>
        <w:tc>
          <w:tcPr>
            <w:tcW w:w="1276" w:type="dxa"/>
          </w:tcPr>
          <w:p w:rsidR="00227AB3" w:rsidRPr="007E0556" w:rsidRDefault="00227AB3" w:rsidP="00227AB3">
            <w:pPr>
              <w:jc w:val="center"/>
            </w:pPr>
          </w:p>
        </w:tc>
        <w:tc>
          <w:tcPr>
            <w:tcW w:w="992" w:type="dxa"/>
          </w:tcPr>
          <w:p w:rsidR="00227AB3" w:rsidRPr="007E0556" w:rsidRDefault="00227AB3" w:rsidP="00227AB3">
            <w:pPr>
              <w:jc w:val="center"/>
            </w:pPr>
          </w:p>
        </w:tc>
        <w:tc>
          <w:tcPr>
            <w:tcW w:w="1134" w:type="dxa"/>
          </w:tcPr>
          <w:p w:rsidR="00227AB3" w:rsidRPr="007E0556" w:rsidRDefault="00227AB3" w:rsidP="00227AB3">
            <w:pPr>
              <w:jc w:val="center"/>
            </w:pPr>
          </w:p>
        </w:tc>
        <w:tc>
          <w:tcPr>
            <w:tcW w:w="850" w:type="dxa"/>
          </w:tcPr>
          <w:p w:rsidR="00227AB3" w:rsidRPr="007E0556" w:rsidRDefault="00227AB3" w:rsidP="00227AB3">
            <w:pPr>
              <w:jc w:val="center"/>
            </w:pPr>
          </w:p>
        </w:tc>
        <w:tc>
          <w:tcPr>
            <w:tcW w:w="993" w:type="dxa"/>
          </w:tcPr>
          <w:p w:rsidR="00227AB3" w:rsidRPr="007E0556" w:rsidRDefault="00227AB3" w:rsidP="00227AB3">
            <w:pPr>
              <w:jc w:val="center"/>
            </w:pPr>
          </w:p>
        </w:tc>
        <w:tc>
          <w:tcPr>
            <w:tcW w:w="992" w:type="dxa"/>
          </w:tcPr>
          <w:p w:rsidR="00227AB3" w:rsidRPr="007E0556" w:rsidRDefault="00227AB3" w:rsidP="00227AB3">
            <w:pPr>
              <w:jc w:val="center"/>
            </w:pPr>
          </w:p>
        </w:tc>
        <w:tc>
          <w:tcPr>
            <w:tcW w:w="1124" w:type="dxa"/>
          </w:tcPr>
          <w:p w:rsidR="00227AB3" w:rsidRPr="007E0556" w:rsidRDefault="00227AB3" w:rsidP="00227AB3">
            <w:pPr>
              <w:jc w:val="center"/>
            </w:pPr>
          </w:p>
        </w:tc>
        <w:tc>
          <w:tcPr>
            <w:tcW w:w="860" w:type="dxa"/>
          </w:tcPr>
          <w:p w:rsidR="00227AB3" w:rsidRPr="007E0556" w:rsidRDefault="00227AB3" w:rsidP="00227AB3">
            <w:pPr>
              <w:jc w:val="center"/>
            </w:pPr>
          </w:p>
        </w:tc>
      </w:tr>
    </w:tbl>
    <w:p w:rsidR="00227AB3" w:rsidRPr="007E0556" w:rsidRDefault="00227AB3" w:rsidP="00227AB3">
      <w:pPr>
        <w:jc w:val="center"/>
      </w:pPr>
    </w:p>
    <w:p w:rsidR="00227AB3" w:rsidRPr="007E0556" w:rsidRDefault="00227AB3" w:rsidP="00227AB3">
      <w:pPr>
        <w:jc w:val="right"/>
      </w:pPr>
    </w:p>
    <w:p w:rsidR="00227AB3" w:rsidRPr="007E0556" w:rsidRDefault="00227AB3" w:rsidP="00227AB3">
      <w:pPr>
        <w:pStyle w:val="ab"/>
        <w:ind w:firstLine="567"/>
      </w:pPr>
      <w:r w:rsidRPr="007E0556">
        <w:rPr>
          <w:lang w:val="kk-KZ"/>
        </w:rPr>
        <w:t>Ескерт</w:t>
      </w:r>
      <w:r w:rsidR="00414626" w:rsidRPr="007E0556">
        <w:rPr>
          <w:lang w:val="kk-KZ"/>
        </w:rPr>
        <w:t>пе</w:t>
      </w:r>
      <w:r w:rsidRPr="007E0556">
        <w:t xml:space="preserve"> – </w:t>
      </w:r>
      <w:r w:rsidRPr="007E0556">
        <w:rPr>
          <w:lang w:val="kk-KZ"/>
        </w:rPr>
        <w:t>бөгде ұйымдарға сынақ туралы хаттамаларды берген кезде хаттаманың нөмірі «Ескерт</w:t>
      </w:r>
      <w:r w:rsidR="00414626" w:rsidRPr="007E0556">
        <w:rPr>
          <w:lang w:val="kk-KZ"/>
        </w:rPr>
        <w:t>пелер</w:t>
      </w:r>
      <w:r w:rsidRPr="007E0556">
        <w:rPr>
          <w:lang w:val="kk-KZ"/>
        </w:rPr>
        <w:t xml:space="preserve">» бағанында көрсетіледі. </w:t>
      </w: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Pr="007E0556" w:rsidRDefault="00227AB3" w:rsidP="00227AB3">
      <w:pPr>
        <w:pStyle w:val="ab"/>
        <w:ind w:firstLine="567"/>
        <w:rPr>
          <w:sz w:val="24"/>
          <w:szCs w:val="24"/>
        </w:rPr>
      </w:pPr>
    </w:p>
    <w:p w:rsidR="00227AB3" w:rsidRDefault="00227AB3" w:rsidP="00227AB3">
      <w:pPr>
        <w:pStyle w:val="ab"/>
        <w:ind w:firstLine="567"/>
        <w:rPr>
          <w:sz w:val="24"/>
          <w:szCs w:val="24"/>
        </w:rPr>
      </w:pPr>
    </w:p>
    <w:p w:rsidR="00946C0E" w:rsidRPr="007E0556" w:rsidRDefault="00946C0E" w:rsidP="00227AB3">
      <w:pPr>
        <w:pStyle w:val="ab"/>
        <w:ind w:firstLine="567"/>
        <w:rPr>
          <w:sz w:val="24"/>
          <w:szCs w:val="24"/>
        </w:rPr>
      </w:pPr>
    </w:p>
    <w:p w:rsidR="001F62B7" w:rsidRDefault="001F62B7" w:rsidP="00227AB3">
      <w:pPr>
        <w:pStyle w:val="1"/>
        <w:jc w:val="center"/>
        <w:rPr>
          <w:b/>
          <w:sz w:val="28"/>
          <w:szCs w:val="28"/>
          <w:lang w:val="kk-KZ"/>
        </w:rPr>
      </w:pPr>
    </w:p>
    <w:p w:rsidR="00227AB3" w:rsidRPr="001F62B7" w:rsidRDefault="00227AB3" w:rsidP="00227AB3">
      <w:pPr>
        <w:pStyle w:val="1"/>
        <w:jc w:val="center"/>
        <w:rPr>
          <w:lang w:val="kk-KZ"/>
        </w:rPr>
      </w:pPr>
      <w:bookmarkStart w:id="44" w:name="_Toc471997727"/>
      <w:r w:rsidRPr="007E0556">
        <w:rPr>
          <w:b/>
          <w:sz w:val="28"/>
          <w:szCs w:val="28"/>
          <w:lang w:val="kk-KZ"/>
        </w:rPr>
        <w:t>Б қосымшасы</w:t>
      </w:r>
      <w:r w:rsidRPr="007E0556">
        <w:rPr>
          <w:b/>
          <w:sz w:val="28"/>
          <w:szCs w:val="28"/>
          <w:lang w:val="kk-KZ"/>
        </w:rPr>
        <w:br/>
      </w:r>
      <w:r w:rsidRPr="001F62B7">
        <w:rPr>
          <w:sz w:val="28"/>
          <w:szCs w:val="28"/>
          <w:lang w:val="kk-KZ"/>
        </w:rPr>
        <w:t>(</w:t>
      </w:r>
      <w:r w:rsidRPr="007E0556">
        <w:rPr>
          <w:sz w:val="28"/>
          <w:szCs w:val="28"/>
          <w:lang w:val="kk-KZ"/>
        </w:rPr>
        <w:t>міндетті</w:t>
      </w:r>
      <w:r w:rsidRPr="001F62B7">
        <w:rPr>
          <w:sz w:val="28"/>
          <w:szCs w:val="28"/>
          <w:lang w:val="kk-KZ"/>
        </w:rPr>
        <w:t>)</w:t>
      </w:r>
      <w:r w:rsidRPr="001F62B7">
        <w:rPr>
          <w:sz w:val="28"/>
          <w:szCs w:val="28"/>
          <w:lang w:val="kk-KZ"/>
        </w:rPr>
        <w:br/>
      </w:r>
      <w:r w:rsidR="00A87AFC" w:rsidRPr="007E0556">
        <w:rPr>
          <w:lang w:val="kk-KZ"/>
        </w:rPr>
        <w:t>Қорғану құрал</w:t>
      </w:r>
      <w:r w:rsidRPr="007E0556">
        <w:rPr>
          <w:lang w:val="kk-KZ"/>
        </w:rPr>
        <w:t>дарын пайдалану сынақтарының нормалары мен мерзімдері</w:t>
      </w:r>
      <w:bookmarkEnd w:id="44"/>
      <w:r w:rsidRPr="007E0556">
        <w:rPr>
          <w:lang w:val="kk-KZ"/>
        </w:rPr>
        <w:t xml:space="preserve"> </w:t>
      </w:r>
    </w:p>
    <w:p w:rsidR="00227AB3" w:rsidRPr="007E0556" w:rsidRDefault="00227AB3" w:rsidP="00414626">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1418"/>
        <w:gridCol w:w="992"/>
        <w:gridCol w:w="1701"/>
        <w:gridCol w:w="1060"/>
      </w:tblGrid>
      <w:tr w:rsidR="00227AB3" w:rsidRPr="007E0556" w:rsidTr="00227AB3">
        <w:trPr>
          <w:trHeight w:val="1254"/>
        </w:trPr>
        <w:tc>
          <w:tcPr>
            <w:tcW w:w="2268" w:type="dxa"/>
          </w:tcPr>
          <w:p w:rsidR="00227AB3" w:rsidRPr="007E0556" w:rsidRDefault="00A87AFC" w:rsidP="00227AB3">
            <w:pPr>
              <w:ind w:left="284"/>
              <w:jc w:val="center"/>
              <w:rPr>
                <w:lang w:val="kk-KZ"/>
              </w:rPr>
            </w:pPr>
            <w:r w:rsidRPr="007E0556">
              <w:rPr>
                <w:lang w:val="kk-KZ"/>
              </w:rPr>
              <w:t>Қорғану құрал</w:t>
            </w:r>
            <w:r w:rsidR="00414626" w:rsidRPr="007E0556">
              <w:rPr>
                <w:lang w:val="kk-KZ"/>
              </w:rPr>
              <w:t>дар</w:t>
            </w:r>
            <w:r w:rsidR="00227AB3" w:rsidRPr="007E0556">
              <w:rPr>
                <w:lang w:val="kk-KZ"/>
              </w:rPr>
              <w:t>ының атауы</w:t>
            </w:r>
          </w:p>
        </w:tc>
        <w:tc>
          <w:tcPr>
            <w:tcW w:w="1843" w:type="dxa"/>
          </w:tcPr>
          <w:p w:rsidR="00227AB3" w:rsidRPr="007E0556" w:rsidRDefault="00227AB3" w:rsidP="00227AB3">
            <w:pPr>
              <w:jc w:val="center"/>
            </w:pPr>
            <w:r w:rsidRPr="007E0556">
              <w:rPr>
                <w:lang w:val="kk-KZ"/>
              </w:rPr>
              <w:t>Электр қондырғылардың кернеуі</w:t>
            </w:r>
            <w:r w:rsidRPr="007E0556">
              <w:t>, кВ</w:t>
            </w:r>
          </w:p>
        </w:tc>
        <w:tc>
          <w:tcPr>
            <w:tcW w:w="1418" w:type="dxa"/>
          </w:tcPr>
          <w:p w:rsidR="00227AB3" w:rsidRPr="007E0556" w:rsidRDefault="00227AB3" w:rsidP="00227AB3">
            <w:pPr>
              <w:jc w:val="center"/>
              <w:rPr>
                <w:lang w:val="kk-KZ"/>
              </w:rPr>
            </w:pPr>
            <w:r w:rsidRPr="007E0556">
              <w:rPr>
                <w:lang w:val="kk-KZ"/>
              </w:rPr>
              <w:t>Сынақ кернеуі</w:t>
            </w:r>
          </w:p>
        </w:tc>
        <w:tc>
          <w:tcPr>
            <w:tcW w:w="992" w:type="dxa"/>
          </w:tcPr>
          <w:p w:rsidR="00227AB3" w:rsidRPr="007E0556" w:rsidRDefault="00227AB3" w:rsidP="00227AB3">
            <w:pPr>
              <w:jc w:val="center"/>
            </w:pPr>
            <w:r w:rsidRPr="007E0556">
              <w:rPr>
                <w:lang w:val="kk-KZ"/>
              </w:rPr>
              <w:t>Сынақтың ұзақтығы</w:t>
            </w:r>
            <w:r w:rsidRPr="007E0556">
              <w:t>, мин</w:t>
            </w:r>
          </w:p>
        </w:tc>
        <w:tc>
          <w:tcPr>
            <w:tcW w:w="1701" w:type="dxa"/>
          </w:tcPr>
          <w:p w:rsidR="00227AB3" w:rsidRPr="007E0556" w:rsidRDefault="00227AB3" w:rsidP="00227AB3">
            <w:pPr>
              <w:jc w:val="center"/>
              <w:rPr>
                <w:lang w:val="kk-KZ"/>
              </w:rPr>
            </w:pPr>
            <w:r w:rsidRPr="007E0556">
              <w:rPr>
                <w:lang w:val="kk-KZ"/>
              </w:rPr>
              <w:t xml:space="preserve">Өнім арқылы өтетін тоқ, </w:t>
            </w:r>
            <w:r w:rsidRPr="007E0556">
              <w:t xml:space="preserve">мА, </w:t>
            </w:r>
            <w:r w:rsidRPr="007E0556">
              <w:rPr>
                <w:lang w:val="kk-KZ"/>
              </w:rPr>
              <w:t>артық емес</w:t>
            </w:r>
          </w:p>
        </w:tc>
        <w:tc>
          <w:tcPr>
            <w:tcW w:w="1060" w:type="dxa"/>
          </w:tcPr>
          <w:p w:rsidR="00227AB3" w:rsidRPr="007E0556" w:rsidRDefault="00227AB3" w:rsidP="00414626">
            <w:pPr>
              <w:jc w:val="center"/>
              <w:rPr>
                <w:lang w:val="kk-KZ"/>
              </w:rPr>
            </w:pPr>
            <w:r w:rsidRPr="007E0556">
              <w:rPr>
                <w:lang w:val="kk-KZ"/>
              </w:rPr>
              <w:t>Сынақт</w:t>
            </w:r>
            <w:r w:rsidR="00414626" w:rsidRPr="007E0556">
              <w:rPr>
                <w:lang w:val="kk-KZ"/>
              </w:rPr>
              <w:t>ар</w:t>
            </w:r>
            <w:r w:rsidRPr="007E0556">
              <w:rPr>
                <w:lang w:val="kk-KZ"/>
              </w:rPr>
              <w:t xml:space="preserve"> </w:t>
            </w:r>
            <w:r w:rsidR="00414626" w:rsidRPr="007E0556">
              <w:rPr>
                <w:lang w:val="kk-KZ"/>
              </w:rPr>
              <w:t>кезеңділігі</w:t>
            </w:r>
          </w:p>
        </w:tc>
      </w:tr>
      <w:tr w:rsidR="00227AB3" w:rsidRPr="007E0556" w:rsidTr="00227AB3">
        <w:tc>
          <w:tcPr>
            <w:tcW w:w="2268" w:type="dxa"/>
          </w:tcPr>
          <w:p w:rsidR="00227AB3" w:rsidRPr="007E0556" w:rsidRDefault="00227AB3" w:rsidP="00227AB3">
            <w:pPr>
              <w:ind w:left="284"/>
              <w:jc w:val="center"/>
            </w:pPr>
            <w:r w:rsidRPr="007E0556">
              <w:t>1</w:t>
            </w:r>
          </w:p>
        </w:tc>
        <w:tc>
          <w:tcPr>
            <w:tcW w:w="1843" w:type="dxa"/>
          </w:tcPr>
          <w:p w:rsidR="00227AB3" w:rsidRPr="007E0556" w:rsidRDefault="00227AB3" w:rsidP="00227AB3">
            <w:pPr>
              <w:jc w:val="center"/>
              <w:rPr>
                <w:sz w:val="16"/>
              </w:rPr>
            </w:pPr>
            <w:r w:rsidRPr="007E0556">
              <w:rPr>
                <w:sz w:val="16"/>
              </w:rPr>
              <w:t>2</w:t>
            </w:r>
          </w:p>
        </w:tc>
        <w:tc>
          <w:tcPr>
            <w:tcW w:w="1418" w:type="dxa"/>
          </w:tcPr>
          <w:p w:rsidR="00227AB3" w:rsidRPr="007E0556" w:rsidRDefault="00227AB3" w:rsidP="00227AB3">
            <w:pPr>
              <w:jc w:val="center"/>
              <w:rPr>
                <w:sz w:val="16"/>
              </w:rPr>
            </w:pPr>
            <w:r w:rsidRPr="007E0556">
              <w:rPr>
                <w:sz w:val="16"/>
              </w:rPr>
              <w:t>3</w:t>
            </w:r>
          </w:p>
        </w:tc>
        <w:tc>
          <w:tcPr>
            <w:tcW w:w="992" w:type="dxa"/>
          </w:tcPr>
          <w:p w:rsidR="00227AB3" w:rsidRPr="007E0556" w:rsidRDefault="00227AB3" w:rsidP="00227AB3">
            <w:pPr>
              <w:jc w:val="center"/>
              <w:rPr>
                <w:sz w:val="16"/>
              </w:rPr>
            </w:pPr>
            <w:r w:rsidRPr="007E0556">
              <w:rPr>
                <w:sz w:val="16"/>
              </w:rPr>
              <w:t>4</w:t>
            </w:r>
          </w:p>
        </w:tc>
        <w:tc>
          <w:tcPr>
            <w:tcW w:w="1701" w:type="dxa"/>
          </w:tcPr>
          <w:p w:rsidR="00227AB3" w:rsidRPr="007E0556" w:rsidRDefault="00227AB3" w:rsidP="00227AB3">
            <w:pPr>
              <w:jc w:val="center"/>
              <w:rPr>
                <w:sz w:val="16"/>
              </w:rPr>
            </w:pPr>
            <w:r w:rsidRPr="007E0556">
              <w:rPr>
                <w:sz w:val="16"/>
              </w:rPr>
              <w:t>5</w:t>
            </w:r>
          </w:p>
        </w:tc>
        <w:tc>
          <w:tcPr>
            <w:tcW w:w="1060" w:type="dxa"/>
          </w:tcPr>
          <w:p w:rsidR="00227AB3" w:rsidRPr="007E0556" w:rsidRDefault="00227AB3" w:rsidP="00227AB3">
            <w:pPr>
              <w:jc w:val="center"/>
              <w:rPr>
                <w:sz w:val="16"/>
              </w:rPr>
            </w:pPr>
            <w:r w:rsidRPr="007E0556">
              <w:rPr>
                <w:sz w:val="16"/>
              </w:rPr>
              <w:t>6</w:t>
            </w:r>
          </w:p>
        </w:tc>
      </w:tr>
      <w:tr w:rsidR="00227AB3" w:rsidRPr="007E0556" w:rsidTr="00227AB3">
        <w:tc>
          <w:tcPr>
            <w:tcW w:w="2268" w:type="dxa"/>
          </w:tcPr>
          <w:p w:rsidR="00227AB3" w:rsidRPr="007E0556" w:rsidRDefault="00227AB3" w:rsidP="00227AB3">
            <w:pPr>
              <w:jc w:val="both"/>
            </w:pPr>
            <w:r w:rsidRPr="007E0556">
              <w:rPr>
                <w:lang w:val="kk-KZ"/>
              </w:rPr>
              <w:t xml:space="preserve">Кернеу көрсеткіштері 1000 В дейін: </w:t>
            </w:r>
          </w:p>
          <w:p w:rsidR="00227AB3" w:rsidRPr="007E0556" w:rsidRDefault="00227AB3" w:rsidP="00227AB3">
            <w:pPr>
              <w:tabs>
                <w:tab w:val="left" w:pos="601"/>
                <w:tab w:val="left" w:pos="743"/>
              </w:tabs>
              <w:jc w:val="both"/>
              <w:rPr>
                <w:lang w:val="kk-KZ"/>
              </w:rPr>
            </w:pPr>
            <w:r w:rsidRPr="007E0556">
              <w:t>-</w:t>
            </w:r>
            <w:r w:rsidRPr="007E0556">
              <w:rPr>
                <w:lang w:val="kk-KZ"/>
              </w:rPr>
              <w:t>индикация кернеуі</w:t>
            </w:r>
          </w:p>
          <w:p w:rsidR="00227AB3" w:rsidRPr="007E0556" w:rsidRDefault="00227AB3" w:rsidP="00227AB3">
            <w:pPr>
              <w:jc w:val="both"/>
              <w:rPr>
                <w:lang w:val="kk-KZ"/>
              </w:rPr>
            </w:pPr>
            <w:r w:rsidRPr="007E0556">
              <w:rPr>
                <w:lang w:val="kk-KZ"/>
              </w:rPr>
              <w:t xml:space="preserve">Сызбаның дұрыстылығын тексеру: </w:t>
            </w:r>
          </w:p>
          <w:p w:rsidR="00227AB3" w:rsidRPr="007E0556" w:rsidRDefault="00227AB3" w:rsidP="00227AB3">
            <w:pPr>
              <w:ind w:left="284"/>
              <w:jc w:val="both"/>
              <w:rPr>
                <w:lang w:val="kk-KZ"/>
              </w:rPr>
            </w:pPr>
            <w:r w:rsidRPr="007E0556">
              <w:rPr>
                <w:lang w:val="kk-KZ"/>
              </w:rPr>
              <w:t xml:space="preserve">Бір жолақты көрсеткіштер </w:t>
            </w:r>
          </w:p>
          <w:p w:rsidR="00227AB3" w:rsidRPr="007E0556" w:rsidRDefault="00227AB3" w:rsidP="00227AB3">
            <w:pPr>
              <w:jc w:val="both"/>
              <w:rPr>
                <w:lang w:val="kk-KZ"/>
              </w:rPr>
            </w:pPr>
            <w:r w:rsidRPr="007E0556">
              <w:rPr>
                <w:lang w:val="kk-KZ"/>
              </w:rPr>
              <w:t>Екі жолақты көрсеткіштер</w:t>
            </w:r>
          </w:p>
          <w:p w:rsidR="00227AB3" w:rsidRPr="007E0556" w:rsidRDefault="00227AB3" w:rsidP="00227AB3">
            <w:pPr>
              <w:jc w:val="both"/>
              <w:rPr>
                <w:lang w:val="kk-KZ"/>
              </w:rPr>
            </w:pPr>
          </w:p>
          <w:p w:rsidR="00227AB3" w:rsidRPr="007E0556" w:rsidRDefault="00227AB3" w:rsidP="00227AB3">
            <w:pPr>
              <w:jc w:val="both"/>
              <w:rPr>
                <w:lang w:val="kk-KZ"/>
              </w:rPr>
            </w:pPr>
            <w:r w:rsidRPr="007E0556">
              <w:rPr>
                <w:lang w:val="kk-KZ"/>
              </w:rPr>
              <w:t>Оқшаулағыш бөлік</w:t>
            </w:r>
          </w:p>
          <w:p w:rsidR="00227AB3" w:rsidRPr="007E0556" w:rsidRDefault="00227AB3" w:rsidP="00227AB3">
            <w:pPr>
              <w:jc w:val="both"/>
              <w:rPr>
                <w:lang w:val="kk-KZ"/>
              </w:rPr>
            </w:pPr>
          </w:p>
          <w:p w:rsidR="00227AB3" w:rsidRPr="007E0556" w:rsidRDefault="00227AB3" w:rsidP="00227AB3">
            <w:pPr>
              <w:jc w:val="both"/>
              <w:rPr>
                <w:lang w:val="kk-KZ"/>
              </w:rPr>
            </w:pPr>
          </w:p>
          <w:p w:rsidR="00227AB3" w:rsidRPr="007E0556" w:rsidRDefault="00227AB3" w:rsidP="00227AB3">
            <w:pPr>
              <w:jc w:val="both"/>
              <w:rPr>
                <w:lang w:val="kk-KZ"/>
              </w:rPr>
            </w:pPr>
            <w:r w:rsidRPr="007E0556">
              <w:rPr>
                <w:lang w:val="kk-KZ"/>
              </w:rPr>
              <w:t xml:space="preserve">Резеңке диэлектрлік қолғаптар </w:t>
            </w:r>
          </w:p>
          <w:p w:rsidR="00227AB3" w:rsidRPr="007E0556" w:rsidRDefault="00227AB3" w:rsidP="00227AB3">
            <w:pPr>
              <w:jc w:val="both"/>
              <w:rPr>
                <w:lang w:val="kk-KZ"/>
              </w:rPr>
            </w:pPr>
            <w:r w:rsidRPr="007E0556">
              <w:rPr>
                <w:lang w:val="kk-KZ"/>
              </w:rPr>
              <w:t>Диэлектр боттар</w:t>
            </w:r>
          </w:p>
          <w:p w:rsidR="00227AB3" w:rsidRPr="007E0556" w:rsidRDefault="00227AB3" w:rsidP="00227AB3">
            <w:pPr>
              <w:jc w:val="both"/>
              <w:rPr>
                <w:lang w:val="kk-KZ"/>
              </w:rPr>
            </w:pPr>
            <w:r w:rsidRPr="007E0556">
              <w:rPr>
                <w:lang w:val="kk-KZ"/>
              </w:rPr>
              <w:t xml:space="preserve"> </w:t>
            </w:r>
          </w:p>
          <w:p w:rsidR="00227AB3" w:rsidRPr="007E0556" w:rsidRDefault="00227AB3" w:rsidP="00227AB3">
            <w:pPr>
              <w:jc w:val="both"/>
              <w:rPr>
                <w:lang w:val="kk-KZ"/>
              </w:rPr>
            </w:pPr>
            <w:r w:rsidRPr="007E0556">
              <w:rPr>
                <w:lang w:val="kk-KZ"/>
              </w:rPr>
              <w:t>Диэлектрлік галоштар</w:t>
            </w:r>
          </w:p>
          <w:p w:rsidR="00227AB3" w:rsidRPr="007E0556" w:rsidRDefault="00227AB3" w:rsidP="00227AB3">
            <w:pPr>
              <w:jc w:val="both"/>
              <w:rPr>
                <w:lang w:val="kk-KZ"/>
              </w:rPr>
            </w:pPr>
          </w:p>
          <w:p w:rsidR="00227AB3" w:rsidRPr="007E0556" w:rsidRDefault="00227AB3" w:rsidP="00227AB3">
            <w:pPr>
              <w:jc w:val="both"/>
              <w:rPr>
                <w:lang w:val="kk-KZ"/>
              </w:rPr>
            </w:pPr>
            <w:r w:rsidRPr="007E0556">
              <w:rPr>
                <w:lang w:val="kk-KZ"/>
              </w:rPr>
              <w:t>Оқшаулағыш қаптама:</w:t>
            </w:r>
          </w:p>
          <w:p w:rsidR="00227AB3" w:rsidRPr="007E0556" w:rsidRDefault="00227AB3" w:rsidP="00227AB3">
            <w:pPr>
              <w:jc w:val="both"/>
              <w:rPr>
                <w:lang w:val="kk-KZ"/>
              </w:rPr>
            </w:pPr>
            <w:r w:rsidRPr="007E0556">
              <w:rPr>
                <w:lang w:val="kk-KZ"/>
              </w:rPr>
              <w:t>Қатты</w:t>
            </w:r>
          </w:p>
          <w:p w:rsidR="00227AB3" w:rsidRPr="007E0556" w:rsidRDefault="00227AB3" w:rsidP="00227AB3">
            <w:pPr>
              <w:jc w:val="both"/>
              <w:rPr>
                <w:lang w:val="kk-KZ"/>
              </w:rPr>
            </w:pPr>
          </w:p>
          <w:p w:rsidR="00227AB3" w:rsidRPr="007E0556" w:rsidRDefault="00227AB3" w:rsidP="00227AB3">
            <w:pPr>
              <w:jc w:val="both"/>
              <w:rPr>
                <w:lang w:val="kk-KZ"/>
              </w:rPr>
            </w:pPr>
            <w:r w:rsidRPr="007E0556">
              <w:rPr>
                <w:lang w:val="kk-KZ"/>
              </w:rPr>
              <w:t>Резеңке</w:t>
            </w:r>
          </w:p>
          <w:p w:rsidR="00227AB3" w:rsidRPr="007E0556" w:rsidRDefault="00227AB3" w:rsidP="00227AB3">
            <w:pPr>
              <w:jc w:val="both"/>
              <w:rPr>
                <w:lang w:val="kk-KZ"/>
              </w:rPr>
            </w:pPr>
          </w:p>
          <w:p w:rsidR="00227AB3" w:rsidRPr="007E0556" w:rsidRDefault="00227AB3" w:rsidP="00227AB3">
            <w:pPr>
              <w:jc w:val="both"/>
              <w:rPr>
                <w:lang w:val="kk-KZ"/>
              </w:rPr>
            </w:pPr>
            <w:r w:rsidRPr="007E0556">
              <w:rPr>
                <w:lang w:val="kk-KZ"/>
              </w:rPr>
              <w:t xml:space="preserve">Созылғыш оқшаулаушы қаптама </w:t>
            </w:r>
          </w:p>
        </w:tc>
        <w:tc>
          <w:tcPr>
            <w:tcW w:w="1843" w:type="dxa"/>
          </w:tcPr>
          <w:p w:rsidR="00227AB3" w:rsidRPr="007E0556" w:rsidRDefault="00227AB3" w:rsidP="00227AB3">
            <w:pPr>
              <w:jc w:val="center"/>
              <w:rPr>
                <w:lang w:val="kk-KZ"/>
              </w:rPr>
            </w:pPr>
          </w:p>
          <w:p w:rsidR="00227AB3" w:rsidRPr="007E0556" w:rsidRDefault="00227AB3" w:rsidP="00227AB3">
            <w:pPr>
              <w:jc w:val="center"/>
              <w:rPr>
                <w:lang w:val="kk-KZ"/>
              </w:rPr>
            </w:pPr>
          </w:p>
          <w:p w:rsidR="00227AB3" w:rsidRPr="007E0556" w:rsidRDefault="00227AB3" w:rsidP="00227AB3">
            <w:pPr>
              <w:jc w:val="center"/>
              <w:rPr>
                <w:lang w:val="kk-KZ"/>
              </w:rPr>
            </w:pPr>
            <w:r w:rsidRPr="007E0556">
              <w:rPr>
                <w:lang w:val="kk-KZ"/>
              </w:rPr>
              <w:t xml:space="preserve"> 1 дейін</w:t>
            </w:r>
          </w:p>
          <w:p w:rsidR="00227AB3" w:rsidRPr="007E0556" w:rsidRDefault="00227AB3" w:rsidP="00227AB3">
            <w:pPr>
              <w:jc w:val="center"/>
              <w:rPr>
                <w:lang w:val="kk-KZ"/>
              </w:rPr>
            </w:pPr>
            <w:r w:rsidRPr="007E0556">
              <w:rPr>
                <w:lang w:val="kk-KZ"/>
              </w:rPr>
              <w:t xml:space="preserve"> 1 дейін</w:t>
            </w:r>
          </w:p>
          <w:p w:rsidR="00227AB3" w:rsidRPr="007E0556" w:rsidRDefault="00227AB3" w:rsidP="00227AB3">
            <w:pPr>
              <w:jc w:val="center"/>
              <w:rPr>
                <w:lang w:val="kk-KZ"/>
              </w:rPr>
            </w:pPr>
          </w:p>
          <w:p w:rsidR="00227AB3" w:rsidRPr="007E0556" w:rsidRDefault="00227AB3" w:rsidP="00227AB3">
            <w:pPr>
              <w:jc w:val="center"/>
              <w:rPr>
                <w:lang w:val="kk-KZ"/>
              </w:rPr>
            </w:pPr>
            <w:r w:rsidRPr="007E0556">
              <w:rPr>
                <w:lang w:val="kk-KZ"/>
              </w:rPr>
              <w:t xml:space="preserve"> 1 дейін</w:t>
            </w:r>
          </w:p>
          <w:p w:rsidR="00227AB3" w:rsidRPr="007E0556" w:rsidRDefault="00227AB3" w:rsidP="00227AB3">
            <w:pPr>
              <w:jc w:val="center"/>
              <w:rPr>
                <w:lang w:val="kk-KZ"/>
              </w:rPr>
            </w:pPr>
          </w:p>
          <w:p w:rsidR="00227AB3" w:rsidRPr="007E0556" w:rsidRDefault="00227AB3" w:rsidP="00227AB3">
            <w:pPr>
              <w:jc w:val="center"/>
              <w:rPr>
                <w:lang w:val="kk-KZ"/>
              </w:rPr>
            </w:pPr>
          </w:p>
          <w:p w:rsidR="00227AB3" w:rsidRPr="007E0556" w:rsidRDefault="00227AB3" w:rsidP="00227AB3">
            <w:pPr>
              <w:jc w:val="center"/>
              <w:rPr>
                <w:lang w:val="kk-KZ"/>
              </w:rPr>
            </w:pPr>
          </w:p>
          <w:p w:rsidR="00227AB3" w:rsidRPr="007E0556" w:rsidRDefault="00227AB3" w:rsidP="00227AB3">
            <w:pPr>
              <w:jc w:val="center"/>
              <w:rPr>
                <w:lang w:val="kk-KZ"/>
              </w:rPr>
            </w:pPr>
          </w:p>
          <w:p w:rsidR="00227AB3" w:rsidRPr="007E0556" w:rsidRDefault="00227AB3" w:rsidP="00227AB3">
            <w:pPr>
              <w:jc w:val="center"/>
              <w:rPr>
                <w:lang w:val="kk-KZ"/>
              </w:rPr>
            </w:pPr>
            <w:r w:rsidRPr="007E0556">
              <w:rPr>
                <w:lang w:val="kk-KZ"/>
              </w:rPr>
              <w:t xml:space="preserve"> 0, 5 дейін</w:t>
            </w:r>
          </w:p>
          <w:p w:rsidR="00227AB3" w:rsidRPr="007E0556" w:rsidRDefault="00227AB3" w:rsidP="00227AB3">
            <w:pPr>
              <w:jc w:val="center"/>
              <w:rPr>
                <w:lang w:val="kk-KZ"/>
              </w:rPr>
            </w:pPr>
            <w:r w:rsidRPr="007E0556">
              <w:rPr>
                <w:lang w:val="kk-KZ"/>
              </w:rPr>
              <w:t>Св. 0, 5-тен 1 дейін</w:t>
            </w:r>
          </w:p>
          <w:p w:rsidR="00227AB3" w:rsidRPr="007E0556" w:rsidRDefault="00227AB3" w:rsidP="00227AB3">
            <w:pPr>
              <w:jc w:val="center"/>
              <w:rPr>
                <w:lang w:val="kk-KZ"/>
              </w:rPr>
            </w:pPr>
          </w:p>
          <w:p w:rsidR="00227AB3" w:rsidRPr="007E0556" w:rsidRDefault="00227AB3" w:rsidP="00227AB3">
            <w:pPr>
              <w:jc w:val="center"/>
              <w:rPr>
                <w:lang w:val="kk-KZ"/>
              </w:rPr>
            </w:pPr>
            <w:r w:rsidRPr="007E0556">
              <w:rPr>
                <w:lang w:val="kk-KZ"/>
              </w:rPr>
              <w:t>Барлық кернеу</w:t>
            </w:r>
          </w:p>
          <w:p w:rsidR="00227AB3" w:rsidRPr="007E0556" w:rsidRDefault="00227AB3" w:rsidP="00227AB3">
            <w:pPr>
              <w:jc w:val="center"/>
              <w:rPr>
                <w:lang w:val="kk-KZ"/>
              </w:rPr>
            </w:pPr>
          </w:p>
          <w:p w:rsidR="00227AB3" w:rsidRPr="007E0556" w:rsidRDefault="00227AB3" w:rsidP="00227AB3">
            <w:pPr>
              <w:jc w:val="center"/>
              <w:rPr>
                <w:lang w:val="kk-KZ"/>
              </w:rPr>
            </w:pPr>
            <w:r w:rsidRPr="007E0556">
              <w:rPr>
                <w:lang w:val="kk-KZ"/>
              </w:rPr>
              <w:t>Барлық кернеу</w:t>
            </w:r>
          </w:p>
          <w:p w:rsidR="00227AB3" w:rsidRPr="007E0556" w:rsidRDefault="00227AB3" w:rsidP="00227AB3">
            <w:pPr>
              <w:jc w:val="center"/>
              <w:rPr>
                <w:lang w:val="kk-KZ"/>
              </w:rPr>
            </w:pPr>
          </w:p>
          <w:p w:rsidR="00227AB3" w:rsidRPr="007E0556" w:rsidRDefault="00227AB3" w:rsidP="00227AB3">
            <w:pPr>
              <w:jc w:val="center"/>
              <w:rPr>
                <w:lang w:val="kk-KZ"/>
              </w:rPr>
            </w:pPr>
            <w:r w:rsidRPr="007E0556">
              <w:rPr>
                <w:lang w:val="kk-KZ"/>
              </w:rPr>
              <w:t xml:space="preserve"> 1 дейін</w:t>
            </w:r>
          </w:p>
          <w:p w:rsidR="00227AB3" w:rsidRPr="007E0556" w:rsidRDefault="00227AB3" w:rsidP="00227AB3">
            <w:pPr>
              <w:jc w:val="center"/>
              <w:rPr>
                <w:lang w:val="kk-KZ"/>
              </w:rPr>
            </w:pPr>
          </w:p>
          <w:p w:rsidR="00227AB3" w:rsidRPr="007E0556" w:rsidRDefault="00227AB3" w:rsidP="00227AB3">
            <w:pPr>
              <w:jc w:val="center"/>
              <w:rPr>
                <w:lang w:val="kk-KZ"/>
              </w:rPr>
            </w:pPr>
          </w:p>
          <w:p w:rsidR="00227AB3" w:rsidRPr="007E0556" w:rsidRDefault="00227AB3" w:rsidP="00227AB3">
            <w:pPr>
              <w:jc w:val="center"/>
              <w:rPr>
                <w:lang w:val="kk-KZ"/>
              </w:rPr>
            </w:pPr>
          </w:p>
          <w:p w:rsidR="00227AB3" w:rsidRPr="007E0556" w:rsidRDefault="00227AB3" w:rsidP="00227AB3">
            <w:pPr>
              <w:jc w:val="center"/>
              <w:rPr>
                <w:lang w:val="kk-KZ"/>
              </w:rPr>
            </w:pPr>
          </w:p>
          <w:p w:rsidR="00227AB3" w:rsidRPr="007E0556" w:rsidRDefault="00227AB3" w:rsidP="00227AB3">
            <w:pPr>
              <w:jc w:val="center"/>
              <w:rPr>
                <w:lang w:val="kk-KZ"/>
              </w:rPr>
            </w:pPr>
            <w:r w:rsidRPr="007E0556">
              <w:rPr>
                <w:lang w:val="kk-KZ"/>
              </w:rPr>
              <w:t xml:space="preserve"> 0, 5 дейін</w:t>
            </w:r>
          </w:p>
          <w:p w:rsidR="00227AB3" w:rsidRPr="007E0556" w:rsidRDefault="00227AB3" w:rsidP="00227AB3">
            <w:pPr>
              <w:jc w:val="center"/>
              <w:rPr>
                <w:lang w:val="kk-KZ"/>
              </w:rPr>
            </w:pPr>
            <w:r w:rsidRPr="007E0556">
              <w:t>Св. 0, 5</w:t>
            </w:r>
            <w:r w:rsidRPr="007E0556">
              <w:rPr>
                <w:lang w:val="kk-KZ"/>
              </w:rPr>
              <w:t>-тен</w:t>
            </w:r>
            <w:r w:rsidRPr="007E0556">
              <w:t xml:space="preserve"> 1</w:t>
            </w:r>
            <w:r w:rsidRPr="007E0556">
              <w:rPr>
                <w:lang w:val="kk-KZ"/>
              </w:rPr>
              <w:t>дейін</w:t>
            </w:r>
          </w:p>
          <w:p w:rsidR="00227AB3" w:rsidRPr="007E0556" w:rsidRDefault="00227AB3" w:rsidP="00227AB3">
            <w:pPr>
              <w:jc w:val="center"/>
              <w:rPr>
                <w:lang w:val="kk-KZ"/>
              </w:rPr>
            </w:pPr>
            <w:r w:rsidRPr="007E0556">
              <w:t>0, 5</w:t>
            </w:r>
            <w:r w:rsidRPr="007E0556">
              <w:rPr>
                <w:lang w:val="kk-KZ"/>
              </w:rPr>
              <w:t xml:space="preserve"> дейін</w:t>
            </w:r>
          </w:p>
          <w:p w:rsidR="00227AB3" w:rsidRPr="007E0556" w:rsidRDefault="00227AB3" w:rsidP="00227AB3">
            <w:pPr>
              <w:jc w:val="center"/>
            </w:pPr>
            <w:r w:rsidRPr="007E0556">
              <w:t>Св. 0, 5</w:t>
            </w:r>
            <w:r w:rsidRPr="007E0556">
              <w:rPr>
                <w:lang w:val="kk-KZ"/>
              </w:rPr>
              <w:t>-тен</w:t>
            </w:r>
            <w:r w:rsidRPr="007E0556">
              <w:t xml:space="preserve"> 1</w:t>
            </w:r>
          </w:p>
          <w:p w:rsidR="00227AB3" w:rsidRPr="007E0556" w:rsidRDefault="00227AB3" w:rsidP="00227AB3">
            <w:pPr>
              <w:jc w:val="center"/>
              <w:rPr>
                <w:lang w:val="kk-KZ"/>
              </w:rPr>
            </w:pPr>
            <w:r w:rsidRPr="007E0556">
              <w:t>1</w:t>
            </w:r>
            <w:r w:rsidRPr="007E0556">
              <w:rPr>
                <w:lang w:val="kk-KZ"/>
              </w:rPr>
              <w:t xml:space="preserve"> дейін</w:t>
            </w:r>
          </w:p>
          <w:p w:rsidR="00227AB3" w:rsidRPr="007E0556" w:rsidRDefault="00227AB3" w:rsidP="00227AB3">
            <w:pPr>
              <w:jc w:val="center"/>
              <w:rPr>
                <w:sz w:val="16"/>
              </w:rPr>
            </w:pPr>
          </w:p>
        </w:tc>
        <w:tc>
          <w:tcPr>
            <w:tcW w:w="1418" w:type="dxa"/>
          </w:tcPr>
          <w:p w:rsidR="00227AB3" w:rsidRPr="007E0556" w:rsidRDefault="00227AB3" w:rsidP="00227AB3">
            <w:pPr>
              <w:jc w:val="both"/>
            </w:pPr>
          </w:p>
          <w:p w:rsidR="00227AB3" w:rsidRPr="007E0556" w:rsidRDefault="00227AB3" w:rsidP="00227AB3">
            <w:pPr>
              <w:jc w:val="both"/>
            </w:pPr>
          </w:p>
          <w:p w:rsidR="00227AB3" w:rsidRPr="007E0556" w:rsidRDefault="00227AB3" w:rsidP="00227AB3">
            <w:pPr>
              <w:jc w:val="center"/>
              <w:rPr>
                <w:lang w:val="kk-KZ"/>
              </w:rPr>
            </w:pPr>
            <w:r w:rsidRPr="007E0556">
              <w:t>0, 09</w:t>
            </w:r>
            <w:r w:rsidRPr="007E0556">
              <w:rPr>
                <w:lang w:val="kk-KZ"/>
              </w:rPr>
              <w:t xml:space="preserve"> көп емес</w:t>
            </w:r>
          </w:p>
          <w:p w:rsidR="00227AB3" w:rsidRPr="007E0556" w:rsidRDefault="00227AB3" w:rsidP="00227AB3">
            <w:pPr>
              <w:jc w:val="center"/>
            </w:pPr>
          </w:p>
          <w:p w:rsidR="00227AB3" w:rsidRPr="007E0556" w:rsidRDefault="00227AB3" w:rsidP="00227AB3">
            <w:pPr>
              <w:jc w:val="center"/>
              <w:rPr>
                <w:lang w:val="kk-KZ"/>
              </w:rPr>
            </w:pPr>
            <w:r w:rsidRPr="007E0556">
              <w:t>1, 1</w:t>
            </w:r>
            <w:r w:rsidRPr="007E0556">
              <w:rPr>
                <w:lang w:val="kk-KZ"/>
              </w:rPr>
              <w:t xml:space="preserve"> кем емес</w:t>
            </w:r>
          </w:p>
          <w:p w:rsidR="00227AB3" w:rsidRPr="007E0556" w:rsidRDefault="00227AB3" w:rsidP="00227AB3">
            <w:pPr>
              <w:jc w:val="center"/>
              <w:rPr>
                <w:sz w:val="16"/>
              </w:rPr>
            </w:pPr>
            <w:r w:rsidRPr="007E0556">
              <w:rPr>
                <w:lang w:val="en-US"/>
              </w:rPr>
              <w:t>U</w:t>
            </w:r>
            <w:r w:rsidRPr="007E0556">
              <w:rPr>
                <w:lang w:val="kk-KZ"/>
              </w:rPr>
              <w:t>жұм</w:t>
            </w:r>
            <w:r w:rsidRPr="007E0556">
              <w:rPr>
                <w:sz w:val="16"/>
              </w:rPr>
              <w:t>.</w:t>
            </w:r>
            <w:r w:rsidRPr="007E0556">
              <w:rPr>
                <w:sz w:val="16"/>
                <w:lang w:val="kk-KZ"/>
              </w:rPr>
              <w:t>ең үлк</w:t>
            </w:r>
            <w:r w:rsidRPr="007E0556">
              <w:rPr>
                <w:sz w:val="16"/>
              </w:rPr>
              <w:t>.</w:t>
            </w:r>
          </w:p>
          <w:p w:rsidR="00227AB3" w:rsidRPr="007E0556" w:rsidRDefault="00227AB3" w:rsidP="00227AB3">
            <w:pPr>
              <w:jc w:val="center"/>
              <w:rPr>
                <w:lang w:val="kk-KZ"/>
              </w:rPr>
            </w:pPr>
            <w:r w:rsidRPr="007E0556">
              <w:t>1, 1</w:t>
            </w:r>
            <w:r w:rsidRPr="007E0556">
              <w:rPr>
                <w:lang w:val="kk-KZ"/>
              </w:rPr>
              <w:t xml:space="preserve"> кем емес</w:t>
            </w:r>
          </w:p>
          <w:p w:rsidR="00227AB3" w:rsidRPr="007E0556" w:rsidRDefault="00227AB3" w:rsidP="00227AB3">
            <w:pPr>
              <w:jc w:val="center"/>
              <w:rPr>
                <w:sz w:val="16"/>
              </w:rPr>
            </w:pPr>
            <w:r w:rsidRPr="007E0556">
              <w:rPr>
                <w:lang w:val="en-US"/>
              </w:rPr>
              <w:t>U</w:t>
            </w:r>
            <w:r w:rsidRPr="007E0556">
              <w:rPr>
                <w:lang w:val="kk-KZ"/>
              </w:rPr>
              <w:t xml:space="preserve"> жұм</w:t>
            </w:r>
            <w:r w:rsidRPr="007E0556">
              <w:rPr>
                <w:sz w:val="16"/>
              </w:rPr>
              <w:t>.</w:t>
            </w:r>
            <w:r w:rsidRPr="007E0556">
              <w:rPr>
                <w:sz w:val="16"/>
                <w:lang w:val="kk-KZ"/>
              </w:rPr>
              <w:t xml:space="preserve"> ең үлкен</w:t>
            </w:r>
            <w:r w:rsidRPr="007E0556">
              <w:rPr>
                <w:sz w:val="16"/>
              </w:rPr>
              <w:t>.</w:t>
            </w:r>
          </w:p>
          <w:p w:rsidR="00227AB3" w:rsidRPr="007E0556" w:rsidRDefault="00227AB3" w:rsidP="00227AB3">
            <w:pPr>
              <w:jc w:val="center"/>
            </w:pPr>
          </w:p>
          <w:p w:rsidR="00227AB3" w:rsidRPr="007E0556" w:rsidRDefault="00227AB3" w:rsidP="00227AB3">
            <w:pPr>
              <w:jc w:val="center"/>
            </w:pPr>
            <w:r w:rsidRPr="007E0556">
              <w:t>1</w:t>
            </w:r>
          </w:p>
          <w:p w:rsidR="00227AB3" w:rsidRPr="007E0556" w:rsidRDefault="00227AB3" w:rsidP="00227AB3">
            <w:pPr>
              <w:jc w:val="center"/>
            </w:pPr>
            <w:r w:rsidRPr="007E0556">
              <w:t>2</w:t>
            </w:r>
          </w:p>
          <w:p w:rsidR="00227AB3" w:rsidRPr="007E0556" w:rsidRDefault="00227AB3" w:rsidP="00227AB3">
            <w:pPr>
              <w:jc w:val="center"/>
            </w:pPr>
          </w:p>
          <w:p w:rsidR="00227AB3" w:rsidRPr="007E0556" w:rsidRDefault="00227AB3" w:rsidP="00227AB3">
            <w:pPr>
              <w:jc w:val="center"/>
            </w:pPr>
            <w:r w:rsidRPr="007E0556">
              <w:t>6</w:t>
            </w:r>
          </w:p>
          <w:p w:rsidR="00227AB3" w:rsidRPr="007E0556" w:rsidRDefault="00227AB3" w:rsidP="00227AB3">
            <w:pPr>
              <w:jc w:val="center"/>
            </w:pPr>
          </w:p>
          <w:p w:rsidR="00227AB3" w:rsidRPr="007E0556" w:rsidRDefault="00227AB3" w:rsidP="00227AB3">
            <w:pPr>
              <w:jc w:val="center"/>
            </w:pPr>
            <w:r w:rsidRPr="007E0556">
              <w:t>15</w:t>
            </w:r>
          </w:p>
          <w:p w:rsidR="00227AB3" w:rsidRPr="007E0556" w:rsidRDefault="00227AB3" w:rsidP="00227AB3">
            <w:pPr>
              <w:jc w:val="center"/>
            </w:pPr>
          </w:p>
          <w:p w:rsidR="00227AB3" w:rsidRPr="007E0556" w:rsidRDefault="00227AB3" w:rsidP="00227AB3">
            <w:pPr>
              <w:jc w:val="center"/>
            </w:pPr>
            <w:r w:rsidRPr="007E0556">
              <w:t>3, 5</w:t>
            </w: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r w:rsidRPr="007E0556">
              <w:t>1</w:t>
            </w:r>
          </w:p>
          <w:p w:rsidR="00227AB3" w:rsidRPr="007E0556" w:rsidRDefault="00227AB3" w:rsidP="00227AB3">
            <w:pPr>
              <w:jc w:val="center"/>
            </w:pPr>
            <w:r w:rsidRPr="007E0556">
              <w:t>2</w:t>
            </w:r>
          </w:p>
          <w:p w:rsidR="00227AB3" w:rsidRPr="007E0556" w:rsidRDefault="00227AB3" w:rsidP="00227AB3">
            <w:pPr>
              <w:jc w:val="center"/>
            </w:pPr>
            <w:r w:rsidRPr="007E0556">
              <w:t>1</w:t>
            </w:r>
          </w:p>
          <w:p w:rsidR="00227AB3" w:rsidRPr="007E0556" w:rsidRDefault="00227AB3" w:rsidP="00227AB3">
            <w:pPr>
              <w:jc w:val="center"/>
            </w:pPr>
            <w:r w:rsidRPr="007E0556">
              <w:t>2</w:t>
            </w:r>
          </w:p>
          <w:p w:rsidR="00227AB3" w:rsidRPr="007E0556" w:rsidRDefault="00227AB3" w:rsidP="00227AB3">
            <w:pPr>
              <w:jc w:val="center"/>
            </w:pPr>
            <w:r w:rsidRPr="007E0556">
              <w:t>6</w:t>
            </w:r>
          </w:p>
          <w:p w:rsidR="00227AB3" w:rsidRPr="007E0556" w:rsidRDefault="00227AB3" w:rsidP="00227AB3">
            <w:pPr>
              <w:jc w:val="both"/>
            </w:pPr>
          </w:p>
        </w:tc>
        <w:tc>
          <w:tcPr>
            <w:tcW w:w="992" w:type="dxa"/>
          </w:tcPr>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r w:rsidRPr="007E0556">
              <w:t>-</w:t>
            </w: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r w:rsidRPr="007E0556">
              <w:t>1</w:t>
            </w:r>
          </w:p>
          <w:p w:rsidR="00227AB3" w:rsidRPr="007E0556" w:rsidRDefault="00227AB3" w:rsidP="00227AB3">
            <w:pPr>
              <w:jc w:val="center"/>
            </w:pPr>
          </w:p>
          <w:p w:rsidR="00227AB3" w:rsidRPr="007E0556" w:rsidRDefault="00227AB3" w:rsidP="00227AB3">
            <w:pPr>
              <w:jc w:val="center"/>
            </w:pPr>
            <w:r w:rsidRPr="007E0556">
              <w:t>1</w:t>
            </w:r>
          </w:p>
          <w:p w:rsidR="00227AB3" w:rsidRPr="007E0556" w:rsidRDefault="00227AB3" w:rsidP="00227AB3">
            <w:pPr>
              <w:jc w:val="center"/>
            </w:pPr>
          </w:p>
          <w:p w:rsidR="00227AB3" w:rsidRPr="007E0556" w:rsidRDefault="00227AB3" w:rsidP="00227AB3">
            <w:pPr>
              <w:jc w:val="center"/>
            </w:pPr>
            <w:r w:rsidRPr="007E0556">
              <w:t>1</w:t>
            </w:r>
          </w:p>
          <w:p w:rsidR="00227AB3" w:rsidRPr="007E0556" w:rsidRDefault="00227AB3" w:rsidP="00227AB3">
            <w:pPr>
              <w:jc w:val="center"/>
            </w:pPr>
            <w:r w:rsidRPr="007E0556">
              <w:t>1</w:t>
            </w:r>
          </w:p>
          <w:p w:rsidR="00227AB3" w:rsidRPr="007E0556" w:rsidRDefault="00227AB3" w:rsidP="00227AB3">
            <w:pPr>
              <w:jc w:val="center"/>
            </w:pPr>
            <w:r w:rsidRPr="007E0556">
              <w:t>1</w:t>
            </w:r>
          </w:p>
          <w:p w:rsidR="00227AB3" w:rsidRPr="007E0556" w:rsidRDefault="00227AB3" w:rsidP="00227AB3">
            <w:pPr>
              <w:jc w:val="center"/>
            </w:pPr>
          </w:p>
          <w:p w:rsidR="00227AB3" w:rsidRPr="007E0556" w:rsidRDefault="00227AB3" w:rsidP="00227AB3">
            <w:pPr>
              <w:jc w:val="center"/>
            </w:pPr>
            <w:r w:rsidRPr="007E0556">
              <w:t>1</w:t>
            </w:r>
          </w:p>
          <w:p w:rsidR="00227AB3" w:rsidRPr="007E0556" w:rsidRDefault="00227AB3" w:rsidP="00227AB3">
            <w:pPr>
              <w:jc w:val="center"/>
            </w:pPr>
          </w:p>
          <w:p w:rsidR="00227AB3" w:rsidRPr="007E0556" w:rsidRDefault="00227AB3" w:rsidP="00227AB3">
            <w:pPr>
              <w:jc w:val="center"/>
            </w:pPr>
            <w:r w:rsidRPr="007E0556">
              <w:t>1</w:t>
            </w:r>
          </w:p>
          <w:p w:rsidR="00227AB3" w:rsidRPr="007E0556" w:rsidRDefault="00227AB3" w:rsidP="00227AB3">
            <w:pPr>
              <w:jc w:val="center"/>
            </w:pPr>
          </w:p>
          <w:p w:rsidR="00227AB3" w:rsidRPr="007E0556" w:rsidRDefault="00227AB3" w:rsidP="00227AB3">
            <w:pPr>
              <w:jc w:val="center"/>
            </w:pPr>
            <w:r w:rsidRPr="007E0556">
              <w:t>1</w:t>
            </w: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r w:rsidRPr="007E0556">
              <w:t>1</w:t>
            </w:r>
          </w:p>
          <w:p w:rsidR="00227AB3" w:rsidRPr="007E0556" w:rsidRDefault="00227AB3" w:rsidP="00227AB3">
            <w:pPr>
              <w:jc w:val="center"/>
            </w:pPr>
            <w:r w:rsidRPr="007E0556">
              <w:t>1</w:t>
            </w:r>
          </w:p>
          <w:p w:rsidR="00227AB3" w:rsidRPr="007E0556" w:rsidRDefault="00227AB3" w:rsidP="00227AB3">
            <w:pPr>
              <w:jc w:val="center"/>
            </w:pPr>
            <w:r w:rsidRPr="007E0556">
              <w:t>1</w:t>
            </w:r>
          </w:p>
          <w:p w:rsidR="00227AB3" w:rsidRPr="007E0556" w:rsidRDefault="00227AB3" w:rsidP="00227AB3">
            <w:pPr>
              <w:jc w:val="center"/>
            </w:pPr>
            <w:r w:rsidRPr="007E0556">
              <w:t>1</w:t>
            </w:r>
          </w:p>
          <w:p w:rsidR="00227AB3" w:rsidRPr="007E0556" w:rsidRDefault="00227AB3" w:rsidP="00227AB3">
            <w:pPr>
              <w:jc w:val="center"/>
            </w:pPr>
            <w:r w:rsidRPr="007E0556">
              <w:t>1</w:t>
            </w:r>
          </w:p>
        </w:tc>
        <w:tc>
          <w:tcPr>
            <w:tcW w:w="1701" w:type="dxa"/>
          </w:tcPr>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r w:rsidRPr="007E0556">
              <w:t>-</w:t>
            </w: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r w:rsidRPr="007E0556">
              <w:t>0.6</w:t>
            </w:r>
          </w:p>
          <w:p w:rsidR="00227AB3" w:rsidRPr="007E0556" w:rsidRDefault="00227AB3" w:rsidP="00227AB3">
            <w:pPr>
              <w:jc w:val="center"/>
            </w:pPr>
          </w:p>
          <w:p w:rsidR="00227AB3" w:rsidRPr="007E0556" w:rsidRDefault="00227AB3" w:rsidP="00227AB3">
            <w:pPr>
              <w:jc w:val="center"/>
            </w:pPr>
            <w:r w:rsidRPr="007E0556">
              <w:t>10</w:t>
            </w: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r w:rsidRPr="007E0556">
              <w:t>-</w:t>
            </w:r>
          </w:p>
          <w:p w:rsidR="00227AB3" w:rsidRPr="007E0556" w:rsidRDefault="00227AB3" w:rsidP="00227AB3">
            <w:pPr>
              <w:jc w:val="center"/>
            </w:pPr>
            <w:r w:rsidRPr="007E0556">
              <w:t>-</w:t>
            </w:r>
          </w:p>
          <w:p w:rsidR="00227AB3" w:rsidRPr="007E0556" w:rsidRDefault="00227AB3" w:rsidP="00227AB3">
            <w:pPr>
              <w:jc w:val="center"/>
            </w:pPr>
          </w:p>
          <w:p w:rsidR="00227AB3" w:rsidRPr="007E0556" w:rsidRDefault="00227AB3" w:rsidP="00227AB3">
            <w:pPr>
              <w:jc w:val="center"/>
            </w:pPr>
            <w:r w:rsidRPr="007E0556">
              <w:t>6</w:t>
            </w:r>
          </w:p>
          <w:p w:rsidR="00227AB3" w:rsidRPr="007E0556" w:rsidRDefault="00227AB3" w:rsidP="00227AB3">
            <w:pPr>
              <w:jc w:val="center"/>
            </w:pPr>
          </w:p>
          <w:p w:rsidR="00227AB3" w:rsidRPr="007E0556" w:rsidRDefault="00227AB3" w:rsidP="00227AB3">
            <w:pPr>
              <w:jc w:val="center"/>
            </w:pPr>
            <w:r w:rsidRPr="007E0556">
              <w:t>7.5</w:t>
            </w:r>
          </w:p>
          <w:p w:rsidR="00227AB3" w:rsidRPr="007E0556" w:rsidRDefault="00227AB3" w:rsidP="00227AB3">
            <w:pPr>
              <w:jc w:val="center"/>
            </w:pPr>
          </w:p>
          <w:p w:rsidR="00227AB3" w:rsidRPr="007E0556" w:rsidRDefault="00227AB3" w:rsidP="00227AB3">
            <w:pPr>
              <w:jc w:val="center"/>
            </w:pPr>
            <w:r w:rsidRPr="007E0556">
              <w:t>2</w:t>
            </w: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r w:rsidRPr="007E0556">
              <w:t>-</w:t>
            </w:r>
          </w:p>
          <w:p w:rsidR="00227AB3" w:rsidRPr="007E0556" w:rsidRDefault="00227AB3" w:rsidP="00227AB3">
            <w:pPr>
              <w:jc w:val="center"/>
            </w:pPr>
            <w:r w:rsidRPr="007E0556">
              <w:t>-</w:t>
            </w:r>
          </w:p>
          <w:p w:rsidR="00227AB3" w:rsidRPr="007E0556" w:rsidRDefault="00227AB3" w:rsidP="00227AB3">
            <w:pPr>
              <w:jc w:val="center"/>
            </w:pPr>
            <w:r w:rsidRPr="007E0556">
              <w:t>6</w:t>
            </w:r>
          </w:p>
          <w:p w:rsidR="00227AB3" w:rsidRPr="007E0556" w:rsidRDefault="00227AB3" w:rsidP="00227AB3">
            <w:pPr>
              <w:jc w:val="center"/>
            </w:pPr>
            <w:r w:rsidRPr="007E0556">
              <w:t>6</w:t>
            </w:r>
          </w:p>
          <w:p w:rsidR="00227AB3" w:rsidRPr="007E0556" w:rsidRDefault="00227AB3" w:rsidP="00227AB3">
            <w:pPr>
              <w:jc w:val="center"/>
            </w:pPr>
            <w:r w:rsidRPr="007E0556">
              <w:t>-</w:t>
            </w:r>
          </w:p>
          <w:p w:rsidR="00227AB3" w:rsidRPr="007E0556" w:rsidRDefault="00227AB3" w:rsidP="00227AB3">
            <w:pPr>
              <w:jc w:val="center"/>
            </w:pPr>
          </w:p>
        </w:tc>
        <w:tc>
          <w:tcPr>
            <w:tcW w:w="1060" w:type="dxa"/>
          </w:tcPr>
          <w:p w:rsidR="00227AB3" w:rsidRPr="007E0556" w:rsidRDefault="00227AB3" w:rsidP="00227AB3">
            <w:pPr>
              <w:jc w:val="center"/>
              <w:rPr>
                <w:lang w:val="kk-KZ"/>
              </w:rPr>
            </w:pPr>
            <w:r w:rsidRPr="007E0556">
              <w:rPr>
                <w:lang w:val="kk-KZ"/>
              </w:rPr>
              <w:t>12 айда 1 рет</w:t>
            </w: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rPr>
                <w:lang w:val="kk-KZ"/>
              </w:rPr>
            </w:pPr>
            <w:r w:rsidRPr="007E0556">
              <w:rPr>
                <w:lang w:val="kk-KZ"/>
              </w:rPr>
              <w:t>6 айда 1 рет</w:t>
            </w:r>
          </w:p>
          <w:p w:rsidR="00227AB3" w:rsidRPr="007E0556" w:rsidRDefault="00227AB3" w:rsidP="00227AB3">
            <w:pPr>
              <w:jc w:val="center"/>
              <w:rPr>
                <w:lang w:val="kk-KZ"/>
              </w:rPr>
            </w:pPr>
            <w:r w:rsidRPr="007E0556">
              <w:rPr>
                <w:lang w:val="kk-KZ"/>
              </w:rPr>
              <w:t>36 айда 1 рет</w:t>
            </w:r>
          </w:p>
          <w:p w:rsidR="00227AB3" w:rsidRPr="007E0556" w:rsidRDefault="00227AB3" w:rsidP="00227AB3">
            <w:pPr>
              <w:jc w:val="center"/>
              <w:rPr>
                <w:lang w:val="kk-KZ"/>
              </w:rPr>
            </w:pPr>
            <w:r w:rsidRPr="007E0556">
              <w:rPr>
                <w:lang w:val="kk-KZ"/>
              </w:rPr>
              <w:t>12 айда 1 рет</w:t>
            </w:r>
          </w:p>
          <w:p w:rsidR="00227AB3" w:rsidRPr="007E0556" w:rsidRDefault="00227AB3" w:rsidP="00227AB3">
            <w:pPr>
              <w:jc w:val="center"/>
            </w:pPr>
          </w:p>
          <w:p w:rsidR="00227AB3" w:rsidRPr="007E0556" w:rsidRDefault="00227AB3" w:rsidP="00227AB3">
            <w:pPr>
              <w:jc w:val="center"/>
              <w:rPr>
                <w:lang w:val="kk-KZ"/>
              </w:rPr>
            </w:pPr>
            <w:r w:rsidRPr="007E0556">
              <w:rPr>
                <w:lang w:val="kk-KZ"/>
              </w:rPr>
              <w:t>24 айда 1 рет</w:t>
            </w: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pPr>
          </w:p>
          <w:p w:rsidR="00227AB3" w:rsidRPr="007E0556" w:rsidRDefault="00227AB3" w:rsidP="00227AB3">
            <w:pPr>
              <w:jc w:val="center"/>
              <w:rPr>
                <w:lang w:val="kk-KZ"/>
              </w:rPr>
            </w:pPr>
            <w:r w:rsidRPr="007E0556">
              <w:rPr>
                <w:lang w:val="kk-KZ"/>
              </w:rPr>
              <w:t>12 айда 1 рет</w:t>
            </w:r>
          </w:p>
        </w:tc>
      </w:tr>
    </w:tbl>
    <w:p w:rsidR="00227AB3" w:rsidRPr="007E0556" w:rsidRDefault="00227AB3" w:rsidP="00227AB3">
      <w:pPr>
        <w:ind w:left="284"/>
        <w:jc w:val="both"/>
      </w:pPr>
    </w:p>
    <w:p w:rsidR="00227AB3" w:rsidRPr="007E0556" w:rsidRDefault="00227AB3" w:rsidP="00227AB3">
      <w:pPr>
        <w:ind w:firstLine="567"/>
        <w:jc w:val="both"/>
        <w:rPr>
          <w:lang w:val="kk-KZ"/>
        </w:rPr>
      </w:pPr>
      <w:r w:rsidRPr="007E0556">
        <w:rPr>
          <w:lang w:val="kk-KZ"/>
        </w:rPr>
        <w:t>Ескерт</w:t>
      </w:r>
      <w:r w:rsidR="00414626" w:rsidRPr="007E0556">
        <w:rPr>
          <w:lang w:val="kk-KZ"/>
        </w:rPr>
        <w:t>пелер</w:t>
      </w:r>
    </w:p>
    <w:p w:rsidR="00227AB3" w:rsidRPr="007E0556" w:rsidRDefault="00227AB3" w:rsidP="00227AB3">
      <w:pPr>
        <w:ind w:firstLine="567"/>
        <w:jc w:val="both"/>
        <w:rPr>
          <w:lang w:val="kk-KZ"/>
        </w:rPr>
      </w:pPr>
      <w:r w:rsidRPr="007E0556">
        <w:rPr>
          <w:lang w:val="kk-KZ"/>
        </w:rPr>
        <w:t xml:space="preserve">1 Мерзімді қарау күндеріне қарамастан барлық </w:t>
      </w:r>
      <w:r w:rsidR="00A87AFC" w:rsidRPr="007E0556">
        <w:rPr>
          <w:lang w:val="kk-KZ"/>
        </w:rPr>
        <w:t>қорғану құрал</w:t>
      </w:r>
      <w:r w:rsidR="00414626" w:rsidRPr="007E0556">
        <w:rPr>
          <w:lang w:val="kk-KZ"/>
        </w:rPr>
        <w:t>дарын қолданар</w:t>
      </w:r>
      <w:r w:rsidRPr="007E0556">
        <w:rPr>
          <w:lang w:val="kk-KZ"/>
        </w:rPr>
        <w:t xml:space="preserve"> алдында тексеру қажет. </w:t>
      </w:r>
    </w:p>
    <w:p w:rsidR="00227AB3" w:rsidRPr="007E0556" w:rsidRDefault="00227AB3" w:rsidP="00227AB3">
      <w:pPr>
        <w:ind w:firstLine="567"/>
        <w:jc w:val="both"/>
        <w:rPr>
          <w:lang w:val="kk-KZ"/>
        </w:rPr>
      </w:pPr>
      <w:r w:rsidRPr="007E0556">
        <w:rPr>
          <w:lang w:val="kk-KZ"/>
        </w:rPr>
        <w:t xml:space="preserve">2 Пайдаланудағы диэлектрлік кілемшелерді 6 айда 1 рет тексереді. </w:t>
      </w:r>
    </w:p>
    <w:p w:rsidR="00227AB3" w:rsidRDefault="00227AB3" w:rsidP="00227AB3">
      <w:pPr>
        <w:ind w:firstLine="567"/>
        <w:jc w:val="both"/>
        <w:rPr>
          <w:lang w:val="kk-KZ"/>
        </w:rPr>
      </w:pPr>
    </w:p>
    <w:p w:rsidR="001F62B7" w:rsidRDefault="001F62B7" w:rsidP="00227AB3">
      <w:pPr>
        <w:ind w:firstLine="567"/>
        <w:jc w:val="both"/>
        <w:rPr>
          <w:lang w:val="kk-KZ"/>
        </w:rPr>
      </w:pPr>
    </w:p>
    <w:p w:rsidR="001F62B7" w:rsidRDefault="001F62B7" w:rsidP="00227AB3">
      <w:pPr>
        <w:ind w:firstLine="567"/>
        <w:jc w:val="both"/>
        <w:rPr>
          <w:lang w:val="kk-KZ"/>
        </w:rPr>
      </w:pPr>
    </w:p>
    <w:p w:rsidR="001F62B7" w:rsidRDefault="001F62B7" w:rsidP="00227AB3">
      <w:pPr>
        <w:ind w:firstLine="567"/>
        <w:jc w:val="both"/>
        <w:rPr>
          <w:lang w:val="kk-KZ"/>
        </w:rPr>
      </w:pPr>
    </w:p>
    <w:p w:rsidR="001F62B7" w:rsidRDefault="001F62B7" w:rsidP="00227AB3">
      <w:pPr>
        <w:ind w:firstLine="567"/>
        <w:jc w:val="both"/>
        <w:rPr>
          <w:lang w:val="kk-KZ"/>
        </w:rPr>
      </w:pPr>
    </w:p>
    <w:p w:rsidR="001F62B7" w:rsidRDefault="001F62B7" w:rsidP="00227AB3">
      <w:pPr>
        <w:ind w:firstLine="567"/>
        <w:jc w:val="both"/>
        <w:rPr>
          <w:lang w:val="kk-KZ"/>
        </w:rPr>
      </w:pPr>
    </w:p>
    <w:p w:rsidR="001F62B7" w:rsidRDefault="001F62B7" w:rsidP="00227AB3">
      <w:pPr>
        <w:ind w:firstLine="567"/>
        <w:jc w:val="both"/>
        <w:rPr>
          <w:lang w:val="kk-KZ"/>
        </w:rPr>
      </w:pPr>
    </w:p>
    <w:p w:rsidR="001F62B7" w:rsidRDefault="001F62B7" w:rsidP="00227AB3">
      <w:pPr>
        <w:ind w:firstLine="567"/>
        <w:jc w:val="both"/>
        <w:rPr>
          <w:lang w:val="kk-KZ"/>
        </w:rPr>
      </w:pPr>
    </w:p>
    <w:p w:rsidR="001F62B7" w:rsidRDefault="001F62B7" w:rsidP="00227AB3">
      <w:pPr>
        <w:ind w:firstLine="567"/>
        <w:jc w:val="both"/>
        <w:rPr>
          <w:lang w:val="kk-KZ"/>
        </w:rPr>
      </w:pPr>
    </w:p>
    <w:p w:rsidR="001F62B7" w:rsidRPr="007E0556" w:rsidRDefault="001F62B7" w:rsidP="00227AB3">
      <w:pPr>
        <w:ind w:firstLine="567"/>
        <w:jc w:val="both"/>
        <w:rPr>
          <w:lang w:val="kk-KZ"/>
        </w:rPr>
      </w:pPr>
    </w:p>
    <w:p w:rsidR="00227AB3" w:rsidRPr="007E0556" w:rsidRDefault="00A87AFC" w:rsidP="00227AB3">
      <w:pPr>
        <w:ind w:left="150"/>
        <w:jc w:val="center"/>
        <w:rPr>
          <w:sz w:val="24"/>
          <w:szCs w:val="24"/>
          <w:lang w:val="kk-KZ"/>
        </w:rPr>
      </w:pPr>
      <w:r w:rsidRPr="007E0556">
        <w:rPr>
          <w:sz w:val="24"/>
          <w:szCs w:val="24"/>
          <w:lang w:val="kk-KZ"/>
        </w:rPr>
        <w:lastRenderedPageBreak/>
        <w:t>ҚОРҒАНУ ҚҰРАЛ</w:t>
      </w:r>
      <w:r w:rsidR="00227AB3" w:rsidRPr="007E0556">
        <w:rPr>
          <w:sz w:val="24"/>
          <w:szCs w:val="24"/>
          <w:lang w:val="kk-KZ"/>
        </w:rPr>
        <w:t xml:space="preserve">ДАРЫНЫҢ ПАЙДАЛАНУ МЕХАНИКАЛЫҚ СЫНАҚТАРЫНЫҢ НОРМАЛАРЫ МЕН МЕРЗІМДЕРІ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1559"/>
        <w:gridCol w:w="1088"/>
        <w:gridCol w:w="2172"/>
      </w:tblGrid>
      <w:tr w:rsidR="00227AB3" w:rsidRPr="007E0556" w:rsidTr="00227AB3">
        <w:tc>
          <w:tcPr>
            <w:tcW w:w="3085" w:type="dxa"/>
          </w:tcPr>
          <w:p w:rsidR="00227AB3" w:rsidRPr="007E0556" w:rsidRDefault="00A87AFC" w:rsidP="00227AB3">
            <w:pPr>
              <w:jc w:val="center"/>
            </w:pPr>
            <w:r w:rsidRPr="007E0556">
              <w:rPr>
                <w:lang w:val="kk-KZ"/>
              </w:rPr>
              <w:t>Қорғану құрал</w:t>
            </w:r>
            <w:r w:rsidR="00227AB3" w:rsidRPr="007E0556">
              <w:rPr>
                <w:lang w:val="kk-KZ"/>
              </w:rPr>
              <w:t xml:space="preserve">дарының атауы </w:t>
            </w:r>
          </w:p>
        </w:tc>
        <w:tc>
          <w:tcPr>
            <w:tcW w:w="1276" w:type="dxa"/>
          </w:tcPr>
          <w:p w:rsidR="00227AB3" w:rsidRPr="007E0556" w:rsidRDefault="00227AB3" w:rsidP="00227AB3">
            <w:pPr>
              <w:jc w:val="center"/>
              <w:rPr>
                <w:lang w:val="kk-KZ"/>
              </w:rPr>
            </w:pPr>
            <w:r w:rsidRPr="007E0556">
              <w:rPr>
                <w:lang w:val="kk-KZ"/>
              </w:rPr>
              <w:t>Статикалық жүктемені сынау</w:t>
            </w:r>
          </w:p>
        </w:tc>
        <w:tc>
          <w:tcPr>
            <w:tcW w:w="1559" w:type="dxa"/>
          </w:tcPr>
          <w:p w:rsidR="00227AB3" w:rsidRPr="007E0556" w:rsidRDefault="00227AB3" w:rsidP="00227AB3">
            <w:pPr>
              <w:jc w:val="center"/>
              <w:rPr>
                <w:lang w:val="kk-KZ"/>
              </w:rPr>
            </w:pPr>
            <w:r w:rsidRPr="007E0556">
              <w:rPr>
                <w:lang w:val="kk-KZ"/>
              </w:rPr>
              <w:t>Сынақтың ұзақтығы</w:t>
            </w:r>
          </w:p>
        </w:tc>
        <w:tc>
          <w:tcPr>
            <w:tcW w:w="1088" w:type="dxa"/>
          </w:tcPr>
          <w:p w:rsidR="00227AB3" w:rsidRPr="007E0556" w:rsidRDefault="00227AB3" w:rsidP="00227AB3">
            <w:pPr>
              <w:jc w:val="center"/>
            </w:pPr>
            <w:r w:rsidRPr="007E0556">
              <w:rPr>
                <w:lang w:val="kk-KZ"/>
              </w:rPr>
              <w:t>Жүктеме</w:t>
            </w:r>
            <w:r w:rsidRPr="007E0556">
              <w:t>, Н (кГс)</w:t>
            </w:r>
          </w:p>
        </w:tc>
        <w:tc>
          <w:tcPr>
            <w:tcW w:w="2172" w:type="dxa"/>
          </w:tcPr>
          <w:p w:rsidR="00227AB3" w:rsidRPr="007E0556" w:rsidRDefault="00414626" w:rsidP="00414626">
            <w:pPr>
              <w:jc w:val="center"/>
              <w:rPr>
                <w:lang w:val="kk-KZ"/>
              </w:rPr>
            </w:pPr>
            <w:r w:rsidRPr="007E0556">
              <w:rPr>
                <w:lang w:val="kk-KZ"/>
              </w:rPr>
              <w:t>Сынақтар</w:t>
            </w:r>
            <w:r w:rsidR="00227AB3" w:rsidRPr="007E0556">
              <w:rPr>
                <w:lang w:val="kk-KZ"/>
              </w:rPr>
              <w:t xml:space="preserve"> </w:t>
            </w:r>
            <w:r w:rsidRPr="007E0556">
              <w:rPr>
                <w:lang w:val="kk-KZ"/>
              </w:rPr>
              <w:t>кезеңділігі</w:t>
            </w:r>
          </w:p>
        </w:tc>
      </w:tr>
      <w:tr w:rsidR="00227AB3" w:rsidRPr="007E0556" w:rsidTr="00227AB3">
        <w:tc>
          <w:tcPr>
            <w:tcW w:w="3085" w:type="dxa"/>
          </w:tcPr>
          <w:p w:rsidR="00227AB3" w:rsidRPr="007E0556" w:rsidRDefault="00227AB3" w:rsidP="00227AB3">
            <w:pPr>
              <w:jc w:val="both"/>
            </w:pPr>
            <w:r w:rsidRPr="007E0556">
              <w:rPr>
                <w:lang w:val="kk-KZ"/>
              </w:rPr>
              <w:t xml:space="preserve">Сақтандырғыш монтерлық белбеулер және сақтандыру арқандары </w:t>
            </w:r>
          </w:p>
        </w:tc>
        <w:tc>
          <w:tcPr>
            <w:tcW w:w="1276" w:type="dxa"/>
          </w:tcPr>
          <w:p w:rsidR="00227AB3" w:rsidRPr="007E0556" w:rsidRDefault="00227AB3" w:rsidP="00227AB3">
            <w:pPr>
              <w:jc w:val="center"/>
              <w:rPr>
                <w:lang w:val="kk-KZ"/>
              </w:rPr>
            </w:pPr>
            <w:r w:rsidRPr="007E0556">
              <w:rPr>
                <w:lang w:val="kk-KZ"/>
              </w:rPr>
              <w:t xml:space="preserve">Үзілуге </w:t>
            </w:r>
          </w:p>
        </w:tc>
        <w:tc>
          <w:tcPr>
            <w:tcW w:w="1559" w:type="dxa"/>
          </w:tcPr>
          <w:p w:rsidR="00227AB3" w:rsidRPr="007E0556" w:rsidRDefault="00227AB3" w:rsidP="00227AB3">
            <w:pPr>
              <w:jc w:val="center"/>
            </w:pPr>
            <w:r w:rsidRPr="007E0556">
              <w:t>5</w:t>
            </w:r>
          </w:p>
        </w:tc>
        <w:tc>
          <w:tcPr>
            <w:tcW w:w="1088" w:type="dxa"/>
          </w:tcPr>
          <w:p w:rsidR="00227AB3" w:rsidRPr="007E0556" w:rsidRDefault="00227AB3" w:rsidP="00227AB3">
            <w:pPr>
              <w:jc w:val="center"/>
            </w:pPr>
            <w:r w:rsidRPr="007E0556">
              <w:t>4000 (400)</w:t>
            </w:r>
          </w:p>
        </w:tc>
        <w:tc>
          <w:tcPr>
            <w:tcW w:w="2172" w:type="dxa"/>
          </w:tcPr>
          <w:p w:rsidR="00227AB3" w:rsidRPr="007E0556" w:rsidRDefault="00227AB3" w:rsidP="00227AB3">
            <w:pPr>
              <w:jc w:val="center"/>
              <w:rPr>
                <w:lang w:val="kk-KZ"/>
              </w:rPr>
            </w:pPr>
            <w:r w:rsidRPr="007E0556">
              <w:rPr>
                <w:lang w:val="kk-KZ"/>
              </w:rPr>
              <w:t>6 айда 1 рет</w:t>
            </w:r>
          </w:p>
        </w:tc>
      </w:tr>
      <w:tr w:rsidR="00227AB3" w:rsidTr="00227AB3">
        <w:trPr>
          <w:trHeight w:val="537"/>
        </w:trPr>
        <w:tc>
          <w:tcPr>
            <w:tcW w:w="3085" w:type="dxa"/>
          </w:tcPr>
          <w:p w:rsidR="00227AB3" w:rsidRPr="007E0556" w:rsidRDefault="00227AB3" w:rsidP="00414626">
            <w:pPr>
              <w:jc w:val="both"/>
              <w:rPr>
                <w:lang w:val="kk-KZ"/>
              </w:rPr>
            </w:pPr>
            <w:r w:rsidRPr="007E0556">
              <w:rPr>
                <w:lang w:val="kk-KZ"/>
              </w:rPr>
              <w:t>Монтер</w:t>
            </w:r>
            <w:r w:rsidR="00414626" w:rsidRPr="007E0556">
              <w:rPr>
                <w:lang w:val="kk-KZ"/>
              </w:rPr>
              <w:t>лық қадауылдар және өрмеліттер</w:t>
            </w:r>
          </w:p>
        </w:tc>
        <w:tc>
          <w:tcPr>
            <w:tcW w:w="1276" w:type="dxa"/>
          </w:tcPr>
          <w:p w:rsidR="00227AB3" w:rsidRPr="007E0556" w:rsidRDefault="00227AB3" w:rsidP="00227AB3">
            <w:pPr>
              <w:jc w:val="center"/>
            </w:pPr>
          </w:p>
        </w:tc>
        <w:tc>
          <w:tcPr>
            <w:tcW w:w="1559" w:type="dxa"/>
          </w:tcPr>
          <w:p w:rsidR="00227AB3" w:rsidRPr="007E0556" w:rsidRDefault="00227AB3" w:rsidP="00227AB3">
            <w:pPr>
              <w:jc w:val="center"/>
            </w:pPr>
          </w:p>
        </w:tc>
        <w:tc>
          <w:tcPr>
            <w:tcW w:w="1088" w:type="dxa"/>
          </w:tcPr>
          <w:p w:rsidR="00227AB3" w:rsidRPr="007E0556" w:rsidRDefault="00227AB3" w:rsidP="00227AB3">
            <w:pPr>
              <w:jc w:val="center"/>
            </w:pPr>
            <w:r w:rsidRPr="007E0556">
              <w:t>1350 (135)</w:t>
            </w:r>
          </w:p>
        </w:tc>
        <w:tc>
          <w:tcPr>
            <w:tcW w:w="2172" w:type="dxa"/>
          </w:tcPr>
          <w:p w:rsidR="00227AB3" w:rsidRDefault="00227AB3" w:rsidP="00227AB3">
            <w:pPr>
              <w:jc w:val="center"/>
            </w:pPr>
            <w:r w:rsidRPr="007E0556">
              <w:rPr>
                <w:lang w:val="kk-KZ"/>
              </w:rPr>
              <w:t>6 айда 1 рет</w:t>
            </w:r>
            <w:r w:rsidRPr="00A87AFC">
              <w:rPr>
                <w:lang w:val="kk-KZ"/>
              </w:rPr>
              <w:t xml:space="preserve"> </w:t>
            </w:r>
          </w:p>
        </w:tc>
      </w:tr>
    </w:tbl>
    <w:p w:rsidR="00227AB3" w:rsidRPr="00414626" w:rsidRDefault="00227AB3" w:rsidP="00414626">
      <w:pPr>
        <w:jc w:val="both"/>
        <w:rPr>
          <w:lang w:val="kk-KZ"/>
        </w:rPr>
      </w:pPr>
    </w:p>
    <w:p w:rsidR="00227AB3" w:rsidRPr="00227AB3" w:rsidRDefault="00227AB3" w:rsidP="00227AB3"/>
    <w:sectPr w:rsidR="00227AB3" w:rsidRPr="00227AB3" w:rsidSect="0094784A">
      <w:headerReference w:type="default" r:id="rId13"/>
      <w:footerReference w:type="default" r:id="rId14"/>
      <w:type w:val="continuous"/>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B5" w:rsidRDefault="007E04B5">
      <w:r>
        <w:separator/>
      </w:r>
    </w:p>
  </w:endnote>
  <w:endnote w:type="continuationSeparator" w:id="0">
    <w:p w:rsidR="007E04B5" w:rsidRDefault="007E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FSAlbert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BD" w:rsidRDefault="007806BD">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7806BD" w:rsidRDefault="007806B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BD" w:rsidRDefault="007806BD">
    <w:pPr>
      <w:pStyle w:val="a4"/>
      <w:jc w:val="right"/>
    </w:pPr>
  </w:p>
  <w:p w:rsidR="007806BD" w:rsidRDefault="007806B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BD" w:rsidRDefault="007806BD">
    <w:pPr>
      <w:pStyle w:val="a4"/>
      <w:jc w:val="right"/>
    </w:pPr>
  </w:p>
  <w:p w:rsidR="007806BD" w:rsidRDefault="007806BD">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318048"/>
      <w:docPartObj>
        <w:docPartGallery w:val="Page Numbers (Bottom of Page)"/>
        <w:docPartUnique/>
      </w:docPartObj>
    </w:sdtPr>
    <w:sdtEndPr/>
    <w:sdtContent>
      <w:p w:rsidR="007806BD" w:rsidRDefault="007806BD">
        <w:pPr>
          <w:pStyle w:val="a4"/>
          <w:jc w:val="right"/>
        </w:pPr>
        <w:r>
          <w:fldChar w:fldCharType="begin"/>
        </w:r>
        <w:r>
          <w:instrText>PAGE   \* MERGEFORMAT</w:instrText>
        </w:r>
        <w:r>
          <w:fldChar w:fldCharType="separate"/>
        </w:r>
        <w:r w:rsidR="00E30B62">
          <w:rPr>
            <w:noProof/>
          </w:rPr>
          <w:t>3</w:t>
        </w:r>
        <w:r>
          <w:rPr>
            <w:noProof/>
          </w:rPr>
          <w:fldChar w:fldCharType="end"/>
        </w:r>
      </w:p>
    </w:sdtContent>
  </w:sdt>
  <w:p w:rsidR="007806BD" w:rsidRDefault="007806BD">
    <w:pPr>
      <w:pStyle w:val="a4"/>
      <w:ind w:right="360"/>
    </w:pPr>
  </w:p>
  <w:p w:rsidR="007806BD" w:rsidRDefault="007806B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B5" w:rsidRDefault="007E04B5">
      <w:r>
        <w:separator/>
      </w:r>
    </w:p>
  </w:footnote>
  <w:footnote w:type="continuationSeparator" w:id="0">
    <w:p w:rsidR="007E04B5" w:rsidRDefault="007E0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BD" w:rsidRDefault="007806BD">
    <w:pPr>
      <w:ind w:firstLine="567"/>
      <w:jc w:val="right"/>
      <w:rPr>
        <w:sz w:val="28"/>
        <w:szCs w:val="28"/>
      </w:rPr>
    </w:pPr>
    <w:r>
      <w:rPr>
        <w:sz w:val="28"/>
        <w:szCs w:val="28"/>
        <w:lang w:val="kk-KZ"/>
      </w:rPr>
      <w:t xml:space="preserve">АҚ </w:t>
    </w:r>
    <w:r>
      <w:rPr>
        <w:sz w:val="28"/>
        <w:szCs w:val="28"/>
      </w:rPr>
      <w:t>СТ 80429 – 1/</w:t>
    </w:r>
    <w:r>
      <w:rPr>
        <w:sz w:val="28"/>
        <w:szCs w:val="28"/>
        <w:lang w:val="kk-KZ"/>
      </w:rPr>
      <w:t>026</w:t>
    </w:r>
    <w:r w:rsidR="00FA6251">
      <w:rPr>
        <w:sz w:val="28"/>
        <w:szCs w:val="28"/>
      </w:rPr>
      <w:t xml:space="preserve"> – 2017</w:t>
    </w:r>
  </w:p>
  <w:p w:rsidR="007806BD" w:rsidRDefault="007806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8695E"/>
    <w:multiLevelType w:val="hybridMultilevel"/>
    <w:tmpl w:val="FA34465A"/>
    <w:lvl w:ilvl="0" w:tplc="DF4030F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8E6080F"/>
    <w:multiLevelType w:val="hybridMultilevel"/>
    <w:tmpl w:val="C08C5640"/>
    <w:lvl w:ilvl="0" w:tplc="DF403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5E65E4"/>
    <w:multiLevelType w:val="hybridMultilevel"/>
    <w:tmpl w:val="45F060B8"/>
    <w:lvl w:ilvl="0" w:tplc="F7ECCFDA">
      <w:start w:val="360"/>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6087A"/>
    <w:multiLevelType w:val="hybridMultilevel"/>
    <w:tmpl w:val="C49628A6"/>
    <w:lvl w:ilvl="0" w:tplc="DF4030F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52602AD"/>
    <w:multiLevelType w:val="hybridMultilevel"/>
    <w:tmpl w:val="C538AEB4"/>
    <w:lvl w:ilvl="0" w:tplc="DF403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6CE1996"/>
    <w:multiLevelType w:val="hybridMultilevel"/>
    <w:tmpl w:val="A6A0FA44"/>
    <w:lvl w:ilvl="0" w:tplc="F7ECCFDA">
      <w:start w:val="360"/>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DD439E"/>
    <w:multiLevelType w:val="multilevel"/>
    <w:tmpl w:val="9C18EE72"/>
    <w:lvl w:ilvl="0">
      <w:start w:val="360"/>
      <w:numFmt w:val="bullet"/>
      <w:lvlText w:val="–"/>
      <w:lvlJc w:val="left"/>
      <w:pPr>
        <w:tabs>
          <w:tab w:val="num" w:pos="852"/>
        </w:tabs>
        <w:ind w:left="1" w:firstLine="567"/>
      </w:pPr>
      <w:rPr>
        <w:rFonts w:hint="default"/>
        <w:b/>
        <w:i w:val="0"/>
        <w:color w:val="auto"/>
        <w:sz w:val="28"/>
        <w:szCs w:val="28"/>
      </w:rPr>
    </w:lvl>
    <w:lvl w:ilvl="1">
      <w:start w:val="1"/>
      <w:numFmt w:val="decimal"/>
      <w:lvlText w:val="%1.%2"/>
      <w:lvlJc w:val="left"/>
      <w:pPr>
        <w:tabs>
          <w:tab w:val="num" w:pos="851"/>
        </w:tabs>
        <w:ind w:left="0" w:firstLine="567"/>
      </w:pPr>
      <w:rPr>
        <w:rFonts w:ascii="Times New Roman" w:hAnsi="Times New Roman" w:hint="default"/>
        <w:b w:val="0"/>
        <w:i w:val="0"/>
        <w:strike w:val="0"/>
        <w:color w:val="auto"/>
        <w:sz w:val="28"/>
        <w:szCs w:val="28"/>
      </w:rPr>
    </w:lvl>
    <w:lvl w:ilvl="2">
      <w:start w:val="1"/>
      <w:numFmt w:val="decimal"/>
      <w:lvlText w:val="%1.%2.%3"/>
      <w:lvlJc w:val="left"/>
      <w:pPr>
        <w:tabs>
          <w:tab w:val="num" w:pos="851"/>
        </w:tabs>
        <w:ind w:left="0" w:firstLine="567"/>
      </w:pPr>
      <w:rPr>
        <w:rFonts w:hint="default"/>
        <w:b w:val="0"/>
        <w:bCs w:val="0"/>
        <w:i w:val="0"/>
        <w:iCs w:val="0"/>
        <w:caps w:val="0"/>
        <w:smallCaps w:val="0"/>
        <w:strike w:val="0"/>
        <w:dstrike w:val="0"/>
        <w:color w:val="000000"/>
        <w:spacing w:val="0"/>
        <w:w w:val="100"/>
        <w:kern w:val="0"/>
        <w:position w:val="0"/>
        <w:sz w:val="28"/>
        <w:szCs w:val="28"/>
        <w:u w:val="none"/>
        <w:effect w:val="none"/>
        <w:em w:val="none"/>
      </w:rPr>
    </w:lvl>
    <w:lvl w:ilvl="3">
      <w:start w:val="1"/>
      <w:numFmt w:val="decimal"/>
      <w:lvlText w:val="%1.%2.%3.%4"/>
      <w:lvlJc w:val="left"/>
      <w:pPr>
        <w:tabs>
          <w:tab w:val="num" w:pos="851"/>
        </w:tabs>
        <w:ind w:left="0" w:firstLine="567"/>
      </w:pPr>
      <w:rPr>
        <w:rFonts w:hint="default"/>
        <w:b w:val="0"/>
        <w:i w:val="0"/>
        <w:strike w:val="0"/>
        <w:dstrike w:val="0"/>
        <w:color w:val="000000"/>
        <w:sz w:val="28"/>
        <w:szCs w:val="28"/>
      </w:rPr>
    </w:lvl>
    <w:lvl w:ilvl="4">
      <w:start w:val="1"/>
      <w:numFmt w:val="decimal"/>
      <w:lvlText w:val="%1.%2.%3.%4.1"/>
      <w:lvlJc w:val="left"/>
      <w:pPr>
        <w:tabs>
          <w:tab w:val="num" w:pos="851"/>
        </w:tabs>
        <w:ind w:left="0" w:firstLine="56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15:restartNumberingAfterBreak="0">
    <w:nsid w:val="23552F40"/>
    <w:multiLevelType w:val="hybridMultilevel"/>
    <w:tmpl w:val="39781298"/>
    <w:lvl w:ilvl="0" w:tplc="DF4030FA">
      <w:start w:val="1"/>
      <w:numFmt w:val="bullet"/>
      <w:lvlText w:val=""/>
      <w:lvlJc w:val="left"/>
      <w:pPr>
        <w:ind w:left="870" w:hanging="360"/>
      </w:pPr>
      <w:rPr>
        <w:rFonts w:ascii="Symbol" w:hAnsi="Symbol"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8" w15:restartNumberingAfterBreak="0">
    <w:nsid w:val="2A466996"/>
    <w:multiLevelType w:val="multilevel"/>
    <w:tmpl w:val="5A886CB4"/>
    <w:lvl w:ilvl="0">
      <w:start w:val="1"/>
      <w:numFmt w:val="decimal"/>
      <w:lvlText w:val="%1"/>
      <w:lvlJc w:val="left"/>
      <w:pPr>
        <w:ind w:left="1495" w:hanging="360"/>
      </w:pPr>
      <w:rPr>
        <w:rFonts w:hint="default"/>
        <w:b/>
      </w:rPr>
    </w:lvl>
    <w:lvl w:ilvl="1">
      <w:start w:val="1"/>
      <w:numFmt w:val="decimal"/>
      <w:lvlText w:val="%1.%2"/>
      <w:lvlJc w:val="left"/>
      <w:pPr>
        <w:ind w:left="1359" w:hanging="432"/>
      </w:pPr>
      <w:rPr>
        <w:rFonts w:hint="default"/>
        <w:b w:val="0"/>
        <w:i w:val="0"/>
        <w:sz w:val="28"/>
        <w:szCs w:val="28"/>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9" w15:restartNumberingAfterBreak="0">
    <w:nsid w:val="2E35752C"/>
    <w:multiLevelType w:val="hybridMultilevel"/>
    <w:tmpl w:val="B09CC1B4"/>
    <w:lvl w:ilvl="0" w:tplc="DF4030F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E3969C9"/>
    <w:multiLevelType w:val="hybridMultilevel"/>
    <w:tmpl w:val="88D4D0EC"/>
    <w:lvl w:ilvl="0" w:tplc="DF4030F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E9C504A"/>
    <w:multiLevelType w:val="multilevel"/>
    <w:tmpl w:val="EABA7DA0"/>
    <w:lvl w:ilvl="0">
      <w:start w:val="1"/>
      <w:numFmt w:val="decimal"/>
      <w:lvlText w:val="%1"/>
      <w:lvlJc w:val="left"/>
      <w:pPr>
        <w:tabs>
          <w:tab w:val="num" w:pos="2128"/>
        </w:tabs>
        <w:ind w:left="1277" w:firstLine="567"/>
      </w:pPr>
      <w:rPr>
        <w:rFonts w:hint="default"/>
        <w:b/>
        <w:i w:val="0"/>
        <w:color w:val="auto"/>
        <w:sz w:val="28"/>
        <w:szCs w:val="28"/>
      </w:rPr>
    </w:lvl>
    <w:lvl w:ilvl="1">
      <w:start w:val="1"/>
      <w:numFmt w:val="decimal"/>
      <w:lvlText w:val="%1.%2"/>
      <w:lvlJc w:val="left"/>
      <w:pPr>
        <w:tabs>
          <w:tab w:val="num" w:pos="852"/>
        </w:tabs>
        <w:ind w:left="1" w:firstLine="567"/>
      </w:pPr>
      <w:rPr>
        <w:rFonts w:ascii="Times New Roman" w:hAnsi="Times New Roman" w:hint="default"/>
        <w:b w:val="0"/>
        <w:i w:val="0"/>
        <w:strike w:val="0"/>
        <w:color w:val="auto"/>
        <w:sz w:val="28"/>
        <w:szCs w:val="28"/>
      </w:rPr>
    </w:lvl>
    <w:lvl w:ilvl="2">
      <w:start w:val="1"/>
      <w:numFmt w:val="decimal"/>
      <w:lvlText w:val="%1.%2.%3"/>
      <w:lvlJc w:val="left"/>
      <w:pPr>
        <w:tabs>
          <w:tab w:val="num" w:pos="851"/>
        </w:tabs>
        <w:ind w:left="0" w:firstLine="567"/>
      </w:pPr>
      <w:rPr>
        <w:rFonts w:hint="default"/>
        <w:b w:val="0"/>
        <w:bCs w:val="0"/>
        <w:i w:val="0"/>
        <w:iCs w:val="0"/>
        <w:caps w:val="0"/>
        <w:smallCaps w:val="0"/>
        <w:strike w:val="0"/>
        <w:dstrike w:val="0"/>
        <w:color w:val="000000"/>
        <w:spacing w:val="0"/>
        <w:w w:val="100"/>
        <w:kern w:val="0"/>
        <w:position w:val="0"/>
        <w:sz w:val="28"/>
        <w:szCs w:val="28"/>
        <w:u w:val="none"/>
        <w:effect w:val="none"/>
        <w:em w:val="none"/>
      </w:rPr>
    </w:lvl>
    <w:lvl w:ilvl="3">
      <w:start w:val="1"/>
      <w:numFmt w:val="decimal"/>
      <w:lvlText w:val="%1.%2.%3.%4"/>
      <w:lvlJc w:val="left"/>
      <w:pPr>
        <w:tabs>
          <w:tab w:val="num" w:pos="852"/>
        </w:tabs>
        <w:ind w:left="1" w:firstLine="567"/>
      </w:pPr>
      <w:rPr>
        <w:rFonts w:ascii="Times New Roman" w:hAnsi="Times New Roman" w:cs="Times New Roman" w:hint="default"/>
        <w:b w:val="0"/>
        <w:i w:val="0"/>
        <w:strike w:val="0"/>
        <w:dstrike w:val="0"/>
        <w:color w:val="000000"/>
        <w:sz w:val="28"/>
        <w:szCs w:val="28"/>
      </w:rPr>
    </w:lvl>
    <w:lvl w:ilvl="4">
      <w:start w:val="1"/>
      <w:numFmt w:val="decimal"/>
      <w:lvlText w:val="%1.%2.%3.%4.1"/>
      <w:lvlJc w:val="left"/>
      <w:pPr>
        <w:tabs>
          <w:tab w:val="num" w:pos="851"/>
        </w:tabs>
        <w:ind w:left="0" w:firstLine="567"/>
      </w:pPr>
      <w:rPr>
        <w:rFonts w:ascii="Times New Roman" w:hAnsi="Times New Roman" w:cs="Times New Roman" w:hint="default"/>
        <w:sz w:val="28"/>
        <w:szCs w:val="28"/>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2EB22ED9"/>
    <w:multiLevelType w:val="hybridMultilevel"/>
    <w:tmpl w:val="FAA8A9AA"/>
    <w:lvl w:ilvl="0" w:tplc="DF4030F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F6C0456"/>
    <w:multiLevelType w:val="multilevel"/>
    <w:tmpl w:val="2ED2B460"/>
    <w:lvl w:ilvl="0">
      <w:start w:val="360"/>
      <w:numFmt w:val="bullet"/>
      <w:lvlText w:val="–"/>
      <w:lvlJc w:val="left"/>
      <w:pPr>
        <w:tabs>
          <w:tab w:val="num" w:pos="2128"/>
        </w:tabs>
        <w:ind w:left="1277" w:firstLine="567"/>
      </w:pPr>
      <w:rPr>
        <w:rFonts w:hint="default"/>
        <w:b/>
        <w:i w:val="0"/>
        <w:color w:val="auto"/>
        <w:sz w:val="28"/>
        <w:szCs w:val="28"/>
      </w:rPr>
    </w:lvl>
    <w:lvl w:ilvl="1">
      <w:start w:val="1"/>
      <w:numFmt w:val="decimal"/>
      <w:lvlText w:val="%1.%2"/>
      <w:lvlJc w:val="left"/>
      <w:pPr>
        <w:tabs>
          <w:tab w:val="num" w:pos="851"/>
        </w:tabs>
        <w:ind w:left="0" w:firstLine="567"/>
      </w:pPr>
      <w:rPr>
        <w:rFonts w:ascii="Times New Roman" w:hAnsi="Times New Roman" w:hint="default"/>
        <w:b w:val="0"/>
        <w:i w:val="0"/>
        <w:strike w:val="0"/>
        <w:color w:val="auto"/>
        <w:sz w:val="28"/>
        <w:szCs w:val="28"/>
      </w:rPr>
    </w:lvl>
    <w:lvl w:ilvl="2">
      <w:start w:val="1"/>
      <w:numFmt w:val="decimal"/>
      <w:lvlText w:val="%1.%2.%3"/>
      <w:lvlJc w:val="left"/>
      <w:pPr>
        <w:tabs>
          <w:tab w:val="num" w:pos="851"/>
        </w:tabs>
        <w:ind w:left="0" w:firstLine="567"/>
      </w:pPr>
      <w:rPr>
        <w:rFonts w:hint="default"/>
        <w:b w:val="0"/>
        <w:bCs w:val="0"/>
        <w:i w:val="0"/>
        <w:iCs w:val="0"/>
        <w:caps w:val="0"/>
        <w:smallCaps w:val="0"/>
        <w:strike w:val="0"/>
        <w:dstrike w:val="0"/>
        <w:color w:val="000000"/>
        <w:spacing w:val="0"/>
        <w:w w:val="100"/>
        <w:kern w:val="0"/>
        <w:position w:val="0"/>
        <w:sz w:val="28"/>
        <w:szCs w:val="28"/>
        <w:u w:val="none"/>
        <w:effect w:val="none"/>
        <w:em w:val="none"/>
      </w:rPr>
    </w:lvl>
    <w:lvl w:ilvl="3">
      <w:start w:val="1"/>
      <w:numFmt w:val="decimal"/>
      <w:lvlText w:val="%1.%2.%3.%4"/>
      <w:lvlJc w:val="left"/>
      <w:pPr>
        <w:tabs>
          <w:tab w:val="num" w:pos="284"/>
        </w:tabs>
        <w:ind w:left="-567" w:firstLine="567"/>
      </w:pPr>
      <w:rPr>
        <w:rFonts w:hint="default"/>
        <w:b w:val="0"/>
        <w:i w:val="0"/>
        <w:strike w:val="0"/>
        <w:dstrike w:val="0"/>
        <w:color w:val="000000"/>
        <w:sz w:val="28"/>
        <w:szCs w:val="28"/>
      </w:rPr>
    </w:lvl>
    <w:lvl w:ilvl="4">
      <w:start w:val="1"/>
      <w:numFmt w:val="decimal"/>
      <w:lvlText w:val="%1.%2.%3.%4.1"/>
      <w:lvlJc w:val="left"/>
      <w:pPr>
        <w:tabs>
          <w:tab w:val="num" w:pos="851"/>
        </w:tabs>
        <w:ind w:left="0" w:firstLine="56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15:restartNumberingAfterBreak="0">
    <w:nsid w:val="2FF92A42"/>
    <w:multiLevelType w:val="hybridMultilevel"/>
    <w:tmpl w:val="9D764242"/>
    <w:lvl w:ilvl="0" w:tplc="DF403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2FC21A5"/>
    <w:multiLevelType w:val="hybridMultilevel"/>
    <w:tmpl w:val="EC1C99E6"/>
    <w:lvl w:ilvl="0" w:tplc="DF403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4CC303E"/>
    <w:multiLevelType w:val="singleLevel"/>
    <w:tmpl w:val="FFC6D89A"/>
    <w:lvl w:ilvl="0">
      <w:start w:val="7"/>
      <w:numFmt w:val="bullet"/>
      <w:lvlText w:val="-"/>
      <w:lvlJc w:val="left"/>
      <w:pPr>
        <w:tabs>
          <w:tab w:val="num" w:pos="644"/>
        </w:tabs>
        <w:ind w:left="644" w:hanging="360"/>
      </w:pPr>
      <w:rPr>
        <w:rFonts w:hint="default"/>
      </w:rPr>
    </w:lvl>
  </w:abstractNum>
  <w:abstractNum w:abstractNumId="17" w15:restartNumberingAfterBreak="0">
    <w:nsid w:val="3BF73B7C"/>
    <w:multiLevelType w:val="multilevel"/>
    <w:tmpl w:val="882C9A14"/>
    <w:lvl w:ilvl="0">
      <w:start w:val="360"/>
      <w:numFmt w:val="bullet"/>
      <w:lvlText w:val="–"/>
      <w:lvlJc w:val="left"/>
      <w:pPr>
        <w:tabs>
          <w:tab w:val="num" w:pos="852"/>
        </w:tabs>
        <w:ind w:left="1" w:firstLine="567"/>
      </w:pPr>
      <w:rPr>
        <w:rFonts w:hint="default"/>
        <w:b/>
        <w:i w:val="0"/>
        <w:color w:val="auto"/>
        <w:sz w:val="28"/>
        <w:szCs w:val="28"/>
      </w:rPr>
    </w:lvl>
    <w:lvl w:ilvl="1">
      <w:start w:val="1"/>
      <w:numFmt w:val="decimal"/>
      <w:lvlText w:val="%1.%2"/>
      <w:lvlJc w:val="left"/>
      <w:pPr>
        <w:tabs>
          <w:tab w:val="num" w:pos="851"/>
        </w:tabs>
        <w:ind w:left="0" w:firstLine="567"/>
      </w:pPr>
      <w:rPr>
        <w:rFonts w:ascii="Times New Roman" w:hAnsi="Times New Roman" w:hint="default"/>
        <w:b w:val="0"/>
        <w:i w:val="0"/>
        <w:strike w:val="0"/>
        <w:color w:val="auto"/>
        <w:sz w:val="28"/>
        <w:szCs w:val="28"/>
      </w:rPr>
    </w:lvl>
    <w:lvl w:ilvl="2">
      <w:start w:val="1"/>
      <w:numFmt w:val="decimal"/>
      <w:lvlText w:val="%1.%2.%3"/>
      <w:lvlJc w:val="left"/>
      <w:pPr>
        <w:tabs>
          <w:tab w:val="num" w:pos="851"/>
        </w:tabs>
        <w:ind w:left="0" w:firstLine="567"/>
      </w:pPr>
      <w:rPr>
        <w:rFonts w:hint="default"/>
        <w:b w:val="0"/>
        <w:bCs w:val="0"/>
        <w:i w:val="0"/>
        <w:iCs w:val="0"/>
        <w:caps w:val="0"/>
        <w:smallCaps w:val="0"/>
        <w:strike w:val="0"/>
        <w:dstrike w:val="0"/>
        <w:color w:val="000000"/>
        <w:spacing w:val="0"/>
        <w:w w:val="100"/>
        <w:kern w:val="0"/>
        <w:position w:val="0"/>
        <w:sz w:val="28"/>
        <w:szCs w:val="28"/>
        <w:u w:val="none"/>
        <w:effect w:val="none"/>
        <w:em w:val="none"/>
      </w:rPr>
    </w:lvl>
    <w:lvl w:ilvl="3">
      <w:start w:val="1"/>
      <w:numFmt w:val="decimal"/>
      <w:lvlText w:val="%1.%2.%3.%4"/>
      <w:lvlJc w:val="left"/>
      <w:pPr>
        <w:tabs>
          <w:tab w:val="num" w:pos="851"/>
        </w:tabs>
        <w:ind w:left="0" w:firstLine="567"/>
      </w:pPr>
      <w:rPr>
        <w:rFonts w:hint="default"/>
        <w:b w:val="0"/>
        <w:i w:val="0"/>
        <w:strike w:val="0"/>
        <w:dstrike w:val="0"/>
        <w:color w:val="000000"/>
        <w:sz w:val="28"/>
        <w:szCs w:val="28"/>
      </w:rPr>
    </w:lvl>
    <w:lvl w:ilvl="4">
      <w:start w:val="1"/>
      <w:numFmt w:val="decimal"/>
      <w:lvlText w:val="%1.%2.%3.%4.1"/>
      <w:lvlJc w:val="left"/>
      <w:pPr>
        <w:tabs>
          <w:tab w:val="num" w:pos="851"/>
        </w:tabs>
        <w:ind w:left="0" w:firstLine="56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15:restartNumberingAfterBreak="0">
    <w:nsid w:val="3C6F1FBE"/>
    <w:multiLevelType w:val="hybridMultilevel"/>
    <w:tmpl w:val="7D34D14E"/>
    <w:lvl w:ilvl="0" w:tplc="DF4030F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DB756D9"/>
    <w:multiLevelType w:val="hybridMultilevel"/>
    <w:tmpl w:val="33A23428"/>
    <w:lvl w:ilvl="0" w:tplc="F7ECCFDA">
      <w:start w:val="360"/>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F317DCF"/>
    <w:multiLevelType w:val="multilevel"/>
    <w:tmpl w:val="6DDE384C"/>
    <w:lvl w:ilvl="0">
      <w:start w:val="1"/>
      <w:numFmt w:val="bullet"/>
      <w:lvlText w:val=""/>
      <w:lvlJc w:val="left"/>
      <w:pPr>
        <w:tabs>
          <w:tab w:val="num" w:pos="852"/>
        </w:tabs>
        <w:ind w:left="1" w:firstLine="567"/>
      </w:pPr>
      <w:rPr>
        <w:rFonts w:ascii="Symbol" w:hAnsi="Symbol" w:hint="default"/>
        <w:b/>
        <w:i w:val="0"/>
        <w:color w:val="auto"/>
        <w:sz w:val="28"/>
        <w:szCs w:val="28"/>
      </w:rPr>
    </w:lvl>
    <w:lvl w:ilvl="1">
      <w:start w:val="1"/>
      <w:numFmt w:val="decimal"/>
      <w:lvlText w:val="%1.%2"/>
      <w:lvlJc w:val="left"/>
      <w:pPr>
        <w:tabs>
          <w:tab w:val="num" w:pos="851"/>
        </w:tabs>
        <w:ind w:left="0" w:firstLine="567"/>
      </w:pPr>
      <w:rPr>
        <w:rFonts w:ascii="Times New Roman" w:hAnsi="Times New Roman" w:hint="default"/>
        <w:b w:val="0"/>
        <w:i w:val="0"/>
        <w:strike w:val="0"/>
        <w:color w:val="auto"/>
        <w:sz w:val="28"/>
        <w:szCs w:val="28"/>
      </w:rPr>
    </w:lvl>
    <w:lvl w:ilvl="2">
      <w:start w:val="1"/>
      <w:numFmt w:val="decimal"/>
      <w:lvlText w:val="%1.%2.%3"/>
      <w:lvlJc w:val="left"/>
      <w:pPr>
        <w:tabs>
          <w:tab w:val="num" w:pos="851"/>
        </w:tabs>
        <w:ind w:left="0" w:firstLine="567"/>
      </w:pPr>
      <w:rPr>
        <w:rFonts w:hint="default"/>
        <w:b w:val="0"/>
        <w:bCs w:val="0"/>
        <w:i w:val="0"/>
        <w:iCs w:val="0"/>
        <w:caps w:val="0"/>
        <w:smallCaps w:val="0"/>
        <w:strike w:val="0"/>
        <w:dstrike w:val="0"/>
        <w:color w:val="000000"/>
        <w:spacing w:val="0"/>
        <w:w w:val="100"/>
        <w:kern w:val="0"/>
        <w:position w:val="0"/>
        <w:sz w:val="28"/>
        <w:szCs w:val="28"/>
        <w:u w:val="none"/>
        <w:effect w:val="none"/>
        <w:em w:val="none"/>
      </w:rPr>
    </w:lvl>
    <w:lvl w:ilvl="3">
      <w:start w:val="1"/>
      <w:numFmt w:val="decimal"/>
      <w:lvlText w:val="%1.%2.%3.%4"/>
      <w:lvlJc w:val="left"/>
      <w:pPr>
        <w:tabs>
          <w:tab w:val="num" w:pos="851"/>
        </w:tabs>
        <w:ind w:left="0" w:firstLine="567"/>
      </w:pPr>
      <w:rPr>
        <w:rFonts w:hint="default"/>
        <w:b w:val="0"/>
        <w:i w:val="0"/>
        <w:strike w:val="0"/>
        <w:dstrike w:val="0"/>
        <w:color w:val="000000"/>
        <w:sz w:val="28"/>
        <w:szCs w:val="28"/>
      </w:rPr>
    </w:lvl>
    <w:lvl w:ilvl="4">
      <w:start w:val="1"/>
      <w:numFmt w:val="decimal"/>
      <w:lvlText w:val="%1.%2.%3.%4.1"/>
      <w:lvlJc w:val="left"/>
      <w:pPr>
        <w:tabs>
          <w:tab w:val="num" w:pos="851"/>
        </w:tabs>
        <w:ind w:left="0" w:firstLine="56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15:restartNumberingAfterBreak="0">
    <w:nsid w:val="40A37070"/>
    <w:multiLevelType w:val="hybridMultilevel"/>
    <w:tmpl w:val="A7501060"/>
    <w:lvl w:ilvl="0" w:tplc="DF403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3C64DAB"/>
    <w:multiLevelType w:val="hybridMultilevel"/>
    <w:tmpl w:val="9F4800B8"/>
    <w:lvl w:ilvl="0" w:tplc="DF4030F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7C3523F"/>
    <w:multiLevelType w:val="multilevel"/>
    <w:tmpl w:val="27A687D4"/>
    <w:lvl w:ilvl="0">
      <w:start w:val="360"/>
      <w:numFmt w:val="bullet"/>
      <w:lvlText w:val="–"/>
      <w:lvlJc w:val="left"/>
      <w:pPr>
        <w:tabs>
          <w:tab w:val="num" w:pos="2128"/>
        </w:tabs>
        <w:ind w:left="1277" w:firstLine="567"/>
      </w:pPr>
      <w:rPr>
        <w:rFonts w:hint="default"/>
        <w:b/>
        <w:i w:val="0"/>
        <w:color w:val="auto"/>
        <w:sz w:val="28"/>
        <w:szCs w:val="28"/>
      </w:rPr>
    </w:lvl>
    <w:lvl w:ilvl="1">
      <w:start w:val="1"/>
      <w:numFmt w:val="decimal"/>
      <w:lvlText w:val="%1.%2"/>
      <w:lvlJc w:val="left"/>
      <w:pPr>
        <w:tabs>
          <w:tab w:val="num" w:pos="851"/>
        </w:tabs>
        <w:ind w:left="0" w:firstLine="567"/>
      </w:pPr>
      <w:rPr>
        <w:rFonts w:ascii="Times New Roman" w:hAnsi="Times New Roman" w:hint="default"/>
        <w:b w:val="0"/>
        <w:i w:val="0"/>
        <w:strike w:val="0"/>
        <w:color w:val="auto"/>
        <w:sz w:val="28"/>
        <w:szCs w:val="28"/>
      </w:rPr>
    </w:lvl>
    <w:lvl w:ilvl="2">
      <w:start w:val="1"/>
      <w:numFmt w:val="decimal"/>
      <w:lvlText w:val="%1.%2.%3"/>
      <w:lvlJc w:val="left"/>
      <w:pPr>
        <w:tabs>
          <w:tab w:val="num" w:pos="851"/>
        </w:tabs>
        <w:ind w:left="0" w:firstLine="567"/>
      </w:pPr>
      <w:rPr>
        <w:rFonts w:hint="default"/>
        <w:b w:val="0"/>
        <w:bCs w:val="0"/>
        <w:i w:val="0"/>
        <w:iCs w:val="0"/>
        <w:caps w:val="0"/>
        <w:smallCaps w:val="0"/>
        <w:strike w:val="0"/>
        <w:dstrike w:val="0"/>
        <w:color w:val="000000"/>
        <w:spacing w:val="0"/>
        <w:w w:val="100"/>
        <w:kern w:val="0"/>
        <w:position w:val="0"/>
        <w:sz w:val="28"/>
        <w:szCs w:val="28"/>
        <w:u w:val="none"/>
        <w:effect w:val="none"/>
        <w:em w:val="none"/>
      </w:rPr>
    </w:lvl>
    <w:lvl w:ilvl="3">
      <w:start w:val="1"/>
      <w:numFmt w:val="decimal"/>
      <w:lvlText w:val="%1.%2.%3.%4"/>
      <w:lvlJc w:val="left"/>
      <w:pPr>
        <w:tabs>
          <w:tab w:val="num" w:pos="284"/>
        </w:tabs>
        <w:ind w:left="-567" w:firstLine="567"/>
      </w:pPr>
      <w:rPr>
        <w:rFonts w:hint="default"/>
        <w:b w:val="0"/>
        <w:i w:val="0"/>
        <w:strike w:val="0"/>
        <w:dstrike w:val="0"/>
        <w:color w:val="000000"/>
        <w:sz w:val="28"/>
        <w:szCs w:val="28"/>
      </w:rPr>
    </w:lvl>
    <w:lvl w:ilvl="4">
      <w:start w:val="1"/>
      <w:numFmt w:val="decimal"/>
      <w:lvlText w:val="%1.%2.%3.%4.1"/>
      <w:lvlJc w:val="left"/>
      <w:pPr>
        <w:tabs>
          <w:tab w:val="num" w:pos="851"/>
        </w:tabs>
        <w:ind w:left="0" w:firstLine="56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15:restartNumberingAfterBreak="0">
    <w:nsid w:val="49690D06"/>
    <w:multiLevelType w:val="hybridMultilevel"/>
    <w:tmpl w:val="ADA051F4"/>
    <w:lvl w:ilvl="0" w:tplc="F7ECCFDA">
      <w:start w:val="360"/>
      <w:numFmt w:val="bullet"/>
      <w:lvlText w:val="–"/>
      <w:lvlJc w:val="left"/>
      <w:pPr>
        <w:ind w:left="2564" w:hanging="360"/>
      </w:pPr>
      <w:rPr>
        <w:rFonts w:hint="default"/>
      </w:rPr>
    </w:lvl>
    <w:lvl w:ilvl="1" w:tplc="04190003" w:tentative="1">
      <w:start w:val="1"/>
      <w:numFmt w:val="bullet"/>
      <w:lvlText w:val="o"/>
      <w:lvlJc w:val="left"/>
      <w:pPr>
        <w:ind w:left="3284" w:hanging="360"/>
      </w:pPr>
      <w:rPr>
        <w:rFonts w:ascii="Courier New" w:hAnsi="Courier New" w:cs="Courier New" w:hint="default"/>
      </w:rPr>
    </w:lvl>
    <w:lvl w:ilvl="2" w:tplc="04190005" w:tentative="1">
      <w:start w:val="1"/>
      <w:numFmt w:val="bullet"/>
      <w:lvlText w:val=""/>
      <w:lvlJc w:val="left"/>
      <w:pPr>
        <w:ind w:left="4004" w:hanging="360"/>
      </w:pPr>
      <w:rPr>
        <w:rFonts w:ascii="Wingdings" w:hAnsi="Wingdings" w:hint="default"/>
      </w:rPr>
    </w:lvl>
    <w:lvl w:ilvl="3" w:tplc="04190001" w:tentative="1">
      <w:start w:val="1"/>
      <w:numFmt w:val="bullet"/>
      <w:lvlText w:val=""/>
      <w:lvlJc w:val="left"/>
      <w:pPr>
        <w:ind w:left="4724" w:hanging="360"/>
      </w:pPr>
      <w:rPr>
        <w:rFonts w:ascii="Symbol" w:hAnsi="Symbol" w:hint="default"/>
      </w:rPr>
    </w:lvl>
    <w:lvl w:ilvl="4" w:tplc="04190003" w:tentative="1">
      <w:start w:val="1"/>
      <w:numFmt w:val="bullet"/>
      <w:lvlText w:val="o"/>
      <w:lvlJc w:val="left"/>
      <w:pPr>
        <w:ind w:left="5444" w:hanging="360"/>
      </w:pPr>
      <w:rPr>
        <w:rFonts w:ascii="Courier New" w:hAnsi="Courier New" w:cs="Courier New" w:hint="default"/>
      </w:rPr>
    </w:lvl>
    <w:lvl w:ilvl="5" w:tplc="04190005" w:tentative="1">
      <w:start w:val="1"/>
      <w:numFmt w:val="bullet"/>
      <w:lvlText w:val=""/>
      <w:lvlJc w:val="left"/>
      <w:pPr>
        <w:ind w:left="6164" w:hanging="360"/>
      </w:pPr>
      <w:rPr>
        <w:rFonts w:ascii="Wingdings" w:hAnsi="Wingdings" w:hint="default"/>
      </w:rPr>
    </w:lvl>
    <w:lvl w:ilvl="6" w:tplc="04190001" w:tentative="1">
      <w:start w:val="1"/>
      <w:numFmt w:val="bullet"/>
      <w:lvlText w:val=""/>
      <w:lvlJc w:val="left"/>
      <w:pPr>
        <w:ind w:left="6884" w:hanging="360"/>
      </w:pPr>
      <w:rPr>
        <w:rFonts w:ascii="Symbol" w:hAnsi="Symbol" w:hint="default"/>
      </w:rPr>
    </w:lvl>
    <w:lvl w:ilvl="7" w:tplc="04190003" w:tentative="1">
      <w:start w:val="1"/>
      <w:numFmt w:val="bullet"/>
      <w:lvlText w:val="o"/>
      <w:lvlJc w:val="left"/>
      <w:pPr>
        <w:ind w:left="7604" w:hanging="360"/>
      </w:pPr>
      <w:rPr>
        <w:rFonts w:ascii="Courier New" w:hAnsi="Courier New" w:cs="Courier New" w:hint="default"/>
      </w:rPr>
    </w:lvl>
    <w:lvl w:ilvl="8" w:tplc="04190005" w:tentative="1">
      <w:start w:val="1"/>
      <w:numFmt w:val="bullet"/>
      <w:lvlText w:val=""/>
      <w:lvlJc w:val="left"/>
      <w:pPr>
        <w:ind w:left="8324" w:hanging="360"/>
      </w:pPr>
      <w:rPr>
        <w:rFonts w:ascii="Wingdings" w:hAnsi="Wingdings" w:hint="default"/>
      </w:rPr>
    </w:lvl>
  </w:abstractNum>
  <w:abstractNum w:abstractNumId="25" w15:restartNumberingAfterBreak="0">
    <w:nsid w:val="4D3646F3"/>
    <w:multiLevelType w:val="hybridMultilevel"/>
    <w:tmpl w:val="342CC6A0"/>
    <w:lvl w:ilvl="0" w:tplc="DF4030F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0B03257"/>
    <w:multiLevelType w:val="hybridMultilevel"/>
    <w:tmpl w:val="E626CFDA"/>
    <w:lvl w:ilvl="0" w:tplc="F7ECCFDA">
      <w:start w:val="360"/>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0CA2E7E"/>
    <w:multiLevelType w:val="hybridMultilevel"/>
    <w:tmpl w:val="8620E376"/>
    <w:lvl w:ilvl="0" w:tplc="FFFFFFFF">
      <w:start w:val="1"/>
      <w:numFmt w:val="decimal"/>
      <w:lvlText w:val="%1"/>
      <w:lvlJc w:val="left"/>
      <w:pPr>
        <w:tabs>
          <w:tab w:val="num" w:pos="1418"/>
        </w:tabs>
        <w:ind w:left="1134" w:hanging="567"/>
      </w:pPr>
      <w:rPr>
        <w:rFonts w:hint="default"/>
        <w:b/>
        <w:i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3E40819"/>
    <w:multiLevelType w:val="hybridMultilevel"/>
    <w:tmpl w:val="BAAE33CA"/>
    <w:lvl w:ilvl="0" w:tplc="DF403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4F03D3A"/>
    <w:multiLevelType w:val="multilevel"/>
    <w:tmpl w:val="329CD9C0"/>
    <w:lvl w:ilvl="0">
      <w:start w:val="1"/>
      <w:numFmt w:val="bullet"/>
      <w:lvlText w:val=""/>
      <w:lvlJc w:val="left"/>
      <w:pPr>
        <w:tabs>
          <w:tab w:val="num" w:pos="852"/>
        </w:tabs>
        <w:ind w:left="1" w:firstLine="567"/>
      </w:pPr>
      <w:rPr>
        <w:rFonts w:ascii="Symbol" w:hAnsi="Symbol" w:hint="default"/>
        <w:b/>
        <w:i w:val="0"/>
        <w:color w:val="auto"/>
        <w:sz w:val="28"/>
        <w:szCs w:val="28"/>
      </w:rPr>
    </w:lvl>
    <w:lvl w:ilvl="1">
      <w:start w:val="1"/>
      <w:numFmt w:val="decimal"/>
      <w:lvlText w:val="%1.%2"/>
      <w:lvlJc w:val="left"/>
      <w:pPr>
        <w:tabs>
          <w:tab w:val="num" w:pos="851"/>
        </w:tabs>
        <w:ind w:left="0" w:firstLine="567"/>
      </w:pPr>
      <w:rPr>
        <w:rFonts w:ascii="Times New Roman" w:hAnsi="Times New Roman" w:hint="default"/>
        <w:b w:val="0"/>
        <w:i w:val="0"/>
        <w:strike w:val="0"/>
        <w:color w:val="auto"/>
        <w:sz w:val="28"/>
        <w:szCs w:val="28"/>
      </w:rPr>
    </w:lvl>
    <w:lvl w:ilvl="2">
      <w:start w:val="1"/>
      <w:numFmt w:val="decimal"/>
      <w:lvlText w:val="%1.%2.%3"/>
      <w:lvlJc w:val="left"/>
      <w:pPr>
        <w:tabs>
          <w:tab w:val="num" w:pos="851"/>
        </w:tabs>
        <w:ind w:left="0" w:firstLine="567"/>
      </w:pPr>
      <w:rPr>
        <w:rFonts w:hint="default"/>
        <w:b w:val="0"/>
        <w:bCs w:val="0"/>
        <w:i w:val="0"/>
        <w:iCs w:val="0"/>
        <w:caps w:val="0"/>
        <w:smallCaps w:val="0"/>
        <w:strike w:val="0"/>
        <w:dstrike w:val="0"/>
        <w:color w:val="000000"/>
        <w:spacing w:val="0"/>
        <w:w w:val="100"/>
        <w:kern w:val="0"/>
        <w:position w:val="0"/>
        <w:sz w:val="28"/>
        <w:szCs w:val="28"/>
        <w:u w:val="none"/>
        <w:effect w:val="none"/>
        <w:em w:val="none"/>
      </w:rPr>
    </w:lvl>
    <w:lvl w:ilvl="3">
      <w:start w:val="1"/>
      <w:numFmt w:val="decimal"/>
      <w:lvlText w:val="%1.%2.%3.%4"/>
      <w:lvlJc w:val="left"/>
      <w:pPr>
        <w:tabs>
          <w:tab w:val="num" w:pos="851"/>
        </w:tabs>
        <w:ind w:left="0" w:firstLine="567"/>
      </w:pPr>
      <w:rPr>
        <w:rFonts w:hint="default"/>
        <w:b w:val="0"/>
        <w:i w:val="0"/>
        <w:strike w:val="0"/>
        <w:dstrike w:val="0"/>
        <w:color w:val="000000"/>
        <w:sz w:val="28"/>
        <w:szCs w:val="28"/>
      </w:rPr>
    </w:lvl>
    <w:lvl w:ilvl="4">
      <w:start w:val="1"/>
      <w:numFmt w:val="decimal"/>
      <w:lvlText w:val="%1.%2.%3.%4.1"/>
      <w:lvlJc w:val="left"/>
      <w:pPr>
        <w:tabs>
          <w:tab w:val="num" w:pos="851"/>
        </w:tabs>
        <w:ind w:left="0" w:firstLine="56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15:restartNumberingAfterBreak="0">
    <w:nsid w:val="57576EB3"/>
    <w:multiLevelType w:val="hybridMultilevel"/>
    <w:tmpl w:val="2EA87100"/>
    <w:lvl w:ilvl="0" w:tplc="F7ECCFDA">
      <w:start w:val="360"/>
      <w:numFmt w:val="bullet"/>
      <w:lvlText w:val="–"/>
      <w:lvlJc w:val="left"/>
      <w:pPr>
        <w:ind w:left="2564" w:hanging="360"/>
      </w:pPr>
      <w:rPr>
        <w:rFonts w:hint="default"/>
      </w:rPr>
    </w:lvl>
    <w:lvl w:ilvl="1" w:tplc="04190003" w:tentative="1">
      <w:start w:val="1"/>
      <w:numFmt w:val="bullet"/>
      <w:lvlText w:val="o"/>
      <w:lvlJc w:val="left"/>
      <w:pPr>
        <w:ind w:left="3284" w:hanging="360"/>
      </w:pPr>
      <w:rPr>
        <w:rFonts w:ascii="Courier New" w:hAnsi="Courier New" w:cs="Courier New" w:hint="default"/>
      </w:rPr>
    </w:lvl>
    <w:lvl w:ilvl="2" w:tplc="04190005">
      <w:start w:val="1"/>
      <w:numFmt w:val="bullet"/>
      <w:lvlText w:val=""/>
      <w:lvlJc w:val="left"/>
      <w:pPr>
        <w:ind w:left="4004" w:hanging="360"/>
      </w:pPr>
      <w:rPr>
        <w:rFonts w:ascii="Wingdings" w:hAnsi="Wingdings" w:hint="default"/>
      </w:rPr>
    </w:lvl>
    <w:lvl w:ilvl="3" w:tplc="04190001" w:tentative="1">
      <w:start w:val="1"/>
      <w:numFmt w:val="bullet"/>
      <w:lvlText w:val=""/>
      <w:lvlJc w:val="left"/>
      <w:pPr>
        <w:ind w:left="4724" w:hanging="360"/>
      </w:pPr>
      <w:rPr>
        <w:rFonts w:ascii="Symbol" w:hAnsi="Symbol" w:hint="default"/>
      </w:rPr>
    </w:lvl>
    <w:lvl w:ilvl="4" w:tplc="04190003" w:tentative="1">
      <w:start w:val="1"/>
      <w:numFmt w:val="bullet"/>
      <w:lvlText w:val="o"/>
      <w:lvlJc w:val="left"/>
      <w:pPr>
        <w:ind w:left="5444" w:hanging="360"/>
      </w:pPr>
      <w:rPr>
        <w:rFonts w:ascii="Courier New" w:hAnsi="Courier New" w:cs="Courier New" w:hint="default"/>
      </w:rPr>
    </w:lvl>
    <w:lvl w:ilvl="5" w:tplc="04190005" w:tentative="1">
      <w:start w:val="1"/>
      <w:numFmt w:val="bullet"/>
      <w:lvlText w:val=""/>
      <w:lvlJc w:val="left"/>
      <w:pPr>
        <w:ind w:left="6164" w:hanging="360"/>
      </w:pPr>
      <w:rPr>
        <w:rFonts w:ascii="Wingdings" w:hAnsi="Wingdings" w:hint="default"/>
      </w:rPr>
    </w:lvl>
    <w:lvl w:ilvl="6" w:tplc="04190001" w:tentative="1">
      <w:start w:val="1"/>
      <w:numFmt w:val="bullet"/>
      <w:lvlText w:val=""/>
      <w:lvlJc w:val="left"/>
      <w:pPr>
        <w:ind w:left="6884" w:hanging="360"/>
      </w:pPr>
      <w:rPr>
        <w:rFonts w:ascii="Symbol" w:hAnsi="Symbol" w:hint="default"/>
      </w:rPr>
    </w:lvl>
    <w:lvl w:ilvl="7" w:tplc="04190003" w:tentative="1">
      <w:start w:val="1"/>
      <w:numFmt w:val="bullet"/>
      <w:lvlText w:val="o"/>
      <w:lvlJc w:val="left"/>
      <w:pPr>
        <w:ind w:left="7604" w:hanging="360"/>
      </w:pPr>
      <w:rPr>
        <w:rFonts w:ascii="Courier New" w:hAnsi="Courier New" w:cs="Courier New" w:hint="default"/>
      </w:rPr>
    </w:lvl>
    <w:lvl w:ilvl="8" w:tplc="04190005" w:tentative="1">
      <w:start w:val="1"/>
      <w:numFmt w:val="bullet"/>
      <w:lvlText w:val=""/>
      <w:lvlJc w:val="left"/>
      <w:pPr>
        <w:ind w:left="8324" w:hanging="360"/>
      </w:pPr>
      <w:rPr>
        <w:rFonts w:ascii="Wingdings" w:hAnsi="Wingdings" w:hint="default"/>
      </w:rPr>
    </w:lvl>
  </w:abstractNum>
  <w:abstractNum w:abstractNumId="31" w15:restartNumberingAfterBreak="0">
    <w:nsid w:val="580929A8"/>
    <w:multiLevelType w:val="hybridMultilevel"/>
    <w:tmpl w:val="6A2EE046"/>
    <w:lvl w:ilvl="0" w:tplc="DF4030FA">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B470898"/>
    <w:multiLevelType w:val="hybridMultilevel"/>
    <w:tmpl w:val="6B029460"/>
    <w:lvl w:ilvl="0" w:tplc="E96C8632">
      <w:start w:val="1"/>
      <w:numFmt w:val="decimal"/>
      <w:lvlText w:val="%1."/>
      <w:lvlJc w:val="left"/>
      <w:pPr>
        <w:tabs>
          <w:tab w:val="num" w:pos="851"/>
        </w:tabs>
        <w:ind w:left="0" w:firstLine="567"/>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8A2C09"/>
    <w:multiLevelType w:val="hybridMultilevel"/>
    <w:tmpl w:val="2D0C7576"/>
    <w:lvl w:ilvl="0" w:tplc="F7ECCFDA">
      <w:start w:val="360"/>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B4865AE"/>
    <w:multiLevelType w:val="hybridMultilevel"/>
    <w:tmpl w:val="54849BE8"/>
    <w:lvl w:ilvl="0" w:tplc="DF4030FA">
      <w:start w:val="1"/>
      <w:numFmt w:val="bullet"/>
      <w:lvlText w:val=""/>
      <w:lvlJc w:val="left"/>
      <w:pPr>
        <w:tabs>
          <w:tab w:val="num" w:pos="1269"/>
        </w:tabs>
        <w:ind w:left="12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F736B0A"/>
    <w:multiLevelType w:val="multilevel"/>
    <w:tmpl w:val="B3DC9388"/>
    <w:lvl w:ilvl="0">
      <w:start w:val="1"/>
      <w:numFmt w:val="decimal"/>
      <w:lvlText w:val="%1."/>
      <w:lvlJc w:val="left"/>
      <w:pPr>
        <w:tabs>
          <w:tab w:val="num" w:pos="560"/>
        </w:tabs>
        <w:ind w:left="560" w:hanging="360"/>
      </w:pPr>
    </w:lvl>
    <w:lvl w:ilvl="1">
      <w:start w:val="3"/>
      <w:numFmt w:val="decimal"/>
      <w:isLgl/>
      <w:lvlText w:val="%1.%2."/>
      <w:lvlJc w:val="left"/>
      <w:pPr>
        <w:tabs>
          <w:tab w:val="num" w:pos="994"/>
        </w:tabs>
        <w:ind w:left="994" w:hanging="540"/>
      </w:pPr>
      <w:rPr>
        <w:rFonts w:hint="default"/>
      </w:rPr>
    </w:lvl>
    <w:lvl w:ilvl="2">
      <w:start w:val="1"/>
      <w:numFmt w:val="none"/>
      <w:isLgl/>
      <w:lvlText w:val="6.3.1."/>
      <w:lvlJc w:val="left"/>
      <w:pPr>
        <w:tabs>
          <w:tab w:val="num" w:pos="1428"/>
        </w:tabs>
        <w:ind w:left="1428" w:hanging="720"/>
      </w:pPr>
      <w:rPr>
        <w:rFonts w:hint="default"/>
      </w:rPr>
    </w:lvl>
    <w:lvl w:ilvl="3">
      <w:start w:val="1"/>
      <w:numFmt w:val="decimal"/>
      <w:isLgl/>
      <w:lvlText w:val="%1.%2.%3.%4."/>
      <w:lvlJc w:val="left"/>
      <w:pPr>
        <w:tabs>
          <w:tab w:val="num" w:pos="1682"/>
        </w:tabs>
        <w:ind w:left="1682" w:hanging="720"/>
      </w:pPr>
      <w:rPr>
        <w:rFonts w:hint="default"/>
      </w:rPr>
    </w:lvl>
    <w:lvl w:ilvl="4">
      <w:start w:val="1"/>
      <w:numFmt w:val="decimal"/>
      <w:isLgl/>
      <w:lvlText w:val="%1.%2.%3.%4.%5."/>
      <w:lvlJc w:val="left"/>
      <w:pPr>
        <w:tabs>
          <w:tab w:val="num" w:pos="2296"/>
        </w:tabs>
        <w:ind w:left="2296" w:hanging="1080"/>
      </w:pPr>
      <w:rPr>
        <w:rFonts w:hint="default"/>
      </w:rPr>
    </w:lvl>
    <w:lvl w:ilvl="5">
      <w:start w:val="1"/>
      <w:numFmt w:val="decimal"/>
      <w:isLgl/>
      <w:lvlText w:val="%1.%2.%3.%4.%5.%6."/>
      <w:lvlJc w:val="left"/>
      <w:pPr>
        <w:tabs>
          <w:tab w:val="num" w:pos="2550"/>
        </w:tabs>
        <w:ind w:left="2550" w:hanging="1080"/>
      </w:pPr>
      <w:rPr>
        <w:rFonts w:hint="default"/>
      </w:rPr>
    </w:lvl>
    <w:lvl w:ilvl="6">
      <w:start w:val="1"/>
      <w:numFmt w:val="decimal"/>
      <w:isLgl/>
      <w:lvlText w:val="%1.%2.%3.%4.%5.%6.%7."/>
      <w:lvlJc w:val="left"/>
      <w:pPr>
        <w:tabs>
          <w:tab w:val="num" w:pos="3164"/>
        </w:tabs>
        <w:ind w:left="3164" w:hanging="1440"/>
      </w:pPr>
      <w:rPr>
        <w:rFonts w:hint="default"/>
      </w:rPr>
    </w:lvl>
    <w:lvl w:ilvl="7">
      <w:start w:val="1"/>
      <w:numFmt w:val="decimal"/>
      <w:isLgl/>
      <w:lvlText w:val="%1.%2.%3.%4.%5.%6.%7.%8."/>
      <w:lvlJc w:val="left"/>
      <w:pPr>
        <w:tabs>
          <w:tab w:val="num" w:pos="3418"/>
        </w:tabs>
        <w:ind w:left="3418" w:hanging="1440"/>
      </w:pPr>
      <w:rPr>
        <w:rFonts w:hint="default"/>
      </w:rPr>
    </w:lvl>
    <w:lvl w:ilvl="8">
      <w:start w:val="1"/>
      <w:numFmt w:val="decimal"/>
      <w:isLgl/>
      <w:lvlText w:val="%1.%2.%3.%4.%5.%6.%7.%8.%9."/>
      <w:lvlJc w:val="left"/>
      <w:pPr>
        <w:tabs>
          <w:tab w:val="num" w:pos="4032"/>
        </w:tabs>
        <w:ind w:left="4032" w:hanging="1800"/>
      </w:pPr>
      <w:rPr>
        <w:rFonts w:hint="default"/>
      </w:rPr>
    </w:lvl>
  </w:abstractNum>
  <w:abstractNum w:abstractNumId="36" w15:restartNumberingAfterBreak="0">
    <w:nsid w:val="754D66D6"/>
    <w:multiLevelType w:val="multilevel"/>
    <w:tmpl w:val="DBAE499C"/>
    <w:lvl w:ilvl="0">
      <w:start w:val="1"/>
      <w:numFmt w:val="bullet"/>
      <w:lvlText w:val=""/>
      <w:lvlJc w:val="left"/>
      <w:pPr>
        <w:tabs>
          <w:tab w:val="num" w:pos="2128"/>
        </w:tabs>
        <w:ind w:left="1277" w:firstLine="567"/>
      </w:pPr>
      <w:rPr>
        <w:rFonts w:ascii="Symbol" w:hAnsi="Symbol" w:hint="default"/>
        <w:b/>
        <w:i w:val="0"/>
        <w:color w:val="auto"/>
        <w:sz w:val="28"/>
        <w:szCs w:val="28"/>
      </w:rPr>
    </w:lvl>
    <w:lvl w:ilvl="1">
      <w:start w:val="1"/>
      <w:numFmt w:val="decimal"/>
      <w:lvlText w:val="%1.%2"/>
      <w:lvlJc w:val="left"/>
      <w:pPr>
        <w:tabs>
          <w:tab w:val="num" w:pos="851"/>
        </w:tabs>
        <w:ind w:left="0" w:firstLine="567"/>
      </w:pPr>
      <w:rPr>
        <w:rFonts w:ascii="Times New Roman" w:hAnsi="Times New Roman" w:hint="default"/>
        <w:b w:val="0"/>
        <w:i w:val="0"/>
        <w:strike w:val="0"/>
        <w:color w:val="auto"/>
        <w:sz w:val="28"/>
        <w:szCs w:val="28"/>
      </w:rPr>
    </w:lvl>
    <w:lvl w:ilvl="2">
      <w:start w:val="1"/>
      <w:numFmt w:val="decimal"/>
      <w:lvlText w:val="%1.%2.%3"/>
      <w:lvlJc w:val="left"/>
      <w:pPr>
        <w:tabs>
          <w:tab w:val="num" w:pos="851"/>
        </w:tabs>
        <w:ind w:left="0" w:firstLine="567"/>
      </w:pPr>
      <w:rPr>
        <w:rFonts w:hint="default"/>
        <w:b w:val="0"/>
        <w:bCs w:val="0"/>
        <w:i w:val="0"/>
        <w:iCs w:val="0"/>
        <w:caps w:val="0"/>
        <w:smallCaps w:val="0"/>
        <w:strike w:val="0"/>
        <w:dstrike w:val="0"/>
        <w:color w:val="000000"/>
        <w:spacing w:val="0"/>
        <w:w w:val="100"/>
        <w:kern w:val="0"/>
        <w:position w:val="0"/>
        <w:sz w:val="28"/>
        <w:szCs w:val="28"/>
        <w:u w:val="none"/>
        <w:effect w:val="none"/>
        <w:em w:val="none"/>
      </w:rPr>
    </w:lvl>
    <w:lvl w:ilvl="3">
      <w:start w:val="1"/>
      <w:numFmt w:val="decimal"/>
      <w:lvlText w:val="%1.%2.%3.%4"/>
      <w:lvlJc w:val="left"/>
      <w:pPr>
        <w:tabs>
          <w:tab w:val="num" w:pos="851"/>
        </w:tabs>
        <w:ind w:left="0" w:firstLine="567"/>
      </w:pPr>
      <w:rPr>
        <w:rFonts w:hint="default"/>
        <w:b w:val="0"/>
        <w:i w:val="0"/>
        <w:strike w:val="0"/>
        <w:dstrike w:val="0"/>
        <w:color w:val="000000"/>
        <w:sz w:val="28"/>
        <w:szCs w:val="28"/>
      </w:rPr>
    </w:lvl>
    <w:lvl w:ilvl="4">
      <w:start w:val="1"/>
      <w:numFmt w:val="decimal"/>
      <w:lvlText w:val="%1.%2.%3.%4.1"/>
      <w:lvlJc w:val="left"/>
      <w:pPr>
        <w:tabs>
          <w:tab w:val="num" w:pos="851"/>
        </w:tabs>
        <w:ind w:left="0" w:firstLine="56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15:restartNumberingAfterBreak="0">
    <w:nsid w:val="7BD01B9C"/>
    <w:multiLevelType w:val="hybridMultilevel"/>
    <w:tmpl w:val="B4D6E75A"/>
    <w:lvl w:ilvl="0" w:tplc="DF403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11"/>
  </w:num>
  <w:num w:numId="3">
    <w:abstractNumId w:val="17"/>
  </w:num>
  <w:num w:numId="4">
    <w:abstractNumId w:val="6"/>
  </w:num>
  <w:num w:numId="5">
    <w:abstractNumId w:val="20"/>
  </w:num>
  <w:num w:numId="6">
    <w:abstractNumId w:val="4"/>
  </w:num>
  <w:num w:numId="7">
    <w:abstractNumId w:val="7"/>
  </w:num>
  <w:num w:numId="8">
    <w:abstractNumId w:val="29"/>
  </w:num>
  <w:num w:numId="9">
    <w:abstractNumId w:val="37"/>
  </w:num>
  <w:num w:numId="10">
    <w:abstractNumId w:val="15"/>
  </w:num>
  <w:num w:numId="11">
    <w:abstractNumId w:val="36"/>
  </w:num>
  <w:num w:numId="12">
    <w:abstractNumId w:val="19"/>
  </w:num>
  <w:num w:numId="13">
    <w:abstractNumId w:val="2"/>
  </w:num>
  <w:num w:numId="14">
    <w:abstractNumId w:val="23"/>
  </w:num>
  <w:num w:numId="15">
    <w:abstractNumId w:val="13"/>
  </w:num>
  <w:num w:numId="16">
    <w:abstractNumId w:val="33"/>
  </w:num>
  <w:num w:numId="17">
    <w:abstractNumId w:val="26"/>
  </w:num>
  <w:num w:numId="18">
    <w:abstractNumId w:val="24"/>
  </w:num>
  <w:num w:numId="19">
    <w:abstractNumId w:val="30"/>
  </w:num>
  <w:num w:numId="20">
    <w:abstractNumId w:val="5"/>
  </w:num>
  <w:num w:numId="21">
    <w:abstractNumId w:val="25"/>
  </w:num>
  <w:num w:numId="22">
    <w:abstractNumId w:val="34"/>
  </w:num>
  <w:num w:numId="23">
    <w:abstractNumId w:val="21"/>
  </w:num>
  <w:num w:numId="24">
    <w:abstractNumId w:val="14"/>
  </w:num>
  <w:num w:numId="25">
    <w:abstractNumId w:val="9"/>
  </w:num>
  <w:num w:numId="26">
    <w:abstractNumId w:val="28"/>
  </w:num>
  <w:num w:numId="27">
    <w:abstractNumId w:val="1"/>
  </w:num>
  <w:num w:numId="28">
    <w:abstractNumId w:val="16"/>
  </w:num>
  <w:num w:numId="29">
    <w:abstractNumId w:val="35"/>
  </w:num>
  <w:num w:numId="30">
    <w:abstractNumId w:val="0"/>
  </w:num>
  <w:num w:numId="31">
    <w:abstractNumId w:val="10"/>
  </w:num>
  <w:num w:numId="32">
    <w:abstractNumId w:val="18"/>
  </w:num>
  <w:num w:numId="33">
    <w:abstractNumId w:val="31"/>
  </w:num>
  <w:num w:numId="34">
    <w:abstractNumId w:val="12"/>
  </w:num>
  <w:num w:numId="35">
    <w:abstractNumId w:val="3"/>
  </w:num>
  <w:num w:numId="36">
    <w:abstractNumId w:val="8"/>
  </w:num>
  <w:num w:numId="37">
    <w:abstractNumId w:val="22"/>
  </w:num>
  <w:num w:numId="3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2C"/>
    <w:rsid w:val="00005F42"/>
    <w:rsid w:val="00021BCF"/>
    <w:rsid w:val="000326AE"/>
    <w:rsid w:val="00041030"/>
    <w:rsid w:val="00062808"/>
    <w:rsid w:val="00062F59"/>
    <w:rsid w:val="00082DC4"/>
    <w:rsid w:val="000852F4"/>
    <w:rsid w:val="00092A93"/>
    <w:rsid w:val="00092D6F"/>
    <w:rsid w:val="000930BD"/>
    <w:rsid w:val="0009412F"/>
    <w:rsid w:val="00095FD6"/>
    <w:rsid w:val="000A4182"/>
    <w:rsid w:val="000B14BC"/>
    <w:rsid w:val="000B153C"/>
    <w:rsid w:val="000B2545"/>
    <w:rsid w:val="000B642C"/>
    <w:rsid w:val="000B79A1"/>
    <w:rsid w:val="000C08AA"/>
    <w:rsid w:val="000C6325"/>
    <w:rsid w:val="000D08F7"/>
    <w:rsid w:val="000D0F1C"/>
    <w:rsid w:val="000D2D64"/>
    <w:rsid w:val="000D5351"/>
    <w:rsid w:val="001010F9"/>
    <w:rsid w:val="001013DF"/>
    <w:rsid w:val="00106915"/>
    <w:rsid w:val="001077F2"/>
    <w:rsid w:val="0011551C"/>
    <w:rsid w:val="00127013"/>
    <w:rsid w:val="00134DC2"/>
    <w:rsid w:val="00136187"/>
    <w:rsid w:val="0013630B"/>
    <w:rsid w:val="001415AF"/>
    <w:rsid w:val="00142B04"/>
    <w:rsid w:val="0014677D"/>
    <w:rsid w:val="00146E21"/>
    <w:rsid w:val="0015661D"/>
    <w:rsid w:val="0015712E"/>
    <w:rsid w:val="00167310"/>
    <w:rsid w:val="0018526A"/>
    <w:rsid w:val="001920A3"/>
    <w:rsid w:val="0019219F"/>
    <w:rsid w:val="001B0B76"/>
    <w:rsid w:val="001B1BF3"/>
    <w:rsid w:val="001C31B0"/>
    <w:rsid w:val="001D14C5"/>
    <w:rsid w:val="001D23EA"/>
    <w:rsid w:val="001D7656"/>
    <w:rsid w:val="001E1F54"/>
    <w:rsid w:val="001E2DA2"/>
    <w:rsid w:val="001E32AE"/>
    <w:rsid w:val="001F62B7"/>
    <w:rsid w:val="0020245D"/>
    <w:rsid w:val="00203551"/>
    <w:rsid w:val="0020402C"/>
    <w:rsid w:val="00205A85"/>
    <w:rsid w:val="00207AC3"/>
    <w:rsid w:val="00221176"/>
    <w:rsid w:val="00221626"/>
    <w:rsid w:val="00227AB3"/>
    <w:rsid w:val="0023389D"/>
    <w:rsid w:val="00236409"/>
    <w:rsid w:val="00253856"/>
    <w:rsid w:val="00261AE3"/>
    <w:rsid w:val="00263DDC"/>
    <w:rsid w:val="00265EC9"/>
    <w:rsid w:val="0026741C"/>
    <w:rsid w:val="002706C0"/>
    <w:rsid w:val="00272A3A"/>
    <w:rsid w:val="00273573"/>
    <w:rsid w:val="00273B78"/>
    <w:rsid w:val="00275902"/>
    <w:rsid w:val="00284F37"/>
    <w:rsid w:val="00294DC0"/>
    <w:rsid w:val="00296016"/>
    <w:rsid w:val="002A6AB0"/>
    <w:rsid w:val="002A702D"/>
    <w:rsid w:val="002B2848"/>
    <w:rsid w:val="002B3931"/>
    <w:rsid w:val="002B3D3A"/>
    <w:rsid w:val="002B7808"/>
    <w:rsid w:val="002C4900"/>
    <w:rsid w:val="002D2B08"/>
    <w:rsid w:val="002D3D8F"/>
    <w:rsid w:val="002D5F3D"/>
    <w:rsid w:val="002E3EE2"/>
    <w:rsid w:val="002E715F"/>
    <w:rsid w:val="003121D1"/>
    <w:rsid w:val="003148AD"/>
    <w:rsid w:val="003150D2"/>
    <w:rsid w:val="003365AA"/>
    <w:rsid w:val="00343A87"/>
    <w:rsid w:val="003508AD"/>
    <w:rsid w:val="00352A19"/>
    <w:rsid w:val="00356583"/>
    <w:rsid w:val="00370E55"/>
    <w:rsid w:val="003771E8"/>
    <w:rsid w:val="00380679"/>
    <w:rsid w:val="0038366A"/>
    <w:rsid w:val="00391A17"/>
    <w:rsid w:val="00395187"/>
    <w:rsid w:val="00397F91"/>
    <w:rsid w:val="003B22FD"/>
    <w:rsid w:val="003B5593"/>
    <w:rsid w:val="003D1EC9"/>
    <w:rsid w:val="003D644E"/>
    <w:rsid w:val="003E15D1"/>
    <w:rsid w:val="003E1BF2"/>
    <w:rsid w:val="003E3800"/>
    <w:rsid w:val="003E4A4A"/>
    <w:rsid w:val="003E5E9B"/>
    <w:rsid w:val="003F2ECE"/>
    <w:rsid w:val="00403BFF"/>
    <w:rsid w:val="00414626"/>
    <w:rsid w:val="004165D1"/>
    <w:rsid w:val="00421D35"/>
    <w:rsid w:val="004238DC"/>
    <w:rsid w:val="00426582"/>
    <w:rsid w:val="004346B6"/>
    <w:rsid w:val="00437CF8"/>
    <w:rsid w:val="00442A74"/>
    <w:rsid w:val="0044329C"/>
    <w:rsid w:val="0046048D"/>
    <w:rsid w:val="00465A12"/>
    <w:rsid w:val="00470D68"/>
    <w:rsid w:val="00477CE2"/>
    <w:rsid w:val="0048064D"/>
    <w:rsid w:val="0048450D"/>
    <w:rsid w:val="00484DB6"/>
    <w:rsid w:val="0048674E"/>
    <w:rsid w:val="004912AA"/>
    <w:rsid w:val="00492F5F"/>
    <w:rsid w:val="00495E63"/>
    <w:rsid w:val="004B19B4"/>
    <w:rsid w:val="004B1D48"/>
    <w:rsid w:val="004B7549"/>
    <w:rsid w:val="004C5E67"/>
    <w:rsid w:val="004C7193"/>
    <w:rsid w:val="004D0F75"/>
    <w:rsid w:val="004D13E3"/>
    <w:rsid w:val="004D6043"/>
    <w:rsid w:val="004E2C12"/>
    <w:rsid w:val="004E2FB2"/>
    <w:rsid w:val="0050129E"/>
    <w:rsid w:val="00505903"/>
    <w:rsid w:val="005069EC"/>
    <w:rsid w:val="00512C01"/>
    <w:rsid w:val="00512C45"/>
    <w:rsid w:val="00513A7A"/>
    <w:rsid w:val="00516AD3"/>
    <w:rsid w:val="005233FA"/>
    <w:rsid w:val="005269BD"/>
    <w:rsid w:val="00542D3D"/>
    <w:rsid w:val="00553ADD"/>
    <w:rsid w:val="0056119C"/>
    <w:rsid w:val="005632A3"/>
    <w:rsid w:val="00563891"/>
    <w:rsid w:val="00563C2D"/>
    <w:rsid w:val="0057637E"/>
    <w:rsid w:val="00582564"/>
    <w:rsid w:val="00584931"/>
    <w:rsid w:val="00592FA7"/>
    <w:rsid w:val="005A4003"/>
    <w:rsid w:val="005B019B"/>
    <w:rsid w:val="005B3502"/>
    <w:rsid w:val="005B3DDE"/>
    <w:rsid w:val="005B7BBD"/>
    <w:rsid w:val="005D04A0"/>
    <w:rsid w:val="005E1889"/>
    <w:rsid w:val="005E26C3"/>
    <w:rsid w:val="005E3CA0"/>
    <w:rsid w:val="005F5A2C"/>
    <w:rsid w:val="005F5DF6"/>
    <w:rsid w:val="0061054B"/>
    <w:rsid w:val="00610939"/>
    <w:rsid w:val="00613DDB"/>
    <w:rsid w:val="00615DF9"/>
    <w:rsid w:val="00617B0C"/>
    <w:rsid w:val="00630BF6"/>
    <w:rsid w:val="00630D5C"/>
    <w:rsid w:val="00644F5B"/>
    <w:rsid w:val="00650479"/>
    <w:rsid w:val="00653B9A"/>
    <w:rsid w:val="006554AA"/>
    <w:rsid w:val="00663FD7"/>
    <w:rsid w:val="00667FA7"/>
    <w:rsid w:val="00672B24"/>
    <w:rsid w:val="00672CB5"/>
    <w:rsid w:val="00674D9E"/>
    <w:rsid w:val="00676EAD"/>
    <w:rsid w:val="006807B8"/>
    <w:rsid w:val="006A0AB0"/>
    <w:rsid w:val="006A1596"/>
    <w:rsid w:val="006A4785"/>
    <w:rsid w:val="006A5234"/>
    <w:rsid w:val="006A5B52"/>
    <w:rsid w:val="006B2763"/>
    <w:rsid w:val="006B378E"/>
    <w:rsid w:val="006B42A9"/>
    <w:rsid w:val="006B7302"/>
    <w:rsid w:val="006D20B0"/>
    <w:rsid w:val="006D2F0F"/>
    <w:rsid w:val="006D5579"/>
    <w:rsid w:val="006D77A3"/>
    <w:rsid w:val="006E048F"/>
    <w:rsid w:val="006E4A39"/>
    <w:rsid w:val="006E57FE"/>
    <w:rsid w:val="006E5ED9"/>
    <w:rsid w:val="006E6662"/>
    <w:rsid w:val="006E79E5"/>
    <w:rsid w:val="006F5F99"/>
    <w:rsid w:val="00704531"/>
    <w:rsid w:val="007113C5"/>
    <w:rsid w:val="00711517"/>
    <w:rsid w:val="00711E74"/>
    <w:rsid w:val="00731D7D"/>
    <w:rsid w:val="00732205"/>
    <w:rsid w:val="0073784F"/>
    <w:rsid w:val="00747567"/>
    <w:rsid w:val="00747B99"/>
    <w:rsid w:val="00751125"/>
    <w:rsid w:val="00752805"/>
    <w:rsid w:val="00761B09"/>
    <w:rsid w:val="007667E7"/>
    <w:rsid w:val="00776B1E"/>
    <w:rsid w:val="00776C35"/>
    <w:rsid w:val="00780473"/>
    <w:rsid w:val="007806BD"/>
    <w:rsid w:val="0078507A"/>
    <w:rsid w:val="00792BB0"/>
    <w:rsid w:val="00795720"/>
    <w:rsid w:val="007973E4"/>
    <w:rsid w:val="007C07E6"/>
    <w:rsid w:val="007C521D"/>
    <w:rsid w:val="007C6588"/>
    <w:rsid w:val="007D0AFC"/>
    <w:rsid w:val="007D2D71"/>
    <w:rsid w:val="007D6E32"/>
    <w:rsid w:val="007E04B5"/>
    <w:rsid w:val="007E0556"/>
    <w:rsid w:val="007E3634"/>
    <w:rsid w:val="007E56EA"/>
    <w:rsid w:val="007E69DE"/>
    <w:rsid w:val="007F2F72"/>
    <w:rsid w:val="007F530E"/>
    <w:rsid w:val="00800E72"/>
    <w:rsid w:val="008015E7"/>
    <w:rsid w:val="00803188"/>
    <w:rsid w:val="00804847"/>
    <w:rsid w:val="008062B9"/>
    <w:rsid w:val="008132CB"/>
    <w:rsid w:val="00830821"/>
    <w:rsid w:val="00833CEB"/>
    <w:rsid w:val="0083684F"/>
    <w:rsid w:val="00854962"/>
    <w:rsid w:val="00866945"/>
    <w:rsid w:val="00875B8C"/>
    <w:rsid w:val="008772A0"/>
    <w:rsid w:val="00880F3A"/>
    <w:rsid w:val="00886E9F"/>
    <w:rsid w:val="008B0F0D"/>
    <w:rsid w:val="008B111F"/>
    <w:rsid w:val="008B1645"/>
    <w:rsid w:val="008B1F81"/>
    <w:rsid w:val="008B29A4"/>
    <w:rsid w:val="008B6D19"/>
    <w:rsid w:val="008C23F4"/>
    <w:rsid w:val="008C2A53"/>
    <w:rsid w:val="008C4050"/>
    <w:rsid w:val="008C569B"/>
    <w:rsid w:val="008E1A81"/>
    <w:rsid w:val="008E1F5C"/>
    <w:rsid w:val="008E35E2"/>
    <w:rsid w:val="008E6A6C"/>
    <w:rsid w:val="008F3FE1"/>
    <w:rsid w:val="00905A8E"/>
    <w:rsid w:val="009060EA"/>
    <w:rsid w:val="00915139"/>
    <w:rsid w:val="00924995"/>
    <w:rsid w:val="0092515F"/>
    <w:rsid w:val="00930D48"/>
    <w:rsid w:val="009323D6"/>
    <w:rsid w:val="00934DD4"/>
    <w:rsid w:val="00946ABA"/>
    <w:rsid w:val="00946C0E"/>
    <w:rsid w:val="0094784A"/>
    <w:rsid w:val="00953C47"/>
    <w:rsid w:val="00957366"/>
    <w:rsid w:val="00964A71"/>
    <w:rsid w:val="00971C9B"/>
    <w:rsid w:val="00974145"/>
    <w:rsid w:val="00976D2D"/>
    <w:rsid w:val="0098370E"/>
    <w:rsid w:val="0098487C"/>
    <w:rsid w:val="00987E5D"/>
    <w:rsid w:val="009914A2"/>
    <w:rsid w:val="00995A7C"/>
    <w:rsid w:val="009B1ABC"/>
    <w:rsid w:val="009B39D8"/>
    <w:rsid w:val="009B6FD4"/>
    <w:rsid w:val="009B7848"/>
    <w:rsid w:val="009C53B4"/>
    <w:rsid w:val="009E02E2"/>
    <w:rsid w:val="009E14CA"/>
    <w:rsid w:val="009E23B5"/>
    <w:rsid w:val="009E2927"/>
    <w:rsid w:val="009E4A28"/>
    <w:rsid w:val="00A0032D"/>
    <w:rsid w:val="00A04656"/>
    <w:rsid w:val="00A05BA3"/>
    <w:rsid w:val="00A05E7D"/>
    <w:rsid w:val="00A07B64"/>
    <w:rsid w:val="00A11B85"/>
    <w:rsid w:val="00A16AEE"/>
    <w:rsid w:val="00A23EFE"/>
    <w:rsid w:val="00A25ECF"/>
    <w:rsid w:val="00A279D2"/>
    <w:rsid w:val="00A37F0A"/>
    <w:rsid w:val="00A4308C"/>
    <w:rsid w:val="00A45603"/>
    <w:rsid w:val="00A460FB"/>
    <w:rsid w:val="00A47364"/>
    <w:rsid w:val="00A4787E"/>
    <w:rsid w:val="00A534AE"/>
    <w:rsid w:val="00A56411"/>
    <w:rsid w:val="00A65F9D"/>
    <w:rsid w:val="00A708A4"/>
    <w:rsid w:val="00A70B71"/>
    <w:rsid w:val="00A845E5"/>
    <w:rsid w:val="00A84A83"/>
    <w:rsid w:val="00A87AFC"/>
    <w:rsid w:val="00A945B1"/>
    <w:rsid w:val="00A96ABF"/>
    <w:rsid w:val="00AA0487"/>
    <w:rsid w:val="00AA2781"/>
    <w:rsid w:val="00AA4B23"/>
    <w:rsid w:val="00AA73C2"/>
    <w:rsid w:val="00AB3A42"/>
    <w:rsid w:val="00AB4E93"/>
    <w:rsid w:val="00AB55E7"/>
    <w:rsid w:val="00AB7AE4"/>
    <w:rsid w:val="00AC05DE"/>
    <w:rsid w:val="00AC2884"/>
    <w:rsid w:val="00AC2902"/>
    <w:rsid w:val="00AE3DFD"/>
    <w:rsid w:val="00AE74C3"/>
    <w:rsid w:val="00AF61D4"/>
    <w:rsid w:val="00B00037"/>
    <w:rsid w:val="00B1250C"/>
    <w:rsid w:val="00B14CF6"/>
    <w:rsid w:val="00B25163"/>
    <w:rsid w:val="00B3148F"/>
    <w:rsid w:val="00B41345"/>
    <w:rsid w:val="00B42465"/>
    <w:rsid w:val="00B71A33"/>
    <w:rsid w:val="00B720A5"/>
    <w:rsid w:val="00B82CB5"/>
    <w:rsid w:val="00B85F78"/>
    <w:rsid w:val="00B90D0C"/>
    <w:rsid w:val="00BA23D6"/>
    <w:rsid w:val="00BB23F1"/>
    <w:rsid w:val="00BB53A1"/>
    <w:rsid w:val="00BC3DCA"/>
    <w:rsid w:val="00BC4885"/>
    <w:rsid w:val="00BC51FC"/>
    <w:rsid w:val="00BD1FFA"/>
    <w:rsid w:val="00BD5015"/>
    <w:rsid w:val="00BD68C0"/>
    <w:rsid w:val="00BE6357"/>
    <w:rsid w:val="00BF29F9"/>
    <w:rsid w:val="00C04405"/>
    <w:rsid w:val="00C04C48"/>
    <w:rsid w:val="00C04DC1"/>
    <w:rsid w:val="00C11068"/>
    <w:rsid w:val="00C149AE"/>
    <w:rsid w:val="00C22F7E"/>
    <w:rsid w:val="00C314F5"/>
    <w:rsid w:val="00C369A4"/>
    <w:rsid w:val="00C46E4C"/>
    <w:rsid w:val="00C4729E"/>
    <w:rsid w:val="00C5720F"/>
    <w:rsid w:val="00C62AE7"/>
    <w:rsid w:val="00C72F50"/>
    <w:rsid w:val="00C939D7"/>
    <w:rsid w:val="00C9408C"/>
    <w:rsid w:val="00CB0B37"/>
    <w:rsid w:val="00CB6567"/>
    <w:rsid w:val="00CC5EC7"/>
    <w:rsid w:val="00CC648B"/>
    <w:rsid w:val="00CD1509"/>
    <w:rsid w:val="00CD55E3"/>
    <w:rsid w:val="00CD726F"/>
    <w:rsid w:val="00CD741B"/>
    <w:rsid w:val="00CE00CE"/>
    <w:rsid w:val="00CE1D28"/>
    <w:rsid w:val="00CE2C04"/>
    <w:rsid w:val="00CE2CBF"/>
    <w:rsid w:val="00D05B8F"/>
    <w:rsid w:val="00D11DD0"/>
    <w:rsid w:val="00D11FEC"/>
    <w:rsid w:val="00D169CB"/>
    <w:rsid w:val="00D33CA2"/>
    <w:rsid w:val="00D40D6E"/>
    <w:rsid w:val="00D41766"/>
    <w:rsid w:val="00D44E32"/>
    <w:rsid w:val="00D44EC5"/>
    <w:rsid w:val="00D53C40"/>
    <w:rsid w:val="00D54AA1"/>
    <w:rsid w:val="00D64415"/>
    <w:rsid w:val="00D65C11"/>
    <w:rsid w:val="00D669F7"/>
    <w:rsid w:val="00D73B24"/>
    <w:rsid w:val="00D81CE5"/>
    <w:rsid w:val="00D830EB"/>
    <w:rsid w:val="00D9197D"/>
    <w:rsid w:val="00D94384"/>
    <w:rsid w:val="00D94EBF"/>
    <w:rsid w:val="00D96504"/>
    <w:rsid w:val="00DA6387"/>
    <w:rsid w:val="00DA6E89"/>
    <w:rsid w:val="00DA78B8"/>
    <w:rsid w:val="00DB2D04"/>
    <w:rsid w:val="00DC7EAA"/>
    <w:rsid w:val="00DD462E"/>
    <w:rsid w:val="00DE0F50"/>
    <w:rsid w:val="00DE504E"/>
    <w:rsid w:val="00DE51AF"/>
    <w:rsid w:val="00DE5C3A"/>
    <w:rsid w:val="00E0031F"/>
    <w:rsid w:val="00E0163C"/>
    <w:rsid w:val="00E06165"/>
    <w:rsid w:val="00E263FD"/>
    <w:rsid w:val="00E30B62"/>
    <w:rsid w:val="00E34F8B"/>
    <w:rsid w:val="00E4406A"/>
    <w:rsid w:val="00E448AF"/>
    <w:rsid w:val="00E45A19"/>
    <w:rsid w:val="00E5178A"/>
    <w:rsid w:val="00E52CD7"/>
    <w:rsid w:val="00E604C1"/>
    <w:rsid w:val="00E6074B"/>
    <w:rsid w:val="00E66CA2"/>
    <w:rsid w:val="00E72662"/>
    <w:rsid w:val="00E739C6"/>
    <w:rsid w:val="00E80691"/>
    <w:rsid w:val="00E926F4"/>
    <w:rsid w:val="00EA25C2"/>
    <w:rsid w:val="00EA2C90"/>
    <w:rsid w:val="00EA68B1"/>
    <w:rsid w:val="00EB1E9B"/>
    <w:rsid w:val="00EB2200"/>
    <w:rsid w:val="00EB4FA3"/>
    <w:rsid w:val="00EC02DD"/>
    <w:rsid w:val="00EC2258"/>
    <w:rsid w:val="00EC239F"/>
    <w:rsid w:val="00EC683A"/>
    <w:rsid w:val="00EC7F34"/>
    <w:rsid w:val="00EF1578"/>
    <w:rsid w:val="00EF16B7"/>
    <w:rsid w:val="00EF2F58"/>
    <w:rsid w:val="00EF4BAE"/>
    <w:rsid w:val="00EF6A7F"/>
    <w:rsid w:val="00F009E8"/>
    <w:rsid w:val="00F02510"/>
    <w:rsid w:val="00F02528"/>
    <w:rsid w:val="00F02C0D"/>
    <w:rsid w:val="00F07C72"/>
    <w:rsid w:val="00F10FD6"/>
    <w:rsid w:val="00F1244D"/>
    <w:rsid w:val="00F12DF6"/>
    <w:rsid w:val="00F179B7"/>
    <w:rsid w:val="00F17E5D"/>
    <w:rsid w:val="00F22AD4"/>
    <w:rsid w:val="00F26ED7"/>
    <w:rsid w:val="00F32A24"/>
    <w:rsid w:val="00F3329A"/>
    <w:rsid w:val="00F375C4"/>
    <w:rsid w:val="00F41A97"/>
    <w:rsid w:val="00F5130D"/>
    <w:rsid w:val="00F54E2D"/>
    <w:rsid w:val="00F60995"/>
    <w:rsid w:val="00F62618"/>
    <w:rsid w:val="00F72031"/>
    <w:rsid w:val="00F73C20"/>
    <w:rsid w:val="00F7601D"/>
    <w:rsid w:val="00F80F7D"/>
    <w:rsid w:val="00F82A17"/>
    <w:rsid w:val="00F85EC1"/>
    <w:rsid w:val="00F90568"/>
    <w:rsid w:val="00F928AF"/>
    <w:rsid w:val="00FA6251"/>
    <w:rsid w:val="00FB0673"/>
    <w:rsid w:val="00FC3D30"/>
    <w:rsid w:val="00FC68B5"/>
    <w:rsid w:val="00FD66EF"/>
    <w:rsid w:val="00FD7ABF"/>
    <w:rsid w:val="00FF1F41"/>
    <w:rsid w:val="00FF3C33"/>
    <w:rsid w:val="00FF4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3714BD-14CE-4FC4-A3CB-88A4B02D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3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7364"/>
    <w:pPr>
      <w:keepNext/>
      <w:outlineLvl w:val="0"/>
    </w:pPr>
    <w:rPr>
      <w:sz w:val="32"/>
    </w:rPr>
  </w:style>
  <w:style w:type="paragraph" w:styleId="2">
    <w:name w:val="heading 2"/>
    <w:basedOn w:val="a"/>
    <w:next w:val="a"/>
    <w:link w:val="20"/>
    <w:qFormat/>
    <w:rsid w:val="00A47364"/>
    <w:pPr>
      <w:keepNext/>
      <w:outlineLvl w:val="1"/>
    </w:pPr>
    <w:rPr>
      <w:sz w:val="28"/>
    </w:rPr>
  </w:style>
  <w:style w:type="paragraph" w:styleId="3">
    <w:name w:val="heading 3"/>
    <w:basedOn w:val="a"/>
    <w:next w:val="a"/>
    <w:link w:val="30"/>
    <w:qFormat/>
    <w:rsid w:val="00A47364"/>
    <w:pPr>
      <w:keepNext/>
      <w:jc w:val="center"/>
      <w:outlineLvl w:val="2"/>
    </w:pPr>
    <w:rPr>
      <w:sz w:val="24"/>
    </w:rPr>
  </w:style>
  <w:style w:type="paragraph" w:styleId="4">
    <w:name w:val="heading 4"/>
    <w:basedOn w:val="a"/>
    <w:next w:val="a"/>
    <w:link w:val="40"/>
    <w:uiPriority w:val="9"/>
    <w:semiHidden/>
    <w:unhideWhenUsed/>
    <w:qFormat/>
    <w:rsid w:val="00A473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473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47364"/>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A47364"/>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A4736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F53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7364"/>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A4736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47364"/>
    <w:rPr>
      <w:rFonts w:ascii="Times New Roman" w:eastAsia="Times New Roman" w:hAnsi="Times New Roman" w:cs="Times New Roman"/>
      <w:sz w:val="24"/>
      <w:szCs w:val="20"/>
      <w:lang w:eastAsia="ru-RU"/>
    </w:rPr>
  </w:style>
  <w:style w:type="character" w:styleId="a3">
    <w:name w:val="page number"/>
    <w:basedOn w:val="a0"/>
    <w:rsid w:val="00A47364"/>
  </w:style>
  <w:style w:type="paragraph" w:styleId="a4">
    <w:name w:val="footer"/>
    <w:basedOn w:val="a"/>
    <w:link w:val="a5"/>
    <w:uiPriority w:val="99"/>
    <w:rsid w:val="00A47364"/>
    <w:pPr>
      <w:widowControl w:val="0"/>
      <w:tabs>
        <w:tab w:val="center" w:pos="4153"/>
        <w:tab w:val="right" w:pos="8306"/>
      </w:tabs>
      <w:spacing w:line="300" w:lineRule="auto"/>
      <w:ind w:firstLine="460"/>
      <w:jc w:val="both"/>
    </w:pPr>
    <w:rPr>
      <w:snapToGrid w:val="0"/>
      <w:sz w:val="24"/>
    </w:rPr>
  </w:style>
  <w:style w:type="character" w:customStyle="1" w:styleId="a5">
    <w:name w:val="Нижний колонтитул Знак"/>
    <w:basedOn w:val="a0"/>
    <w:link w:val="a4"/>
    <w:uiPriority w:val="99"/>
    <w:rsid w:val="00A47364"/>
    <w:rPr>
      <w:rFonts w:ascii="Times New Roman" w:eastAsia="Times New Roman" w:hAnsi="Times New Roman" w:cs="Times New Roman"/>
      <w:snapToGrid w:val="0"/>
      <w:sz w:val="24"/>
      <w:szCs w:val="20"/>
      <w:lang w:eastAsia="ru-RU"/>
    </w:rPr>
  </w:style>
  <w:style w:type="paragraph" w:styleId="a6">
    <w:name w:val="header"/>
    <w:basedOn w:val="a"/>
    <w:link w:val="a7"/>
    <w:rsid w:val="00A47364"/>
    <w:pPr>
      <w:tabs>
        <w:tab w:val="center" w:pos="4153"/>
        <w:tab w:val="right" w:pos="8306"/>
      </w:tabs>
    </w:pPr>
    <w:rPr>
      <w:sz w:val="24"/>
    </w:rPr>
  </w:style>
  <w:style w:type="character" w:customStyle="1" w:styleId="a7">
    <w:name w:val="Верхний колонтитул Знак"/>
    <w:basedOn w:val="a0"/>
    <w:link w:val="a6"/>
    <w:rsid w:val="00A47364"/>
    <w:rPr>
      <w:rFonts w:ascii="Times New Roman" w:eastAsia="Times New Roman" w:hAnsi="Times New Roman" w:cs="Times New Roman"/>
      <w:sz w:val="24"/>
      <w:szCs w:val="20"/>
      <w:lang w:eastAsia="ru-RU"/>
    </w:rPr>
  </w:style>
  <w:style w:type="paragraph" w:styleId="a8">
    <w:name w:val="TOC Heading"/>
    <w:basedOn w:val="1"/>
    <w:next w:val="a"/>
    <w:uiPriority w:val="39"/>
    <w:unhideWhenUsed/>
    <w:qFormat/>
    <w:rsid w:val="00A47364"/>
    <w:pPr>
      <w:keepLines/>
      <w:spacing w:before="240" w:line="259" w:lineRule="auto"/>
      <w:outlineLvl w:val="9"/>
    </w:pPr>
    <w:rPr>
      <w:rFonts w:asciiTheme="majorHAnsi" w:eastAsiaTheme="majorEastAsia" w:hAnsiTheme="majorHAnsi" w:cstheme="majorBidi"/>
      <w:color w:val="2E74B5" w:themeColor="accent1" w:themeShade="BF"/>
      <w:szCs w:val="32"/>
    </w:rPr>
  </w:style>
  <w:style w:type="paragraph" w:styleId="11">
    <w:name w:val="toc 1"/>
    <w:basedOn w:val="a"/>
    <w:next w:val="a"/>
    <w:autoRedefine/>
    <w:uiPriority w:val="39"/>
    <w:unhideWhenUsed/>
    <w:rsid w:val="007F2F72"/>
    <w:pPr>
      <w:tabs>
        <w:tab w:val="left" w:pos="660"/>
        <w:tab w:val="right" w:pos="9062"/>
      </w:tabs>
    </w:pPr>
  </w:style>
  <w:style w:type="character" w:styleId="a9">
    <w:name w:val="Hyperlink"/>
    <w:basedOn w:val="a0"/>
    <w:uiPriority w:val="99"/>
    <w:unhideWhenUsed/>
    <w:rsid w:val="00A47364"/>
    <w:rPr>
      <w:color w:val="0563C1" w:themeColor="hyperlink"/>
      <w:u w:val="single"/>
    </w:rPr>
  </w:style>
  <w:style w:type="paragraph" w:styleId="aa">
    <w:name w:val="List Paragraph"/>
    <w:basedOn w:val="a"/>
    <w:qFormat/>
    <w:rsid w:val="00A47364"/>
    <w:pPr>
      <w:ind w:left="720"/>
      <w:contextualSpacing/>
    </w:pPr>
  </w:style>
  <w:style w:type="character" w:customStyle="1" w:styleId="s0">
    <w:name w:val="s0"/>
    <w:rsid w:val="00A47364"/>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ody Text"/>
    <w:basedOn w:val="a"/>
    <w:link w:val="ac"/>
    <w:semiHidden/>
    <w:rsid w:val="00A47364"/>
    <w:pPr>
      <w:jc w:val="both"/>
    </w:pPr>
  </w:style>
  <w:style w:type="character" w:customStyle="1" w:styleId="ac">
    <w:name w:val="Основной текст Знак"/>
    <w:basedOn w:val="a0"/>
    <w:link w:val="ab"/>
    <w:semiHidden/>
    <w:rsid w:val="00A47364"/>
    <w:rPr>
      <w:rFonts w:ascii="Times New Roman" w:eastAsia="Times New Roman" w:hAnsi="Times New Roman" w:cs="Times New Roman"/>
      <w:sz w:val="20"/>
      <w:szCs w:val="20"/>
      <w:lang w:eastAsia="ru-RU"/>
    </w:rPr>
  </w:style>
  <w:style w:type="paragraph" w:styleId="ad">
    <w:name w:val="Normal (Web)"/>
    <w:basedOn w:val="a"/>
    <w:rsid w:val="00A47364"/>
    <w:pPr>
      <w:spacing w:before="100" w:beforeAutospacing="1" w:after="100" w:afterAutospacing="1"/>
    </w:pPr>
    <w:rPr>
      <w:sz w:val="24"/>
      <w:szCs w:val="24"/>
    </w:rPr>
  </w:style>
  <w:style w:type="character" w:customStyle="1" w:styleId="apple-converted-space">
    <w:name w:val="apple-converted-space"/>
    <w:basedOn w:val="a0"/>
    <w:rsid w:val="00A47364"/>
  </w:style>
  <w:style w:type="character" w:customStyle="1" w:styleId="50">
    <w:name w:val="Заголовок 5 Знак"/>
    <w:basedOn w:val="a0"/>
    <w:link w:val="5"/>
    <w:uiPriority w:val="9"/>
    <w:semiHidden/>
    <w:rsid w:val="00A4736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A47364"/>
    <w:rPr>
      <w:rFonts w:asciiTheme="majorHAnsi" w:eastAsiaTheme="majorEastAsia" w:hAnsiTheme="majorHAnsi" w:cstheme="majorBidi"/>
      <w:i/>
      <w:iCs/>
      <w:color w:val="2E74B5" w:themeColor="accent1" w:themeShade="BF"/>
      <w:sz w:val="20"/>
      <w:szCs w:val="20"/>
      <w:lang w:eastAsia="ru-RU"/>
    </w:rPr>
  </w:style>
  <w:style w:type="character" w:customStyle="1" w:styleId="80">
    <w:name w:val="Заголовок 8 Знак"/>
    <w:basedOn w:val="a0"/>
    <w:link w:val="8"/>
    <w:uiPriority w:val="9"/>
    <w:semiHidden/>
    <w:rsid w:val="00A47364"/>
    <w:rPr>
      <w:rFonts w:asciiTheme="majorHAnsi" w:eastAsiaTheme="majorEastAsia" w:hAnsiTheme="majorHAnsi" w:cstheme="majorBidi"/>
      <w:color w:val="272727" w:themeColor="text1" w:themeTint="D8"/>
      <w:sz w:val="21"/>
      <w:szCs w:val="21"/>
      <w:lang w:eastAsia="ru-RU"/>
    </w:rPr>
  </w:style>
  <w:style w:type="paragraph" w:styleId="31">
    <w:name w:val="Body Text Indent 3"/>
    <w:basedOn w:val="a"/>
    <w:link w:val="32"/>
    <w:uiPriority w:val="99"/>
    <w:semiHidden/>
    <w:unhideWhenUsed/>
    <w:rsid w:val="00A47364"/>
    <w:pPr>
      <w:spacing w:after="120"/>
      <w:ind w:left="283"/>
    </w:pPr>
    <w:rPr>
      <w:sz w:val="16"/>
      <w:szCs w:val="16"/>
    </w:rPr>
  </w:style>
  <w:style w:type="character" w:customStyle="1" w:styleId="32">
    <w:name w:val="Основной текст с отступом 3 Знак"/>
    <w:basedOn w:val="a0"/>
    <w:link w:val="31"/>
    <w:uiPriority w:val="99"/>
    <w:semiHidden/>
    <w:rsid w:val="00A47364"/>
    <w:rPr>
      <w:rFonts w:ascii="Times New Roman" w:eastAsia="Times New Roman" w:hAnsi="Times New Roman" w:cs="Times New Roman"/>
      <w:sz w:val="16"/>
      <w:szCs w:val="16"/>
      <w:lang w:eastAsia="ru-RU"/>
    </w:rPr>
  </w:style>
  <w:style w:type="character" w:customStyle="1" w:styleId="w">
    <w:name w:val="w"/>
    <w:basedOn w:val="a0"/>
    <w:rsid w:val="00A47364"/>
  </w:style>
  <w:style w:type="character" w:styleId="ae">
    <w:name w:val="Strong"/>
    <w:basedOn w:val="a0"/>
    <w:uiPriority w:val="22"/>
    <w:qFormat/>
    <w:rsid w:val="00A47364"/>
    <w:rPr>
      <w:b/>
      <w:bCs/>
    </w:rPr>
  </w:style>
  <w:style w:type="character" w:customStyle="1" w:styleId="70">
    <w:name w:val="Заголовок 7 Знак"/>
    <w:basedOn w:val="a0"/>
    <w:link w:val="7"/>
    <w:uiPriority w:val="9"/>
    <w:semiHidden/>
    <w:rsid w:val="00A47364"/>
    <w:rPr>
      <w:rFonts w:asciiTheme="majorHAnsi" w:eastAsiaTheme="majorEastAsia" w:hAnsiTheme="majorHAnsi" w:cstheme="majorBidi"/>
      <w:i/>
      <w:iCs/>
      <w:color w:val="1F4D78" w:themeColor="accent1" w:themeShade="7F"/>
      <w:sz w:val="20"/>
      <w:szCs w:val="20"/>
      <w:lang w:eastAsia="ru-RU"/>
    </w:rPr>
  </w:style>
  <w:style w:type="paragraph" w:styleId="af">
    <w:name w:val="Balloon Text"/>
    <w:basedOn w:val="a"/>
    <w:link w:val="af0"/>
    <w:uiPriority w:val="99"/>
    <w:semiHidden/>
    <w:unhideWhenUsed/>
    <w:rsid w:val="00A47364"/>
    <w:rPr>
      <w:rFonts w:ascii="Tahoma" w:hAnsi="Tahoma" w:cs="Tahoma"/>
      <w:sz w:val="16"/>
      <w:szCs w:val="16"/>
    </w:rPr>
  </w:style>
  <w:style w:type="character" w:customStyle="1" w:styleId="af0">
    <w:name w:val="Текст выноски Знак"/>
    <w:basedOn w:val="a0"/>
    <w:link w:val="af"/>
    <w:uiPriority w:val="99"/>
    <w:semiHidden/>
    <w:rsid w:val="00A47364"/>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A47364"/>
    <w:rPr>
      <w:rFonts w:asciiTheme="majorHAnsi" w:eastAsiaTheme="majorEastAsia" w:hAnsiTheme="majorHAnsi" w:cstheme="majorBidi"/>
      <w:color w:val="1F4D78" w:themeColor="accent1" w:themeShade="7F"/>
      <w:sz w:val="20"/>
      <w:szCs w:val="20"/>
      <w:lang w:eastAsia="ru-RU"/>
    </w:rPr>
  </w:style>
  <w:style w:type="paragraph" w:styleId="21">
    <w:name w:val="Body Text Indent 2"/>
    <w:basedOn w:val="a"/>
    <w:link w:val="22"/>
    <w:uiPriority w:val="99"/>
    <w:semiHidden/>
    <w:unhideWhenUsed/>
    <w:rsid w:val="00A47364"/>
    <w:pPr>
      <w:spacing w:after="120" w:line="480" w:lineRule="auto"/>
      <w:ind w:left="283"/>
    </w:pPr>
  </w:style>
  <w:style w:type="character" w:customStyle="1" w:styleId="22">
    <w:name w:val="Основной текст с отступом 2 Знак"/>
    <w:basedOn w:val="a0"/>
    <w:link w:val="21"/>
    <w:uiPriority w:val="99"/>
    <w:semiHidden/>
    <w:rsid w:val="00A47364"/>
    <w:rPr>
      <w:rFonts w:ascii="Times New Roman" w:eastAsia="Times New Roman" w:hAnsi="Times New Roman" w:cs="Times New Roman"/>
      <w:sz w:val="20"/>
      <w:szCs w:val="20"/>
      <w:lang w:eastAsia="ru-RU"/>
    </w:rPr>
  </w:style>
  <w:style w:type="paragraph" w:customStyle="1" w:styleId="23">
    <w:name w:val="Знак2 Знак Знак Знак Знак Знак Знак"/>
    <w:basedOn w:val="a"/>
    <w:rsid w:val="003148AD"/>
    <w:pPr>
      <w:spacing w:before="120" w:after="160" w:line="240" w:lineRule="exact"/>
      <w:jc w:val="both"/>
    </w:pPr>
    <w:rPr>
      <w:rFonts w:ascii="Arial" w:eastAsia="Arial" w:hAnsi="Arial" w:cs="Arial"/>
      <w:sz w:val="22"/>
      <w:szCs w:val="24"/>
      <w:lang w:val="en-GB" w:eastAsia="en-GB"/>
    </w:rPr>
  </w:style>
  <w:style w:type="table" w:styleId="af1">
    <w:name w:val="Table Grid"/>
    <w:basedOn w:val="a1"/>
    <w:uiPriority w:val="39"/>
    <w:rsid w:val="0061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092A93"/>
    <w:rPr>
      <w:rFonts w:ascii="Times New Roman" w:hAnsi="Times New Roman" w:cs="Times New Roman" w:hint="default"/>
      <w:b/>
      <w:bCs/>
      <w:i w:val="0"/>
      <w:iCs w:val="0"/>
      <w:strike w:val="0"/>
      <w:dstrike w:val="0"/>
      <w:color w:val="000000"/>
      <w:sz w:val="20"/>
      <w:szCs w:val="20"/>
      <w:u w:val="none"/>
      <w:effect w:val="none"/>
    </w:rPr>
  </w:style>
  <w:style w:type="character" w:styleId="af2">
    <w:name w:val="annotation reference"/>
    <w:basedOn w:val="a0"/>
    <w:uiPriority w:val="99"/>
    <w:semiHidden/>
    <w:unhideWhenUsed/>
    <w:rsid w:val="00A279D2"/>
    <w:rPr>
      <w:sz w:val="16"/>
      <w:szCs w:val="16"/>
    </w:rPr>
  </w:style>
  <w:style w:type="paragraph" w:styleId="af3">
    <w:name w:val="annotation text"/>
    <w:basedOn w:val="a"/>
    <w:link w:val="af4"/>
    <w:uiPriority w:val="99"/>
    <w:semiHidden/>
    <w:unhideWhenUsed/>
    <w:rsid w:val="00A279D2"/>
  </w:style>
  <w:style w:type="character" w:customStyle="1" w:styleId="af4">
    <w:name w:val="Текст примечания Знак"/>
    <w:basedOn w:val="a0"/>
    <w:link w:val="af3"/>
    <w:uiPriority w:val="99"/>
    <w:semiHidden/>
    <w:rsid w:val="00A279D2"/>
    <w:rPr>
      <w:rFonts w:ascii="Times New Roman" w:eastAsia="Times New Roman" w:hAnsi="Times New Roman" w:cs="Times New Roman"/>
      <w:sz w:val="20"/>
      <w:szCs w:val="20"/>
      <w:lang w:eastAsia="ru-RU"/>
    </w:rPr>
  </w:style>
  <w:style w:type="paragraph" w:styleId="af5">
    <w:name w:val="Body Text Indent"/>
    <w:basedOn w:val="a"/>
    <w:link w:val="af6"/>
    <w:uiPriority w:val="99"/>
    <w:semiHidden/>
    <w:unhideWhenUsed/>
    <w:rsid w:val="003771E8"/>
    <w:pPr>
      <w:spacing w:after="120"/>
      <w:ind w:left="283"/>
    </w:pPr>
  </w:style>
  <w:style w:type="character" w:customStyle="1" w:styleId="af6">
    <w:name w:val="Основной текст с отступом Знак"/>
    <w:basedOn w:val="a0"/>
    <w:link w:val="af5"/>
    <w:uiPriority w:val="99"/>
    <w:semiHidden/>
    <w:rsid w:val="003771E8"/>
    <w:rPr>
      <w:rFonts w:ascii="Times New Roman" w:eastAsia="Times New Roman" w:hAnsi="Times New Roman" w:cs="Times New Roman"/>
      <w:sz w:val="20"/>
      <w:szCs w:val="20"/>
      <w:lang w:eastAsia="ru-RU"/>
    </w:rPr>
  </w:style>
  <w:style w:type="character" w:customStyle="1" w:styleId="90">
    <w:name w:val="Заголовок 9 Знак"/>
    <w:basedOn w:val="a0"/>
    <w:link w:val="9"/>
    <w:uiPriority w:val="9"/>
    <w:semiHidden/>
    <w:rsid w:val="007F530E"/>
    <w:rPr>
      <w:rFonts w:asciiTheme="majorHAnsi" w:eastAsiaTheme="majorEastAsia" w:hAnsiTheme="majorHAnsi" w:cstheme="majorBidi"/>
      <w:i/>
      <w:iCs/>
      <w:color w:val="272727" w:themeColor="text1" w:themeTint="D8"/>
      <w:sz w:val="21"/>
      <w:szCs w:val="21"/>
      <w:lang w:eastAsia="ru-RU"/>
    </w:rPr>
  </w:style>
  <w:style w:type="paragraph" w:styleId="24">
    <w:name w:val="Body Text 2"/>
    <w:basedOn w:val="a"/>
    <w:link w:val="25"/>
    <w:uiPriority w:val="99"/>
    <w:semiHidden/>
    <w:unhideWhenUsed/>
    <w:rsid w:val="007F530E"/>
    <w:pPr>
      <w:spacing w:after="120" w:line="480" w:lineRule="auto"/>
    </w:pPr>
  </w:style>
  <w:style w:type="character" w:customStyle="1" w:styleId="25">
    <w:name w:val="Основной текст 2 Знак"/>
    <w:basedOn w:val="a0"/>
    <w:link w:val="24"/>
    <w:uiPriority w:val="99"/>
    <w:semiHidden/>
    <w:rsid w:val="007F530E"/>
    <w:rPr>
      <w:rFonts w:ascii="Times New Roman" w:eastAsia="Times New Roman" w:hAnsi="Times New Roman" w:cs="Times New Roman"/>
      <w:sz w:val="20"/>
      <w:szCs w:val="20"/>
      <w:lang w:eastAsia="ru-RU"/>
    </w:rPr>
  </w:style>
  <w:style w:type="paragraph" w:customStyle="1" w:styleId="af7">
    <w:name w:val="!!!!!!!!!ТЕКСТ"/>
    <w:basedOn w:val="a"/>
    <w:link w:val="af8"/>
    <w:qFormat/>
    <w:rsid w:val="00FD66EF"/>
    <w:pPr>
      <w:ind w:firstLine="578"/>
      <w:jc w:val="both"/>
    </w:pPr>
    <w:rPr>
      <w:rFonts w:eastAsia="SimSun"/>
      <w:sz w:val="24"/>
      <w:szCs w:val="24"/>
    </w:rPr>
  </w:style>
  <w:style w:type="character" w:customStyle="1" w:styleId="af8">
    <w:name w:val="!!!!!!!!!ТЕКСТ Знак"/>
    <w:link w:val="af7"/>
    <w:rsid w:val="00FD66EF"/>
    <w:rPr>
      <w:rFonts w:ascii="Times New Roman" w:eastAsia="SimSun" w:hAnsi="Times New Roman" w:cs="Times New Roman"/>
      <w:sz w:val="24"/>
      <w:szCs w:val="24"/>
      <w:lang w:eastAsia="ru-RU"/>
    </w:rPr>
  </w:style>
  <w:style w:type="paragraph" w:customStyle="1" w:styleId="12">
    <w:name w:val="Обычный1"/>
    <w:rsid w:val="00F17E5D"/>
    <w:pPr>
      <w:snapToGrid w:val="0"/>
      <w:spacing w:after="0" w:line="240" w:lineRule="auto"/>
      <w:ind w:left="120"/>
      <w:jc w:val="center"/>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7284">
      <w:bodyDiv w:val="1"/>
      <w:marLeft w:val="0"/>
      <w:marRight w:val="0"/>
      <w:marTop w:val="0"/>
      <w:marBottom w:val="0"/>
      <w:divBdr>
        <w:top w:val="none" w:sz="0" w:space="0" w:color="auto"/>
        <w:left w:val="none" w:sz="0" w:space="0" w:color="auto"/>
        <w:bottom w:val="none" w:sz="0" w:space="0" w:color="auto"/>
        <w:right w:val="none" w:sz="0" w:space="0" w:color="auto"/>
      </w:divBdr>
    </w:div>
    <w:div w:id="445349070">
      <w:bodyDiv w:val="1"/>
      <w:marLeft w:val="0"/>
      <w:marRight w:val="0"/>
      <w:marTop w:val="0"/>
      <w:marBottom w:val="0"/>
      <w:divBdr>
        <w:top w:val="none" w:sz="0" w:space="0" w:color="auto"/>
        <w:left w:val="none" w:sz="0" w:space="0" w:color="auto"/>
        <w:bottom w:val="none" w:sz="0" w:space="0" w:color="auto"/>
        <w:right w:val="none" w:sz="0" w:space="0" w:color="auto"/>
      </w:divBdr>
    </w:div>
    <w:div w:id="524713371">
      <w:bodyDiv w:val="1"/>
      <w:marLeft w:val="0"/>
      <w:marRight w:val="0"/>
      <w:marTop w:val="0"/>
      <w:marBottom w:val="0"/>
      <w:divBdr>
        <w:top w:val="none" w:sz="0" w:space="0" w:color="auto"/>
        <w:left w:val="none" w:sz="0" w:space="0" w:color="auto"/>
        <w:bottom w:val="none" w:sz="0" w:space="0" w:color="auto"/>
        <w:right w:val="none" w:sz="0" w:space="0" w:color="auto"/>
      </w:divBdr>
    </w:div>
    <w:div w:id="602036065">
      <w:bodyDiv w:val="1"/>
      <w:marLeft w:val="0"/>
      <w:marRight w:val="0"/>
      <w:marTop w:val="0"/>
      <w:marBottom w:val="0"/>
      <w:divBdr>
        <w:top w:val="none" w:sz="0" w:space="0" w:color="auto"/>
        <w:left w:val="none" w:sz="0" w:space="0" w:color="auto"/>
        <w:bottom w:val="none" w:sz="0" w:space="0" w:color="auto"/>
        <w:right w:val="none" w:sz="0" w:space="0" w:color="auto"/>
      </w:divBdr>
    </w:div>
    <w:div w:id="746269980">
      <w:bodyDiv w:val="1"/>
      <w:marLeft w:val="0"/>
      <w:marRight w:val="0"/>
      <w:marTop w:val="0"/>
      <w:marBottom w:val="0"/>
      <w:divBdr>
        <w:top w:val="none" w:sz="0" w:space="0" w:color="auto"/>
        <w:left w:val="none" w:sz="0" w:space="0" w:color="auto"/>
        <w:bottom w:val="none" w:sz="0" w:space="0" w:color="auto"/>
        <w:right w:val="none" w:sz="0" w:space="0" w:color="auto"/>
      </w:divBdr>
    </w:div>
    <w:div w:id="760684844">
      <w:bodyDiv w:val="1"/>
      <w:marLeft w:val="0"/>
      <w:marRight w:val="0"/>
      <w:marTop w:val="0"/>
      <w:marBottom w:val="0"/>
      <w:divBdr>
        <w:top w:val="none" w:sz="0" w:space="0" w:color="auto"/>
        <w:left w:val="none" w:sz="0" w:space="0" w:color="auto"/>
        <w:bottom w:val="none" w:sz="0" w:space="0" w:color="auto"/>
        <w:right w:val="none" w:sz="0" w:space="0" w:color="auto"/>
      </w:divBdr>
    </w:div>
    <w:div w:id="1108037667">
      <w:bodyDiv w:val="1"/>
      <w:marLeft w:val="0"/>
      <w:marRight w:val="0"/>
      <w:marTop w:val="0"/>
      <w:marBottom w:val="0"/>
      <w:divBdr>
        <w:top w:val="none" w:sz="0" w:space="0" w:color="auto"/>
        <w:left w:val="none" w:sz="0" w:space="0" w:color="auto"/>
        <w:bottom w:val="none" w:sz="0" w:space="0" w:color="auto"/>
        <w:right w:val="none" w:sz="0" w:space="0" w:color="auto"/>
      </w:divBdr>
    </w:div>
    <w:div w:id="1663971178">
      <w:bodyDiv w:val="1"/>
      <w:marLeft w:val="0"/>
      <w:marRight w:val="0"/>
      <w:marTop w:val="0"/>
      <w:marBottom w:val="0"/>
      <w:divBdr>
        <w:top w:val="none" w:sz="0" w:space="0" w:color="auto"/>
        <w:left w:val="none" w:sz="0" w:space="0" w:color="auto"/>
        <w:bottom w:val="none" w:sz="0" w:space="0" w:color="auto"/>
        <w:right w:val="none" w:sz="0" w:space="0" w:color="auto"/>
      </w:divBdr>
    </w:div>
    <w:div w:id="17187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29CA-3AC7-4884-AB7F-6C457620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46</Pages>
  <Words>13073</Words>
  <Characters>74520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Kuliyeva</dc:creator>
  <cp:lastModifiedBy>Kuliyeva</cp:lastModifiedBy>
  <cp:revision>29</cp:revision>
  <dcterms:created xsi:type="dcterms:W3CDTF">2016-11-14T10:45:00Z</dcterms:created>
  <dcterms:modified xsi:type="dcterms:W3CDTF">2017-01-12T09:20:00Z</dcterms:modified>
</cp:coreProperties>
</file>