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8.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8B321A" w14:textId="77777777" w:rsidR="001522EA" w:rsidRPr="001522EA" w:rsidRDefault="001522EA" w:rsidP="001522EA">
      <w:pPr>
        <w:rPr>
          <w:rFonts w:ascii="Times New Roman" w:hAnsi="Times New Roman" w:cs="Times New Roman"/>
          <w:sz w:val="18"/>
        </w:rPr>
      </w:pPr>
    </w:p>
    <w:p w14:paraId="2CD6C4ED" w14:textId="77777777" w:rsidR="009A4610" w:rsidRPr="00DF1F22" w:rsidRDefault="00286E97" w:rsidP="009A4610">
      <w:pPr>
        <w:contextualSpacing/>
        <w:jc w:val="center"/>
        <w:rPr>
          <w:sz w:val="28"/>
          <w:szCs w:val="28"/>
        </w:rPr>
      </w:pPr>
      <w:r>
        <w:rPr>
          <w:noProof/>
          <w:sz w:val="28"/>
          <w:szCs w:val="28"/>
          <w:lang w:bidi="ru-RU"/>
        </w:rPr>
        <w:object w:dxaOrig="1440" w:dyaOrig="1440" w14:anchorId="50D641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7.3pt;margin-top:5.4pt;width:126.75pt;height:65.1pt;z-index:251661312">
            <v:imagedata r:id="rId8" o:title=""/>
          </v:shape>
          <o:OLEObject Type="Embed" ProgID="CorelDraw.Graphic.15" ShapeID="_x0000_s1026" DrawAspect="Content" ObjectID="_1770720023" r:id="rId9"/>
        </w:object>
      </w:r>
    </w:p>
    <w:p w14:paraId="464D7BAF" w14:textId="77777777" w:rsidR="009A4610" w:rsidRPr="00DF1F22" w:rsidRDefault="009A4610" w:rsidP="009A4610">
      <w:pPr>
        <w:contextualSpacing/>
        <w:rPr>
          <w:sz w:val="28"/>
          <w:szCs w:val="28"/>
        </w:rPr>
      </w:pPr>
    </w:p>
    <w:p w14:paraId="258EBC45" w14:textId="77777777" w:rsidR="009A4610" w:rsidRPr="00DF1F22" w:rsidRDefault="009A4610" w:rsidP="009A4610">
      <w:pPr>
        <w:contextualSpacing/>
        <w:rPr>
          <w:sz w:val="28"/>
          <w:szCs w:val="28"/>
        </w:rPr>
      </w:pPr>
    </w:p>
    <w:p w14:paraId="6FD978C8" w14:textId="77777777" w:rsidR="009A4610" w:rsidRPr="00DF1F22" w:rsidRDefault="009A4610" w:rsidP="009A4610">
      <w:pPr>
        <w:tabs>
          <w:tab w:val="left" w:pos="8265"/>
        </w:tabs>
        <w:contextualSpacing/>
        <w:rPr>
          <w:sz w:val="28"/>
          <w:szCs w:val="28"/>
        </w:rPr>
      </w:pPr>
      <w:r>
        <w:rPr>
          <w:sz w:val="28"/>
          <w:szCs w:val="28"/>
        </w:rPr>
        <w:tab/>
      </w:r>
    </w:p>
    <w:p w14:paraId="04FB8912" w14:textId="77777777" w:rsidR="009A4610" w:rsidRPr="00DF1F22" w:rsidRDefault="009A4610" w:rsidP="009A4610">
      <w:pPr>
        <w:contextualSpacing/>
        <w:rPr>
          <w:sz w:val="28"/>
          <w:szCs w:val="28"/>
        </w:rPr>
      </w:pPr>
    </w:p>
    <w:p w14:paraId="40C6271E" w14:textId="60273AC3" w:rsidR="009A4610" w:rsidRPr="00572BAF" w:rsidRDefault="0073475B" w:rsidP="009A4610">
      <w:pPr>
        <w:contextualSpacing/>
        <w:jc w:val="center"/>
        <w:rPr>
          <w:rFonts w:ascii="Times New Roman" w:hAnsi="Times New Roman" w:cs="Times New Roman"/>
          <w:b/>
          <w:sz w:val="28"/>
          <w:szCs w:val="28"/>
        </w:rPr>
      </w:pPr>
      <w:r w:rsidRPr="00572BAF">
        <w:rPr>
          <w:rFonts w:ascii="Times New Roman" w:hAnsi="Times New Roman" w:cs="Times New Roman"/>
          <w:b/>
          <w:sz w:val="28"/>
          <w:szCs w:val="28"/>
        </w:rPr>
        <w:t>«</w:t>
      </w:r>
      <w:r>
        <w:rPr>
          <w:rFonts w:ascii="Times New Roman" w:hAnsi="Times New Roman" w:cs="Times New Roman"/>
          <w:b/>
          <w:sz w:val="28"/>
          <w:szCs w:val="28"/>
          <w:lang w:val="ru-RU"/>
        </w:rPr>
        <w:t>ҚАЗАҚ</w:t>
      </w:r>
      <w:r w:rsidR="009A4610" w:rsidRPr="00F31DC5">
        <w:rPr>
          <w:rFonts w:ascii="Times New Roman" w:hAnsi="Times New Roman" w:cs="Times New Roman"/>
          <w:b/>
          <w:sz w:val="28"/>
          <w:szCs w:val="28"/>
          <w:lang w:val="ru-RU"/>
        </w:rPr>
        <w:t>ТЕЛЕКОМ</w:t>
      </w:r>
      <w:r w:rsidR="009A4610" w:rsidRPr="00572BAF">
        <w:rPr>
          <w:rFonts w:ascii="Times New Roman" w:hAnsi="Times New Roman" w:cs="Times New Roman"/>
          <w:b/>
          <w:sz w:val="28"/>
          <w:szCs w:val="28"/>
        </w:rPr>
        <w:t>»</w:t>
      </w:r>
      <w:r w:rsidRPr="00572BAF">
        <w:rPr>
          <w:rFonts w:ascii="Times New Roman" w:hAnsi="Times New Roman" w:cs="Times New Roman"/>
          <w:b/>
          <w:sz w:val="28"/>
          <w:szCs w:val="28"/>
        </w:rPr>
        <w:t xml:space="preserve"> </w:t>
      </w:r>
      <w:r>
        <w:rPr>
          <w:rFonts w:ascii="Times New Roman" w:hAnsi="Times New Roman" w:cs="Times New Roman"/>
          <w:b/>
          <w:sz w:val="28"/>
          <w:szCs w:val="28"/>
          <w:lang w:val="ru-RU"/>
        </w:rPr>
        <w:t>АҚ</w:t>
      </w:r>
      <w:r w:rsidRPr="00572BAF">
        <w:rPr>
          <w:rFonts w:ascii="Times New Roman" w:hAnsi="Times New Roman" w:cs="Times New Roman"/>
          <w:b/>
          <w:sz w:val="28"/>
          <w:szCs w:val="28"/>
        </w:rPr>
        <w:t xml:space="preserve"> </w:t>
      </w:r>
      <w:r>
        <w:rPr>
          <w:rFonts w:ascii="Times New Roman" w:hAnsi="Times New Roman" w:cs="Times New Roman"/>
          <w:b/>
          <w:sz w:val="28"/>
          <w:szCs w:val="28"/>
          <w:lang w:val="ru-RU"/>
        </w:rPr>
        <w:t>СТАНДАРТЫ</w:t>
      </w:r>
    </w:p>
    <w:p w14:paraId="290DF6EC" w14:textId="77777777" w:rsidR="001522EA" w:rsidRPr="00572BAF" w:rsidRDefault="001522EA" w:rsidP="001522EA">
      <w:pPr>
        <w:rPr>
          <w:rFonts w:ascii="Times New Roman" w:hAnsi="Times New Roman" w:cs="Times New Roman"/>
          <w:sz w:val="18"/>
        </w:rPr>
      </w:pPr>
    </w:p>
    <w:p w14:paraId="17C68FA8" w14:textId="77777777" w:rsidR="001522EA" w:rsidRPr="00572BAF" w:rsidRDefault="001522EA" w:rsidP="001522EA">
      <w:pPr>
        <w:rPr>
          <w:rFonts w:ascii="Times New Roman" w:hAnsi="Times New Roman" w:cs="Times New Roman"/>
          <w:sz w:val="18"/>
        </w:rPr>
      </w:pPr>
    </w:p>
    <w:p w14:paraId="3781E44B" w14:textId="77777777" w:rsidR="001522EA" w:rsidRPr="00572BAF" w:rsidRDefault="001522EA" w:rsidP="001522EA">
      <w:pPr>
        <w:rPr>
          <w:rFonts w:ascii="Times New Roman" w:hAnsi="Times New Roman" w:cs="Times New Roman"/>
          <w:sz w:val="18"/>
        </w:rPr>
      </w:pPr>
    </w:p>
    <w:p w14:paraId="0D1FD6EF" w14:textId="77777777" w:rsidR="001522EA" w:rsidRPr="00572BAF" w:rsidRDefault="001522EA" w:rsidP="001522EA">
      <w:pPr>
        <w:rPr>
          <w:rFonts w:ascii="Times New Roman" w:hAnsi="Times New Roman" w:cs="Times New Roman"/>
          <w:sz w:val="18"/>
        </w:rPr>
      </w:pPr>
    </w:p>
    <w:p w14:paraId="19853F75" w14:textId="77777777" w:rsidR="001522EA" w:rsidRPr="00572BAF" w:rsidRDefault="001522EA" w:rsidP="001522EA">
      <w:pPr>
        <w:rPr>
          <w:rFonts w:ascii="Times New Roman" w:hAnsi="Times New Roman" w:cs="Times New Roman"/>
          <w:sz w:val="18"/>
        </w:rPr>
      </w:pPr>
    </w:p>
    <w:p w14:paraId="5B67BC7C" w14:textId="77777777" w:rsidR="001522EA" w:rsidRPr="00572BAF" w:rsidRDefault="001522EA" w:rsidP="001522EA">
      <w:pPr>
        <w:rPr>
          <w:rFonts w:ascii="Times New Roman" w:hAnsi="Times New Roman" w:cs="Times New Roman"/>
          <w:sz w:val="18"/>
        </w:rPr>
      </w:pPr>
    </w:p>
    <w:p w14:paraId="370F00C8" w14:textId="2FF22CE9" w:rsidR="001522EA" w:rsidRPr="00572BAF" w:rsidRDefault="001522EA" w:rsidP="001522EA">
      <w:pPr>
        <w:rPr>
          <w:rFonts w:ascii="Times New Roman" w:hAnsi="Times New Roman" w:cs="Times New Roman"/>
          <w:sz w:val="18"/>
        </w:rPr>
      </w:pPr>
    </w:p>
    <w:p w14:paraId="559DCB73" w14:textId="77777777" w:rsidR="001522EA" w:rsidRPr="00572BAF" w:rsidRDefault="001522EA" w:rsidP="001522EA">
      <w:pPr>
        <w:rPr>
          <w:rFonts w:ascii="Times New Roman" w:hAnsi="Times New Roman" w:cs="Times New Roman"/>
          <w:sz w:val="18"/>
        </w:rPr>
      </w:pPr>
    </w:p>
    <w:p w14:paraId="2192EFF8" w14:textId="77777777" w:rsidR="001522EA" w:rsidRPr="00572BAF" w:rsidRDefault="001522EA" w:rsidP="001522EA">
      <w:pPr>
        <w:rPr>
          <w:rFonts w:ascii="Times New Roman" w:hAnsi="Times New Roman" w:cs="Times New Roman"/>
          <w:sz w:val="18"/>
        </w:rPr>
      </w:pPr>
    </w:p>
    <w:p w14:paraId="0B5D1D06" w14:textId="38E6435B" w:rsidR="001522EA" w:rsidRPr="00572BAF" w:rsidRDefault="005838BC" w:rsidP="001522EA">
      <w:pPr>
        <w:tabs>
          <w:tab w:val="left" w:pos="3435"/>
        </w:tabs>
        <w:jc w:val="center"/>
        <w:rPr>
          <w:rFonts w:ascii="Times New Roman" w:hAnsi="Times New Roman" w:cs="Times New Roman"/>
          <w:b/>
          <w:sz w:val="36"/>
          <w:szCs w:val="44"/>
        </w:rPr>
      </w:pPr>
      <w:r w:rsidRPr="00572BAF">
        <w:rPr>
          <w:rFonts w:ascii="Times New Roman" w:hAnsi="Times New Roman" w:cs="Times New Roman"/>
          <w:sz w:val="36"/>
          <w:szCs w:val="44"/>
        </w:rPr>
        <w:t xml:space="preserve"> </w:t>
      </w:r>
      <w:r w:rsidR="009A4610" w:rsidRPr="00572BAF">
        <w:rPr>
          <w:rFonts w:ascii="Times New Roman" w:hAnsi="Times New Roman" w:cs="Times New Roman"/>
          <w:b/>
          <w:sz w:val="36"/>
          <w:szCs w:val="44"/>
        </w:rPr>
        <w:t>«</w:t>
      </w:r>
      <w:r w:rsidR="0073475B">
        <w:rPr>
          <w:rFonts w:ascii="Times New Roman" w:hAnsi="Times New Roman" w:cs="Times New Roman"/>
          <w:b/>
          <w:sz w:val="36"/>
          <w:szCs w:val="44"/>
          <w:lang w:val="ru-RU"/>
        </w:rPr>
        <w:t>ЕҢБЕК</w:t>
      </w:r>
      <w:r w:rsidR="0073475B" w:rsidRPr="00572BAF">
        <w:rPr>
          <w:rFonts w:ascii="Times New Roman" w:hAnsi="Times New Roman" w:cs="Times New Roman"/>
          <w:b/>
          <w:sz w:val="36"/>
          <w:szCs w:val="44"/>
        </w:rPr>
        <w:t xml:space="preserve"> </w:t>
      </w:r>
      <w:r w:rsidR="0073475B">
        <w:rPr>
          <w:rFonts w:ascii="Times New Roman" w:hAnsi="Times New Roman" w:cs="Times New Roman"/>
          <w:b/>
          <w:sz w:val="36"/>
          <w:szCs w:val="44"/>
          <w:lang w:val="ru-RU"/>
        </w:rPr>
        <w:t>ҚАУІПСІЗДІГІ</w:t>
      </w:r>
      <w:r w:rsidR="0073475B" w:rsidRPr="00572BAF">
        <w:rPr>
          <w:rFonts w:ascii="Times New Roman" w:hAnsi="Times New Roman" w:cs="Times New Roman"/>
          <w:b/>
          <w:sz w:val="36"/>
          <w:szCs w:val="44"/>
        </w:rPr>
        <w:t xml:space="preserve"> </w:t>
      </w:r>
      <w:r w:rsidR="0073475B">
        <w:rPr>
          <w:rFonts w:ascii="Times New Roman" w:hAnsi="Times New Roman" w:cs="Times New Roman"/>
          <w:b/>
          <w:sz w:val="36"/>
          <w:szCs w:val="44"/>
          <w:lang w:val="ru-RU"/>
        </w:rPr>
        <w:t>ЖӘНЕ</w:t>
      </w:r>
      <w:r w:rsidR="0073475B" w:rsidRPr="00572BAF">
        <w:rPr>
          <w:rFonts w:ascii="Times New Roman" w:hAnsi="Times New Roman" w:cs="Times New Roman"/>
          <w:b/>
          <w:sz w:val="36"/>
          <w:szCs w:val="44"/>
        </w:rPr>
        <w:t xml:space="preserve"> </w:t>
      </w:r>
      <w:r w:rsidR="0073475B">
        <w:rPr>
          <w:rFonts w:ascii="Times New Roman" w:hAnsi="Times New Roman" w:cs="Times New Roman"/>
          <w:b/>
          <w:sz w:val="36"/>
          <w:szCs w:val="44"/>
          <w:lang w:val="ru-RU"/>
        </w:rPr>
        <w:t>ЕҢБЕКТІ</w:t>
      </w:r>
      <w:r w:rsidR="0073475B" w:rsidRPr="00572BAF">
        <w:rPr>
          <w:rFonts w:ascii="Times New Roman" w:hAnsi="Times New Roman" w:cs="Times New Roman"/>
          <w:b/>
          <w:sz w:val="36"/>
          <w:szCs w:val="44"/>
        </w:rPr>
        <w:t xml:space="preserve"> </w:t>
      </w:r>
      <w:r w:rsidR="0073475B">
        <w:rPr>
          <w:rFonts w:ascii="Times New Roman" w:hAnsi="Times New Roman" w:cs="Times New Roman"/>
          <w:b/>
          <w:sz w:val="36"/>
          <w:szCs w:val="44"/>
          <w:lang w:val="ru-RU"/>
        </w:rPr>
        <w:t>ҚОРҒАУ</w:t>
      </w:r>
      <w:r w:rsidR="00B5340C" w:rsidRPr="00572BAF">
        <w:rPr>
          <w:rFonts w:ascii="Times New Roman" w:hAnsi="Times New Roman" w:cs="Times New Roman"/>
          <w:b/>
          <w:sz w:val="36"/>
          <w:szCs w:val="44"/>
        </w:rPr>
        <w:t xml:space="preserve"> </w:t>
      </w:r>
      <w:r w:rsidR="00B5340C">
        <w:rPr>
          <w:rFonts w:ascii="Times New Roman" w:hAnsi="Times New Roman" w:cs="Times New Roman"/>
          <w:b/>
          <w:sz w:val="36"/>
          <w:szCs w:val="44"/>
          <w:lang w:val="ru-RU"/>
        </w:rPr>
        <w:t>КАРТОЧКАСЫ</w:t>
      </w:r>
      <w:r w:rsidR="009A4610" w:rsidRPr="00572BAF">
        <w:rPr>
          <w:rFonts w:ascii="Times New Roman" w:hAnsi="Times New Roman" w:cs="Times New Roman"/>
          <w:b/>
          <w:sz w:val="36"/>
          <w:szCs w:val="44"/>
        </w:rPr>
        <w:t>»</w:t>
      </w:r>
      <w:r w:rsidR="0073475B" w:rsidRPr="00572BAF">
        <w:rPr>
          <w:rFonts w:ascii="Times New Roman" w:hAnsi="Times New Roman" w:cs="Times New Roman"/>
          <w:b/>
          <w:sz w:val="36"/>
          <w:szCs w:val="44"/>
        </w:rPr>
        <w:t xml:space="preserve"> </w:t>
      </w:r>
      <w:r w:rsidR="0073475B">
        <w:rPr>
          <w:rFonts w:ascii="Times New Roman" w:hAnsi="Times New Roman" w:cs="Times New Roman"/>
          <w:b/>
          <w:sz w:val="36"/>
          <w:szCs w:val="44"/>
          <w:lang w:val="ru-RU"/>
        </w:rPr>
        <w:t>БАҒДАРЛАМАСЫ</w:t>
      </w:r>
    </w:p>
    <w:p w14:paraId="0E2F2CB3" w14:textId="16C87876" w:rsidR="009A4610" w:rsidRPr="00572BAF" w:rsidRDefault="009A4610" w:rsidP="001522EA">
      <w:pPr>
        <w:tabs>
          <w:tab w:val="left" w:pos="3435"/>
        </w:tabs>
        <w:jc w:val="center"/>
        <w:rPr>
          <w:rFonts w:ascii="Times New Roman" w:hAnsi="Times New Roman" w:cs="Times New Roman"/>
          <w:sz w:val="18"/>
        </w:rPr>
      </w:pPr>
    </w:p>
    <w:p w14:paraId="23C1F94C" w14:textId="0DC1E6F2" w:rsidR="009A4610" w:rsidRPr="00572BAF" w:rsidRDefault="00B15F34" w:rsidP="00B5340C">
      <w:pPr>
        <w:jc w:val="center"/>
        <w:rPr>
          <w:rFonts w:ascii="Times New Roman" w:hAnsi="Times New Roman" w:cs="Times New Roman"/>
          <w:sz w:val="28"/>
          <w:szCs w:val="28"/>
        </w:rPr>
      </w:pPr>
      <w:r w:rsidRPr="00572BAF">
        <w:rPr>
          <w:rFonts w:ascii="Times New Roman" w:hAnsi="Times New Roman" w:cs="Times New Roman"/>
          <w:sz w:val="28"/>
          <w:szCs w:val="28"/>
        </w:rPr>
        <w:t>80429-1/044-</w:t>
      </w:r>
      <w:proofErr w:type="gramStart"/>
      <w:r w:rsidRPr="00572BAF">
        <w:rPr>
          <w:rFonts w:ascii="Times New Roman" w:hAnsi="Times New Roman" w:cs="Times New Roman"/>
          <w:sz w:val="28"/>
          <w:szCs w:val="28"/>
        </w:rPr>
        <w:t>2022</w:t>
      </w:r>
      <w:r w:rsidR="00B5340C" w:rsidRPr="00572BAF">
        <w:rPr>
          <w:rFonts w:ascii="Times New Roman" w:hAnsi="Times New Roman" w:cs="Times New Roman"/>
          <w:sz w:val="28"/>
          <w:szCs w:val="28"/>
        </w:rPr>
        <w:t xml:space="preserve">  </w:t>
      </w:r>
      <w:r w:rsidR="00B5340C">
        <w:rPr>
          <w:rFonts w:ascii="Times New Roman" w:hAnsi="Times New Roman" w:cs="Times New Roman"/>
          <w:sz w:val="28"/>
          <w:szCs w:val="28"/>
          <w:lang w:val="ru-RU"/>
        </w:rPr>
        <w:t>АҚ</w:t>
      </w:r>
      <w:proofErr w:type="gramEnd"/>
      <w:r w:rsidR="00B5340C" w:rsidRPr="00572BAF">
        <w:rPr>
          <w:rFonts w:ascii="Times New Roman" w:hAnsi="Times New Roman" w:cs="Times New Roman"/>
          <w:sz w:val="28"/>
          <w:szCs w:val="28"/>
        </w:rPr>
        <w:t xml:space="preserve"> </w:t>
      </w:r>
      <w:r w:rsidR="00B5340C">
        <w:rPr>
          <w:rFonts w:ascii="Times New Roman" w:hAnsi="Times New Roman" w:cs="Times New Roman"/>
          <w:sz w:val="28"/>
          <w:szCs w:val="28"/>
          <w:lang w:val="ru-RU"/>
        </w:rPr>
        <w:t>СТ</w:t>
      </w:r>
    </w:p>
    <w:p w14:paraId="16C34980" w14:textId="0D9BA4B6" w:rsidR="001522EA" w:rsidRPr="00572BAF" w:rsidRDefault="009A4610" w:rsidP="009A4610">
      <w:pPr>
        <w:tabs>
          <w:tab w:val="center" w:pos="5158"/>
        </w:tabs>
        <w:rPr>
          <w:rFonts w:ascii="Times New Roman" w:hAnsi="Times New Roman" w:cs="Times New Roman"/>
          <w:sz w:val="18"/>
        </w:rPr>
      </w:pPr>
      <w:r w:rsidRPr="00572BAF">
        <w:rPr>
          <w:rFonts w:ascii="Times New Roman" w:hAnsi="Times New Roman" w:cs="Times New Roman"/>
          <w:sz w:val="18"/>
        </w:rPr>
        <w:tab/>
      </w:r>
    </w:p>
    <w:p w14:paraId="270A93E4" w14:textId="5BD84707" w:rsidR="00A53186" w:rsidRPr="00572BAF" w:rsidRDefault="00A53186" w:rsidP="009A4610">
      <w:pPr>
        <w:tabs>
          <w:tab w:val="center" w:pos="5158"/>
        </w:tabs>
        <w:rPr>
          <w:rFonts w:ascii="Times New Roman" w:hAnsi="Times New Roman" w:cs="Times New Roman"/>
          <w:sz w:val="18"/>
        </w:rPr>
      </w:pPr>
    </w:p>
    <w:p w14:paraId="1329B009" w14:textId="4153109A" w:rsidR="00A53186" w:rsidRPr="00572BAF" w:rsidRDefault="00A53186" w:rsidP="009A4610">
      <w:pPr>
        <w:tabs>
          <w:tab w:val="center" w:pos="5158"/>
        </w:tabs>
        <w:rPr>
          <w:rFonts w:ascii="Times New Roman" w:hAnsi="Times New Roman" w:cs="Times New Roman"/>
          <w:sz w:val="18"/>
        </w:rPr>
      </w:pPr>
    </w:p>
    <w:p w14:paraId="2AB0BACA" w14:textId="58FA9EDD" w:rsidR="00A53186" w:rsidRPr="00572BAF" w:rsidRDefault="00A53186" w:rsidP="009A4610">
      <w:pPr>
        <w:tabs>
          <w:tab w:val="center" w:pos="5158"/>
        </w:tabs>
        <w:rPr>
          <w:rFonts w:ascii="Times New Roman" w:hAnsi="Times New Roman" w:cs="Times New Roman"/>
          <w:sz w:val="18"/>
        </w:rPr>
      </w:pPr>
    </w:p>
    <w:p w14:paraId="21AD6911" w14:textId="14A4706B" w:rsidR="00A53186" w:rsidRPr="00572BAF" w:rsidRDefault="00A53186" w:rsidP="009A4610">
      <w:pPr>
        <w:tabs>
          <w:tab w:val="center" w:pos="5158"/>
        </w:tabs>
        <w:rPr>
          <w:rFonts w:ascii="Times New Roman" w:hAnsi="Times New Roman" w:cs="Times New Roman"/>
          <w:sz w:val="18"/>
        </w:rPr>
      </w:pPr>
    </w:p>
    <w:p w14:paraId="0379780A" w14:textId="65FECFD4" w:rsidR="00A53186" w:rsidRPr="00572BAF" w:rsidRDefault="00A53186" w:rsidP="009A4610">
      <w:pPr>
        <w:tabs>
          <w:tab w:val="center" w:pos="5158"/>
        </w:tabs>
        <w:rPr>
          <w:rFonts w:ascii="Times New Roman" w:hAnsi="Times New Roman" w:cs="Times New Roman"/>
          <w:sz w:val="18"/>
        </w:rPr>
      </w:pPr>
    </w:p>
    <w:p w14:paraId="7B77DAB1" w14:textId="400DC0F8" w:rsidR="00A53186" w:rsidRPr="00572BAF" w:rsidRDefault="00A53186" w:rsidP="009A4610">
      <w:pPr>
        <w:tabs>
          <w:tab w:val="center" w:pos="5158"/>
        </w:tabs>
        <w:rPr>
          <w:rFonts w:ascii="Times New Roman" w:hAnsi="Times New Roman" w:cs="Times New Roman"/>
          <w:sz w:val="18"/>
        </w:rPr>
      </w:pPr>
    </w:p>
    <w:p w14:paraId="6AB0CFEB" w14:textId="1C2564CE" w:rsidR="00A53186" w:rsidRPr="00572BAF" w:rsidRDefault="00A53186" w:rsidP="009A4610">
      <w:pPr>
        <w:tabs>
          <w:tab w:val="center" w:pos="5158"/>
        </w:tabs>
        <w:rPr>
          <w:rFonts w:ascii="Times New Roman" w:hAnsi="Times New Roman" w:cs="Times New Roman"/>
          <w:sz w:val="18"/>
        </w:rPr>
      </w:pPr>
    </w:p>
    <w:p w14:paraId="61990508" w14:textId="4662E7B6" w:rsidR="00A53186" w:rsidRPr="00572BAF" w:rsidRDefault="00A53186" w:rsidP="009A4610">
      <w:pPr>
        <w:tabs>
          <w:tab w:val="center" w:pos="5158"/>
        </w:tabs>
        <w:rPr>
          <w:rFonts w:ascii="Times New Roman" w:hAnsi="Times New Roman" w:cs="Times New Roman"/>
          <w:sz w:val="18"/>
        </w:rPr>
      </w:pPr>
    </w:p>
    <w:p w14:paraId="5B6008DB" w14:textId="0E40AE4D" w:rsidR="00A53186" w:rsidRPr="00572BAF" w:rsidRDefault="00A53186" w:rsidP="009A4610">
      <w:pPr>
        <w:tabs>
          <w:tab w:val="center" w:pos="5158"/>
        </w:tabs>
        <w:rPr>
          <w:rFonts w:ascii="Times New Roman" w:hAnsi="Times New Roman" w:cs="Times New Roman"/>
          <w:sz w:val="18"/>
        </w:rPr>
      </w:pPr>
    </w:p>
    <w:p w14:paraId="626B734C" w14:textId="4F3314B5" w:rsidR="00A53186" w:rsidRPr="00572BAF" w:rsidRDefault="00A53186" w:rsidP="009A4610">
      <w:pPr>
        <w:tabs>
          <w:tab w:val="center" w:pos="5158"/>
        </w:tabs>
        <w:rPr>
          <w:rFonts w:ascii="Times New Roman" w:hAnsi="Times New Roman" w:cs="Times New Roman"/>
          <w:sz w:val="18"/>
        </w:rPr>
      </w:pPr>
    </w:p>
    <w:p w14:paraId="1B4111F3" w14:textId="7FD3EFC6" w:rsidR="00A53186" w:rsidRPr="00572BAF" w:rsidRDefault="00A53186" w:rsidP="009A4610">
      <w:pPr>
        <w:tabs>
          <w:tab w:val="center" w:pos="5158"/>
        </w:tabs>
        <w:rPr>
          <w:rFonts w:ascii="Times New Roman" w:hAnsi="Times New Roman" w:cs="Times New Roman"/>
          <w:sz w:val="18"/>
        </w:rPr>
      </w:pPr>
    </w:p>
    <w:p w14:paraId="25A2EC81" w14:textId="4DFE59D9" w:rsidR="00A53186" w:rsidRPr="00572BAF" w:rsidRDefault="00A53186" w:rsidP="009A4610">
      <w:pPr>
        <w:tabs>
          <w:tab w:val="center" w:pos="5158"/>
        </w:tabs>
        <w:rPr>
          <w:rFonts w:ascii="Times New Roman" w:hAnsi="Times New Roman" w:cs="Times New Roman"/>
          <w:sz w:val="18"/>
        </w:rPr>
      </w:pPr>
    </w:p>
    <w:p w14:paraId="25CE0D53" w14:textId="6CE1E46B" w:rsidR="00A53186" w:rsidRPr="00572BAF" w:rsidRDefault="00A53186" w:rsidP="009A4610">
      <w:pPr>
        <w:tabs>
          <w:tab w:val="center" w:pos="5158"/>
        </w:tabs>
        <w:rPr>
          <w:rFonts w:ascii="Times New Roman" w:hAnsi="Times New Roman" w:cs="Times New Roman"/>
          <w:sz w:val="18"/>
        </w:rPr>
      </w:pPr>
    </w:p>
    <w:p w14:paraId="3104D0B6" w14:textId="5822040D" w:rsidR="00A53186" w:rsidRPr="00572BAF" w:rsidRDefault="0073475B" w:rsidP="00A53186">
      <w:pPr>
        <w:tabs>
          <w:tab w:val="center" w:pos="5158"/>
        </w:tabs>
        <w:jc w:val="center"/>
        <w:rPr>
          <w:rFonts w:ascii="Times New Roman" w:hAnsi="Times New Roman" w:cs="Times New Roman"/>
          <w:sz w:val="28"/>
          <w:szCs w:val="28"/>
        </w:rPr>
        <w:sectPr w:rsidR="00A53186" w:rsidRPr="00572BAF" w:rsidSect="00BA72E9">
          <w:headerReference w:type="default" r:id="rId10"/>
          <w:footerReference w:type="even" r:id="rId11"/>
          <w:footerReference w:type="first" r:id="rId12"/>
          <w:pgSz w:w="11910" w:h="16840"/>
          <w:pgMar w:top="880" w:right="1137" w:bottom="280" w:left="1134" w:header="720" w:footer="720" w:gutter="0"/>
          <w:cols w:space="720"/>
          <w:titlePg/>
          <w:docGrid w:linePitch="299"/>
        </w:sectPr>
      </w:pPr>
      <w:r>
        <w:rPr>
          <w:rFonts w:ascii="Times New Roman" w:hAnsi="Times New Roman" w:cs="Times New Roman"/>
          <w:sz w:val="28"/>
          <w:szCs w:val="28"/>
          <w:lang w:val="ru-RU"/>
        </w:rPr>
        <w:t>Астана</w:t>
      </w:r>
      <w:r w:rsidRPr="00572BAF">
        <w:rPr>
          <w:rFonts w:ascii="Times New Roman" w:hAnsi="Times New Roman" w:cs="Times New Roman"/>
          <w:sz w:val="28"/>
          <w:szCs w:val="28"/>
        </w:rPr>
        <w:t xml:space="preserve"> </w:t>
      </w:r>
      <w:r>
        <w:rPr>
          <w:rFonts w:ascii="Times New Roman" w:hAnsi="Times New Roman" w:cs="Times New Roman"/>
          <w:sz w:val="28"/>
          <w:szCs w:val="28"/>
          <w:lang w:val="ru-RU"/>
        </w:rPr>
        <w:t>қ</w:t>
      </w:r>
      <w:r w:rsidRPr="00572BAF">
        <w:rPr>
          <w:rFonts w:ascii="Times New Roman" w:hAnsi="Times New Roman" w:cs="Times New Roman"/>
          <w:sz w:val="28"/>
          <w:szCs w:val="28"/>
        </w:rPr>
        <w:t>.</w:t>
      </w:r>
    </w:p>
    <w:p w14:paraId="49CB2BDD" w14:textId="048C774D" w:rsidR="00572BAF" w:rsidRPr="00572BAF" w:rsidRDefault="00572BAF" w:rsidP="00572BAF">
      <w:pPr>
        <w:rPr>
          <w:rFonts w:ascii="Times New Roman" w:hAnsi="Times New Roman" w:cs="Times New Roman"/>
          <w:b/>
          <w:sz w:val="28"/>
          <w:szCs w:val="28"/>
        </w:rPr>
      </w:pPr>
      <w:r w:rsidRPr="00572BAF">
        <w:rPr>
          <w:rFonts w:ascii="Times New Roman" w:hAnsi="Times New Roman" w:cs="Times New Roman"/>
          <w:sz w:val="28"/>
          <w:szCs w:val="28"/>
        </w:rPr>
        <w:lastRenderedPageBreak/>
        <w:t>1</w:t>
      </w:r>
      <w:r>
        <w:rPr>
          <w:rFonts w:ascii="Times New Roman" w:hAnsi="Times New Roman" w:cs="Times New Roman"/>
          <w:sz w:val="28"/>
          <w:szCs w:val="28"/>
          <w:lang w:val="kk-KZ"/>
        </w:rPr>
        <w:t xml:space="preserve"> </w:t>
      </w:r>
      <w:r w:rsidRPr="00572BAF">
        <w:rPr>
          <w:rFonts w:ascii="Times New Roman" w:hAnsi="Times New Roman" w:cs="Times New Roman"/>
          <w:sz w:val="28"/>
          <w:szCs w:val="28"/>
        </w:rPr>
        <w:t xml:space="preserve"> </w:t>
      </w:r>
      <w:r>
        <w:rPr>
          <w:rFonts w:ascii="Times New Roman" w:hAnsi="Times New Roman" w:cs="Times New Roman"/>
          <w:sz w:val="28"/>
          <w:szCs w:val="28"/>
          <w:lang w:val="kk-KZ"/>
        </w:rPr>
        <w:t xml:space="preserve"> </w:t>
      </w:r>
      <w:r w:rsidRPr="00572BAF">
        <w:rPr>
          <w:rFonts w:ascii="Times New Roman" w:hAnsi="Times New Roman" w:cs="Times New Roman"/>
          <w:sz w:val="28"/>
          <w:szCs w:val="28"/>
        </w:rPr>
        <w:t>"</w:t>
      </w:r>
      <w:proofErr w:type="spellStart"/>
      <w:r w:rsidRPr="00572BAF">
        <w:rPr>
          <w:rFonts w:ascii="Times New Roman" w:hAnsi="Times New Roman" w:cs="Times New Roman"/>
          <w:sz w:val="28"/>
          <w:szCs w:val="28"/>
          <w:lang w:val="ru-RU"/>
        </w:rPr>
        <w:t>Қазақтелеком</w:t>
      </w:r>
      <w:proofErr w:type="spellEnd"/>
      <w:r w:rsidRPr="00572BAF">
        <w:rPr>
          <w:rFonts w:ascii="Times New Roman" w:hAnsi="Times New Roman" w:cs="Times New Roman"/>
          <w:sz w:val="28"/>
          <w:szCs w:val="28"/>
        </w:rPr>
        <w:t xml:space="preserve">" </w:t>
      </w:r>
      <w:r w:rsidRPr="00572BAF">
        <w:rPr>
          <w:rFonts w:ascii="Times New Roman" w:hAnsi="Times New Roman" w:cs="Times New Roman"/>
          <w:sz w:val="28"/>
          <w:szCs w:val="28"/>
          <w:lang w:val="ru-RU"/>
        </w:rPr>
        <w:t>АҚ</w:t>
      </w:r>
      <w:r w:rsidRPr="00572BAF">
        <w:rPr>
          <w:rFonts w:ascii="Times New Roman" w:hAnsi="Times New Roman" w:cs="Times New Roman"/>
          <w:sz w:val="28"/>
          <w:szCs w:val="28"/>
        </w:rPr>
        <w:t xml:space="preserve"> 2022 </w:t>
      </w:r>
      <w:proofErr w:type="spellStart"/>
      <w:r w:rsidRPr="00572BAF">
        <w:rPr>
          <w:rFonts w:ascii="Times New Roman" w:hAnsi="Times New Roman" w:cs="Times New Roman"/>
          <w:sz w:val="28"/>
          <w:szCs w:val="28"/>
          <w:lang w:val="ru-RU"/>
        </w:rPr>
        <w:t>жылғы</w:t>
      </w:r>
      <w:proofErr w:type="spellEnd"/>
      <w:r w:rsidRPr="00572BAF">
        <w:rPr>
          <w:rFonts w:ascii="Times New Roman" w:hAnsi="Times New Roman" w:cs="Times New Roman"/>
          <w:sz w:val="28"/>
          <w:szCs w:val="28"/>
        </w:rPr>
        <w:t xml:space="preserve"> 12_ </w:t>
      </w:r>
      <w:proofErr w:type="spellStart"/>
      <w:r w:rsidRPr="00572BAF">
        <w:rPr>
          <w:rFonts w:ascii="Times New Roman" w:hAnsi="Times New Roman" w:cs="Times New Roman"/>
          <w:sz w:val="28"/>
          <w:szCs w:val="28"/>
          <w:lang w:val="ru-RU"/>
        </w:rPr>
        <w:t>тамыздағы</w:t>
      </w:r>
      <w:proofErr w:type="spellEnd"/>
      <w:r w:rsidRPr="00572BAF">
        <w:rPr>
          <w:rFonts w:ascii="Times New Roman" w:hAnsi="Times New Roman" w:cs="Times New Roman"/>
          <w:sz w:val="28"/>
          <w:szCs w:val="28"/>
        </w:rPr>
        <w:t xml:space="preserve"> № 179 </w:t>
      </w:r>
      <w:proofErr w:type="spellStart"/>
      <w:r w:rsidRPr="00572BAF">
        <w:rPr>
          <w:rFonts w:ascii="Times New Roman" w:hAnsi="Times New Roman" w:cs="Times New Roman"/>
          <w:sz w:val="28"/>
          <w:szCs w:val="28"/>
          <w:lang w:val="ru-RU"/>
        </w:rPr>
        <w:t>бұйрығымен</w:t>
      </w:r>
      <w:proofErr w:type="spellEnd"/>
      <w:r w:rsidRPr="00572BAF">
        <w:rPr>
          <w:rFonts w:ascii="Times New Roman" w:hAnsi="Times New Roman" w:cs="Times New Roman"/>
          <w:sz w:val="28"/>
          <w:szCs w:val="28"/>
        </w:rPr>
        <w:t xml:space="preserve"> </w:t>
      </w:r>
      <w:proofErr w:type="spellStart"/>
      <w:r w:rsidRPr="00572BAF">
        <w:rPr>
          <w:rFonts w:ascii="Times New Roman" w:hAnsi="Times New Roman" w:cs="Times New Roman"/>
          <w:b/>
          <w:sz w:val="28"/>
          <w:szCs w:val="28"/>
          <w:lang w:val="ru-RU"/>
        </w:rPr>
        <w:t>бекітілген</w:t>
      </w:r>
      <w:proofErr w:type="spellEnd"/>
    </w:p>
    <w:p w14:paraId="0CF1ED4E" w14:textId="4CDFA131" w:rsidR="001522EA" w:rsidRDefault="00572BAF" w:rsidP="00572BAF">
      <w:pPr>
        <w:rPr>
          <w:rFonts w:ascii="Times New Roman" w:hAnsi="Times New Roman" w:cs="Times New Roman"/>
          <w:b/>
          <w:sz w:val="28"/>
          <w:szCs w:val="28"/>
          <w:lang w:val="ru-RU"/>
        </w:rPr>
      </w:pPr>
      <w:r w:rsidRPr="00572BAF">
        <w:rPr>
          <w:rFonts w:ascii="Times New Roman" w:hAnsi="Times New Roman" w:cs="Times New Roman"/>
          <w:sz w:val="28"/>
          <w:szCs w:val="28"/>
        </w:rPr>
        <w:t xml:space="preserve">2 </w:t>
      </w:r>
      <w:r>
        <w:rPr>
          <w:rFonts w:ascii="Times New Roman" w:hAnsi="Times New Roman" w:cs="Times New Roman"/>
          <w:sz w:val="28"/>
          <w:szCs w:val="28"/>
          <w:lang w:val="kk-KZ"/>
        </w:rPr>
        <w:t xml:space="preserve">  </w:t>
      </w:r>
      <w:r w:rsidRPr="00572BAF">
        <w:rPr>
          <w:rFonts w:ascii="Times New Roman" w:hAnsi="Times New Roman" w:cs="Times New Roman"/>
          <w:sz w:val="28"/>
          <w:szCs w:val="28"/>
        </w:rPr>
        <w:t xml:space="preserve">2022 </w:t>
      </w:r>
      <w:proofErr w:type="spellStart"/>
      <w:r w:rsidRPr="00572BAF">
        <w:rPr>
          <w:rFonts w:ascii="Times New Roman" w:hAnsi="Times New Roman" w:cs="Times New Roman"/>
          <w:sz w:val="28"/>
          <w:szCs w:val="28"/>
          <w:lang w:val="ru-RU"/>
        </w:rPr>
        <w:t>жылғы</w:t>
      </w:r>
      <w:proofErr w:type="spellEnd"/>
      <w:r w:rsidRPr="00572BAF">
        <w:rPr>
          <w:rFonts w:ascii="Times New Roman" w:hAnsi="Times New Roman" w:cs="Times New Roman"/>
          <w:sz w:val="28"/>
          <w:szCs w:val="28"/>
        </w:rPr>
        <w:t xml:space="preserve"> 12_ </w:t>
      </w:r>
      <w:proofErr w:type="spellStart"/>
      <w:r w:rsidRPr="00572BAF">
        <w:rPr>
          <w:rFonts w:ascii="Times New Roman" w:hAnsi="Times New Roman" w:cs="Times New Roman"/>
          <w:sz w:val="28"/>
          <w:szCs w:val="28"/>
          <w:lang w:val="ru-RU"/>
        </w:rPr>
        <w:t>тамызда</w:t>
      </w:r>
      <w:proofErr w:type="spellEnd"/>
      <w:r w:rsidRPr="00572BAF">
        <w:rPr>
          <w:rFonts w:ascii="Times New Roman" w:hAnsi="Times New Roman" w:cs="Times New Roman"/>
          <w:sz w:val="28"/>
          <w:szCs w:val="28"/>
        </w:rPr>
        <w:t xml:space="preserve"> </w:t>
      </w:r>
      <w:proofErr w:type="spellStart"/>
      <w:r w:rsidRPr="00572BAF">
        <w:rPr>
          <w:rFonts w:ascii="Times New Roman" w:hAnsi="Times New Roman" w:cs="Times New Roman"/>
          <w:b/>
          <w:sz w:val="28"/>
          <w:szCs w:val="28"/>
          <w:lang w:val="ru-RU"/>
        </w:rPr>
        <w:t>қолданысқа</w:t>
      </w:r>
      <w:proofErr w:type="spellEnd"/>
      <w:r w:rsidRPr="00572BAF">
        <w:rPr>
          <w:rFonts w:ascii="Times New Roman" w:hAnsi="Times New Roman" w:cs="Times New Roman"/>
          <w:b/>
          <w:sz w:val="28"/>
          <w:szCs w:val="28"/>
        </w:rPr>
        <w:t xml:space="preserve"> </w:t>
      </w:r>
      <w:proofErr w:type="spellStart"/>
      <w:r w:rsidRPr="00572BAF">
        <w:rPr>
          <w:rFonts w:ascii="Times New Roman" w:hAnsi="Times New Roman" w:cs="Times New Roman"/>
          <w:b/>
          <w:sz w:val="28"/>
          <w:szCs w:val="28"/>
          <w:lang w:val="ru-RU"/>
        </w:rPr>
        <w:t>енгізілді</w:t>
      </w:r>
      <w:proofErr w:type="spellEnd"/>
    </w:p>
    <w:p w14:paraId="3A37B862" w14:textId="428F0CAC" w:rsidR="00572BAF" w:rsidRDefault="00572BAF" w:rsidP="00572BAF">
      <w:pPr>
        <w:rPr>
          <w:rFonts w:ascii="Times New Roman" w:hAnsi="Times New Roman" w:cs="Times New Roman"/>
          <w:b/>
          <w:sz w:val="28"/>
          <w:szCs w:val="28"/>
          <w:lang w:val="ru-RU"/>
        </w:rPr>
      </w:pPr>
    </w:p>
    <w:p w14:paraId="04E5EA58" w14:textId="7F1EC84C" w:rsidR="00572BAF" w:rsidRDefault="00572BAF" w:rsidP="00572BAF">
      <w:pPr>
        <w:rPr>
          <w:rFonts w:ascii="Times New Roman" w:hAnsi="Times New Roman" w:cs="Times New Roman"/>
          <w:b/>
          <w:sz w:val="28"/>
          <w:szCs w:val="28"/>
          <w:lang w:val="ru-RU"/>
        </w:rPr>
      </w:pPr>
    </w:p>
    <w:p w14:paraId="5AF6F76E" w14:textId="72186562" w:rsidR="00572BAF" w:rsidRDefault="00572BAF" w:rsidP="00572BAF">
      <w:pPr>
        <w:rPr>
          <w:rFonts w:ascii="Times New Roman" w:hAnsi="Times New Roman" w:cs="Times New Roman"/>
          <w:b/>
          <w:sz w:val="28"/>
          <w:szCs w:val="28"/>
          <w:lang w:val="ru-RU"/>
        </w:rPr>
      </w:pPr>
    </w:p>
    <w:p w14:paraId="079D1063" w14:textId="5F4C3C9E" w:rsidR="00572BAF" w:rsidRDefault="00572BAF" w:rsidP="00572BAF">
      <w:pPr>
        <w:rPr>
          <w:rFonts w:ascii="Times New Roman" w:hAnsi="Times New Roman" w:cs="Times New Roman"/>
          <w:b/>
          <w:sz w:val="28"/>
          <w:szCs w:val="28"/>
          <w:lang w:val="ru-RU"/>
        </w:rPr>
      </w:pPr>
    </w:p>
    <w:p w14:paraId="0ABE6D3E" w14:textId="77777777" w:rsidR="00572BAF" w:rsidRPr="00572BAF" w:rsidRDefault="00572BAF" w:rsidP="00572BAF">
      <w:pPr>
        <w:rPr>
          <w:rFonts w:ascii="Times New Roman" w:hAnsi="Times New Roman" w:cs="Times New Roman"/>
          <w:b/>
          <w:sz w:val="28"/>
          <w:szCs w:val="28"/>
        </w:rPr>
      </w:pPr>
    </w:p>
    <w:p w14:paraId="38297000" w14:textId="26EAAC57" w:rsidR="001522EA" w:rsidRPr="00572BAF" w:rsidRDefault="001522EA" w:rsidP="001522EA">
      <w:pPr>
        <w:pStyle w:val="1"/>
        <w:ind w:right="3413"/>
        <w:rPr>
          <w:rFonts w:ascii="Times New Roman" w:hAnsi="Times New Roman" w:cs="Times New Roman"/>
          <w:lang w:val="en-US"/>
        </w:rPr>
      </w:pPr>
      <w:r w:rsidRPr="00572BAF">
        <w:rPr>
          <w:rFonts w:ascii="Times New Roman" w:hAnsi="Times New Roman" w:cs="Times New Roman"/>
          <w:sz w:val="16"/>
          <w:lang w:val="en-US"/>
        </w:rPr>
        <w:tab/>
      </w:r>
      <w:r w:rsidR="0073475B">
        <w:rPr>
          <w:rFonts w:ascii="Times New Roman" w:hAnsi="Times New Roman" w:cs="Times New Roman"/>
        </w:rPr>
        <w:t>МАЗМҰНЫ</w:t>
      </w:r>
    </w:p>
    <w:p w14:paraId="28BA7F5A" w14:textId="77777777" w:rsidR="001522EA" w:rsidRPr="00572BAF" w:rsidRDefault="001522EA" w:rsidP="001522EA">
      <w:pPr>
        <w:pStyle w:val="a7"/>
        <w:jc w:val="left"/>
        <w:rPr>
          <w:rFonts w:ascii="Times New Roman" w:hAnsi="Times New Roman" w:cs="Times New Roman"/>
          <w:sz w:val="20"/>
          <w:lang w:val="en-US"/>
        </w:rPr>
      </w:pPr>
    </w:p>
    <w:p w14:paraId="15B460E3" w14:textId="77777777" w:rsidR="001522EA" w:rsidRPr="00572BAF" w:rsidRDefault="001522EA" w:rsidP="001522EA">
      <w:pPr>
        <w:spacing w:line="242" w:lineRule="auto"/>
        <w:rPr>
          <w:rFonts w:ascii="Times New Roman" w:hAnsi="Times New Roman" w:cs="Times New Roman"/>
        </w:rPr>
      </w:pPr>
      <w:bookmarkStart w:id="0" w:name="_TOC_250026"/>
      <w:bookmarkEnd w:id="0"/>
    </w:p>
    <w:sdt>
      <w:sdtPr>
        <w:rPr>
          <w:rFonts w:ascii="Times New Roman" w:hAnsi="Times New Roman" w:cs="Times New Roman"/>
        </w:rPr>
        <w:id w:val="-1023239012"/>
        <w:docPartObj>
          <w:docPartGallery w:val="Table of Contents"/>
          <w:docPartUnique/>
        </w:docPartObj>
      </w:sdtPr>
      <w:sdtEndPr/>
      <w:sdtContent>
        <w:p w14:paraId="43F598FD" w14:textId="2586A4C7" w:rsidR="001522EA" w:rsidRPr="001522EA" w:rsidRDefault="001522EA" w:rsidP="001522EA">
          <w:pPr>
            <w:pStyle w:val="11"/>
            <w:tabs>
              <w:tab w:val="right" w:leader="dot" w:pos="9688"/>
            </w:tabs>
            <w:spacing w:before="126"/>
            <w:ind w:left="671" w:firstLine="0"/>
            <w:rPr>
              <w:rFonts w:ascii="Times New Roman" w:hAnsi="Times New Roman" w:cs="Times New Roman"/>
            </w:rPr>
          </w:pPr>
        </w:p>
        <w:p w14:paraId="3FFB086A" w14:textId="5494D88D" w:rsidR="001522EA" w:rsidRPr="00693160" w:rsidRDefault="00286E97" w:rsidP="0049348B">
          <w:pPr>
            <w:pStyle w:val="11"/>
            <w:numPr>
              <w:ilvl w:val="0"/>
              <w:numId w:val="11"/>
            </w:numPr>
            <w:tabs>
              <w:tab w:val="left" w:pos="1110"/>
              <w:tab w:val="left" w:pos="1111"/>
              <w:tab w:val="right" w:leader="dot" w:pos="9688"/>
            </w:tabs>
            <w:rPr>
              <w:rFonts w:ascii="Times New Roman" w:hAnsi="Times New Roman" w:cs="Times New Roman"/>
            </w:rPr>
          </w:pPr>
          <w:hyperlink w:anchor="_TOC_250026" w:history="1">
            <w:r w:rsidR="0073475B">
              <w:rPr>
                <w:rFonts w:ascii="Times New Roman" w:hAnsi="Times New Roman" w:cs="Times New Roman"/>
              </w:rPr>
              <w:t>ЖАЛПЫ ЕРЕЖЕ</w:t>
            </w:r>
            <w:r w:rsidR="001522EA" w:rsidRPr="00693160">
              <w:rPr>
                <w:rFonts w:ascii="Times New Roman" w:hAnsi="Times New Roman" w:cs="Times New Roman"/>
              </w:rPr>
              <w:tab/>
            </w:r>
            <w:r w:rsidR="00C565E6" w:rsidRPr="00693160">
              <w:rPr>
                <w:rFonts w:ascii="Times New Roman" w:hAnsi="Times New Roman" w:cs="Times New Roman"/>
              </w:rPr>
              <w:t>2</w:t>
            </w:r>
          </w:hyperlink>
        </w:p>
        <w:p w14:paraId="1C7E9091" w14:textId="4558E7C1" w:rsidR="001522EA" w:rsidRPr="00693160" w:rsidRDefault="00286E97" w:rsidP="0049348B">
          <w:pPr>
            <w:pStyle w:val="11"/>
            <w:numPr>
              <w:ilvl w:val="0"/>
              <w:numId w:val="11"/>
            </w:numPr>
            <w:tabs>
              <w:tab w:val="left" w:pos="1110"/>
              <w:tab w:val="left" w:pos="1111"/>
              <w:tab w:val="right" w:leader="dot" w:pos="9688"/>
            </w:tabs>
            <w:rPr>
              <w:rFonts w:ascii="Times New Roman" w:hAnsi="Times New Roman" w:cs="Times New Roman"/>
            </w:rPr>
          </w:pPr>
          <w:hyperlink w:anchor="_TOC_250025" w:history="1">
            <w:r w:rsidR="0073475B">
              <w:rPr>
                <w:rFonts w:ascii="Times New Roman" w:hAnsi="Times New Roman" w:cs="Times New Roman"/>
                <w:lang w:val="kk-KZ"/>
              </w:rPr>
              <w:t>АНЫҚТАМАЛАР</w:t>
            </w:r>
            <w:r w:rsidR="001522EA" w:rsidRPr="0073475B">
              <w:rPr>
                <w:rFonts w:ascii="Times New Roman" w:hAnsi="Times New Roman" w:cs="Times New Roman"/>
              </w:rPr>
              <w:t>/</w:t>
            </w:r>
            <w:r w:rsidR="0073475B">
              <w:rPr>
                <w:rFonts w:ascii="Times New Roman" w:hAnsi="Times New Roman" w:cs="Times New Roman"/>
                <w:lang w:val="kk-KZ"/>
              </w:rPr>
              <w:t>ҚЫСҚАРТУЛАР</w:t>
            </w:r>
            <w:r w:rsidR="001522EA" w:rsidRPr="0073475B">
              <w:rPr>
                <w:rFonts w:ascii="Times New Roman" w:hAnsi="Times New Roman" w:cs="Times New Roman"/>
              </w:rPr>
              <w:tab/>
            </w:r>
            <w:r w:rsidR="00C565E6" w:rsidRPr="0073475B">
              <w:rPr>
                <w:rFonts w:ascii="Times New Roman" w:hAnsi="Times New Roman" w:cs="Times New Roman"/>
              </w:rPr>
              <w:t>2</w:t>
            </w:r>
          </w:hyperlink>
        </w:p>
        <w:p w14:paraId="3E7CDE25" w14:textId="5F04D4BF" w:rsidR="001522EA" w:rsidRPr="00693160" w:rsidRDefault="00286E97" w:rsidP="001522EA">
          <w:pPr>
            <w:pStyle w:val="11"/>
            <w:numPr>
              <w:ilvl w:val="0"/>
              <w:numId w:val="11"/>
            </w:numPr>
            <w:tabs>
              <w:tab w:val="left" w:pos="1110"/>
              <w:tab w:val="left" w:pos="1111"/>
              <w:tab w:val="right" w:leader="dot" w:pos="9688"/>
            </w:tabs>
            <w:rPr>
              <w:rFonts w:ascii="Times New Roman" w:hAnsi="Times New Roman" w:cs="Times New Roman"/>
            </w:rPr>
          </w:pPr>
          <w:hyperlink w:anchor="_TOC_250024" w:history="1">
            <w:r w:rsidR="0073475B">
              <w:rPr>
                <w:rFonts w:ascii="Times New Roman" w:hAnsi="Times New Roman" w:cs="Times New Roman"/>
              </w:rPr>
              <w:t>МАҚСАТЫ</w:t>
            </w:r>
            <w:r w:rsidR="001522EA" w:rsidRPr="00693160">
              <w:rPr>
                <w:rFonts w:ascii="Times New Roman" w:hAnsi="Times New Roman" w:cs="Times New Roman"/>
              </w:rPr>
              <w:tab/>
            </w:r>
            <w:r w:rsidR="00C565E6" w:rsidRPr="00693160">
              <w:rPr>
                <w:rFonts w:ascii="Times New Roman" w:hAnsi="Times New Roman" w:cs="Times New Roman"/>
              </w:rPr>
              <w:t>3</w:t>
            </w:r>
          </w:hyperlink>
        </w:p>
        <w:p w14:paraId="5763189E" w14:textId="16529F08" w:rsidR="001522EA" w:rsidRPr="00693160" w:rsidRDefault="00286E97" w:rsidP="001522EA">
          <w:pPr>
            <w:pStyle w:val="11"/>
            <w:numPr>
              <w:ilvl w:val="0"/>
              <w:numId w:val="11"/>
            </w:numPr>
            <w:tabs>
              <w:tab w:val="left" w:pos="1110"/>
              <w:tab w:val="left" w:pos="1111"/>
              <w:tab w:val="right" w:leader="dot" w:pos="9688"/>
            </w:tabs>
            <w:spacing w:before="118"/>
            <w:rPr>
              <w:rFonts w:ascii="Times New Roman" w:hAnsi="Times New Roman" w:cs="Times New Roman"/>
            </w:rPr>
          </w:pPr>
          <w:hyperlink w:anchor="_TOC_250023" w:history="1">
            <w:r w:rsidR="0073475B">
              <w:rPr>
                <w:rFonts w:ascii="Times New Roman" w:hAnsi="Times New Roman" w:cs="Times New Roman"/>
              </w:rPr>
              <w:t>ҚОЛДАНЫЛУ САЛАСЫ</w:t>
            </w:r>
            <w:r w:rsidR="001522EA" w:rsidRPr="00693160">
              <w:rPr>
                <w:rFonts w:ascii="Times New Roman" w:hAnsi="Times New Roman" w:cs="Times New Roman"/>
              </w:rPr>
              <w:tab/>
            </w:r>
            <w:r w:rsidR="00C565E6" w:rsidRPr="00693160">
              <w:rPr>
                <w:rFonts w:ascii="Times New Roman" w:hAnsi="Times New Roman" w:cs="Times New Roman"/>
              </w:rPr>
              <w:t>3</w:t>
            </w:r>
          </w:hyperlink>
        </w:p>
        <w:p w14:paraId="119A30F2" w14:textId="5A855E41" w:rsidR="001522EA" w:rsidRPr="00693160" w:rsidRDefault="00286E97" w:rsidP="001522EA">
          <w:pPr>
            <w:pStyle w:val="11"/>
            <w:numPr>
              <w:ilvl w:val="0"/>
              <w:numId w:val="11"/>
            </w:numPr>
            <w:tabs>
              <w:tab w:val="left" w:pos="1110"/>
              <w:tab w:val="left" w:pos="1111"/>
              <w:tab w:val="right" w:leader="dot" w:pos="9688"/>
            </w:tabs>
            <w:rPr>
              <w:rFonts w:ascii="Times New Roman" w:hAnsi="Times New Roman" w:cs="Times New Roman"/>
            </w:rPr>
          </w:pPr>
          <w:hyperlink w:anchor="_TOC_250021" w:history="1">
            <w:r w:rsidR="001522EA" w:rsidRPr="00693160">
              <w:rPr>
                <w:rFonts w:ascii="Times New Roman" w:hAnsi="Times New Roman" w:cs="Times New Roman"/>
              </w:rPr>
              <w:t>Р</w:t>
            </w:r>
            <w:r w:rsidR="0073475B">
              <w:rPr>
                <w:rFonts w:ascii="Times New Roman" w:hAnsi="Times New Roman" w:cs="Times New Roman"/>
                <w:lang w:val="kk-KZ"/>
              </w:rPr>
              <w:t>ӨЛДЕР МЕН МІНДЕТТЕР</w:t>
            </w:r>
            <w:r w:rsidR="001522EA" w:rsidRPr="00693160">
              <w:rPr>
                <w:rFonts w:ascii="Times New Roman" w:hAnsi="Times New Roman" w:cs="Times New Roman"/>
              </w:rPr>
              <w:tab/>
            </w:r>
            <w:r w:rsidR="00C565E6" w:rsidRPr="00693160">
              <w:rPr>
                <w:rFonts w:ascii="Times New Roman" w:hAnsi="Times New Roman" w:cs="Times New Roman"/>
              </w:rPr>
              <w:t>3</w:t>
            </w:r>
          </w:hyperlink>
        </w:p>
        <w:p w14:paraId="63547819" w14:textId="0142498E" w:rsidR="001522EA" w:rsidRPr="00693160" w:rsidRDefault="00286E97" w:rsidP="001522EA">
          <w:pPr>
            <w:pStyle w:val="21"/>
            <w:numPr>
              <w:ilvl w:val="1"/>
              <w:numId w:val="11"/>
            </w:numPr>
            <w:tabs>
              <w:tab w:val="left" w:pos="1551"/>
              <w:tab w:val="left" w:pos="1552"/>
              <w:tab w:val="right" w:leader="dot" w:pos="9688"/>
            </w:tabs>
            <w:spacing w:before="118"/>
            <w:ind w:hanging="661"/>
            <w:rPr>
              <w:rFonts w:ascii="Times New Roman" w:hAnsi="Times New Roman" w:cs="Times New Roman"/>
              <w:sz w:val="20"/>
              <w:szCs w:val="20"/>
            </w:rPr>
          </w:pPr>
          <w:hyperlink w:anchor="_TOC_250020" w:history="1">
            <w:r w:rsidR="0073475B">
              <w:rPr>
                <w:rFonts w:ascii="Times New Roman" w:hAnsi="Times New Roman" w:cs="Times New Roman"/>
                <w:sz w:val="20"/>
                <w:szCs w:val="20"/>
                <w:lang w:val="kk-KZ"/>
              </w:rPr>
              <w:t>БАСҚАРМА ТӨРАҒАСЫ</w:t>
            </w:r>
            <w:r w:rsidR="00693160" w:rsidRPr="00693160">
              <w:rPr>
                <w:rFonts w:ascii="Times New Roman" w:hAnsi="Times New Roman" w:cs="Times New Roman"/>
                <w:sz w:val="20"/>
                <w:szCs w:val="20"/>
              </w:rPr>
              <w:tab/>
            </w:r>
            <w:r w:rsidR="00ED370B">
              <w:rPr>
                <w:rFonts w:ascii="Times New Roman" w:hAnsi="Times New Roman" w:cs="Times New Roman"/>
                <w:sz w:val="20"/>
                <w:szCs w:val="20"/>
              </w:rPr>
              <w:t>3</w:t>
            </w:r>
          </w:hyperlink>
        </w:p>
        <w:p w14:paraId="3A903C29" w14:textId="2BD811CC" w:rsidR="001522EA" w:rsidRPr="001522EA" w:rsidRDefault="00286E97" w:rsidP="001522EA">
          <w:pPr>
            <w:pStyle w:val="21"/>
            <w:numPr>
              <w:ilvl w:val="1"/>
              <w:numId w:val="11"/>
            </w:numPr>
            <w:tabs>
              <w:tab w:val="left" w:pos="1551"/>
              <w:tab w:val="left" w:pos="1552"/>
              <w:tab w:val="right" w:leader="dot" w:pos="9688"/>
            </w:tabs>
            <w:spacing w:before="1"/>
            <w:ind w:hanging="661"/>
            <w:rPr>
              <w:rFonts w:ascii="Times New Roman" w:hAnsi="Times New Roman" w:cs="Times New Roman"/>
              <w:sz w:val="20"/>
            </w:rPr>
          </w:pPr>
          <w:hyperlink w:anchor="_TOC_250019" w:history="1">
            <w:r w:rsidR="00693160" w:rsidRPr="00693160">
              <w:rPr>
                <w:rFonts w:ascii="Times New Roman" w:hAnsi="Times New Roman" w:cs="Times New Roman"/>
                <w:sz w:val="20"/>
                <w:szCs w:val="20"/>
              </w:rPr>
              <w:t>ДИРЕКТОР</w:t>
            </w:r>
            <w:r w:rsidR="0073475B">
              <w:rPr>
                <w:rFonts w:ascii="Times New Roman" w:hAnsi="Times New Roman" w:cs="Times New Roman"/>
                <w:sz w:val="20"/>
                <w:szCs w:val="20"/>
                <w:lang w:val="kk-KZ"/>
              </w:rPr>
              <w:t>ЛАР</w:t>
            </w:r>
            <w:r w:rsidR="00693160" w:rsidRPr="00693160">
              <w:rPr>
                <w:rFonts w:ascii="Times New Roman" w:hAnsi="Times New Roman" w:cs="Times New Roman"/>
                <w:spacing w:val="-1"/>
                <w:sz w:val="20"/>
                <w:szCs w:val="20"/>
              </w:rPr>
              <w:t xml:space="preserve"> </w:t>
            </w:r>
            <w:r w:rsidR="00693160" w:rsidRPr="00693160">
              <w:rPr>
                <w:rFonts w:ascii="Times New Roman" w:hAnsi="Times New Roman" w:cs="Times New Roman"/>
                <w:sz w:val="20"/>
                <w:szCs w:val="20"/>
              </w:rPr>
              <w:t>/</w:t>
            </w:r>
            <w:r w:rsidR="0073475B">
              <w:rPr>
                <w:rFonts w:ascii="Times New Roman" w:hAnsi="Times New Roman" w:cs="Times New Roman"/>
                <w:sz w:val="20"/>
                <w:szCs w:val="20"/>
                <w:lang w:val="kk-KZ"/>
              </w:rPr>
              <w:t>БАСҚАРУШЫЛАР</w:t>
            </w:r>
            <w:r w:rsidR="00693160" w:rsidRPr="00693160">
              <w:rPr>
                <w:rFonts w:ascii="Times New Roman" w:hAnsi="Times New Roman" w:cs="Times New Roman"/>
                <w:sz w:val="20"/>
                <w:szCs w:val="20"/>
              </w:rPr>
              <w:tab/>
            </w:r>
            <w:r w:rsidR="00ED370B">
              <w:rPr>
                <w:rFonts w:ascii="Times New Roman" w:hAnsi="Times New Roman" w:cs="Times New Roman"/>
                <w:sz w:val="20"/>
                <w:szCs w:val="20"/>
              </w:rPr>
              <w:t>3</w:t>
            </w:r>
          </w:hyperlink>
        </w:p>
        <w:p w14:paraId="4A60CC02" w14:textId="49EE1F0D" w:rsidR="001522EA" w:rsidRPr="00693160" w:rsidRDefault="00286E97" w:rsidP="001522EA">
          <w:pPr>
            <w:pStyle w:val="21"/>
            <w:numPr>
              <w:ilvl w:val="1"/>
              <w:numId w:val="11"/>
            </w:numPr>
            <w:tabs>
              <w:tab w:val="left" w:pos="1551"/>
              <w:tab w:val="left" w:pos="1552"/>
              <w:tab w:val="right" w:leader="dot" w:pos="9687"/>
            </w:tabs>
            <w:spacing w:line="243" w:lineRule="exact"/>
            <w:ind w:hanging="661"/>
            <w:rPr>
              <w:rFonts w:ascii="Times New Roman" w:hAnsi="Times New Roman" w:cs="Times New Roman"/>
              <w:sz w:val="20"/>
              <w:szCs w:val="20"/>
            </w:rPr>
          </w:pPr>
          <w:hyperlink w:anchor="_TOC_250018" w:history="1">
            <w:r w:rsidR="0073475B">
              <w:rPr>
                <w:rFonts w:ascii="Times New Roman" w:hAnsi="Times New Roman" w:cs="Times New Roman"/>
                <w:spacing w:val="-2"/>
                <w:sz w:val="20"/>
                <w:szCs w:val="20"/>
                <w:lang w:val="kk-KZ"/>
              </w:rPr>
              <w:t>БӨЛІМДЕРДІІҢ</w:t>
            </w:r>
            <w:r w:rsidR="00693160" w:rsidRPr="00693160">
              <w:rPr>
                <w:rFonts w:ascii="Times New Roman" w:hAnsi="Times New Roman" w:cs="Times New Roman"/>
                <w:spacing w:val="-10"/>
                <w:sz w:val="20"/>
                <w:szCs w:val="20"/>
              </w:rPr>
              <w:t xml:space="preserve"> </w:t>
            </w:r>
            <w:r w:rsidR="00B5340C">
              <w:rPr>
                <w:rFonts w:ascii="Times New Roman" w:hAnsi="Times New Roman" w:cs="Times New Roman"/>
                <w:spacing w:val="-10"/>
                <w:sz w:val="20"/>
                <w:szCs w:val="20"/>
                <w:lang w:val="kk-KZ"/>
              </w:rPr>
              <w:t>/</w:t>
            </w:r>
            <w:r w:rsidR="00693160">
              <w:rPr>
                <w:rFonts w:ascii="Times New Roman" w:hAnsi="Times New Roman" w:cs="Times New Roman"/>
                <w:sz w:val="20"/>
                <w:szCs w:val="20"/>
              </w:rPr>
              <w:t>О</w:t>
            </w:r>
            <w:r w:rsidR="0073475B">
              <w:rPr>
                <w:rFonts w:ascii="Times New Roman" w:hAnsi="Times New Roman" w:cs="Times New Roman"/>
                <w:sz w:val="20"/>
                <w:szCs w:val="20"/>
              </w:rPr>
              <w:t xml:space="preserve">БЪЕКТІЛЕРДІҢ </w:t>
            </w:r>
            <w:r w:rsidR="0073475B">
              <w:rPr>
                <w:rFonts w:ascii="Times New Roman" w:hAnsi="Times New Roman" w:cs="Times New Roman"/>
                <w:sz w:val="20"/>
                <w:szCs w:val="20"/>
                <w:lang w:val="kk-KZ"/>
              </w:rPr>
              <w:t>БАСТЫҚТАРЫ</w:t>
            </w:r>
            <w:r w:rsidR="00693160" w:rsidRPr="00693160">
              <w:rPr>
                <w:rFonts w:ascii="Times New Roman" w:hAnsi="Times New Roman" w:cs="Times New Roman"/>
                <w:sz w:val="20"/>
                <w:szCs w:val="20"/>
              </w:rPr>
              <w:tab/>
            </w:r>
            <w:r w:rsidR="00A04EED">
              <w:rPr>
                <w:rFonts w:ascii="Times New Roman" w:hAnsi="Times New Roman" w:cs="Times New Roman"/>
                <w:sz w:val="20"/>
                <w:szCs w:val="20"/>
                <w:lang w:val="en-US"/>
              </w:rPr>
              <w:t>4</w:t>
            </w:r>
          </w:hyperlink>
        </w:p>
        <w:p w14:paraId="7E7F3DC4" w14:textId="465E9DBB" w:rsidR="001522EA" w:rsidRPr="00693160" w:rsidRDefault="00286E97" w:rsidP="001522EA">
          <w:pPr>
            <w:pStyle w:val="3"/>
            <w:numPr>
              <w:ilvl w:val="1"/>
              <w:numId w:val="11"/>
            </w:numPr>
            <w:tabs>
              <w:tab w:val="left" w:pos="1551"/>
              <w:tab w:val="left" w:pos="1552"/>
              <w:tab w:val="right" w:leader="dot" w:pos="9687"/>
            </w:tabs>
            <w:spacing w:line="243" w:lineRule="exact"/>
            <w:ind w:hanging="661"/>
            <w:rPr>
              <w:rFonts w:ascii="Times New Roman" w:hAnsi="Times New Roman" w:cs="Times New Roman"/>
              <w:b w:val="0"/>
              <w:i w:val="0"/>
              <w:sz w:val="20"/>
              <w:szCs w:val="20"/>
            </w:rPr>
          </w:pPr>
          <w:hyperlink w:anchor="_TOC_250017" w:history="1">
            <w:r w:rsidR="00756E78">
              <w:rPr>
                <w:rFonts w:ascii="Times New Roman" w:hAnsi="Times New Roman" w:cs="Times New Roman"/>
                <w:b w:val="0"/>
                <w:i w:val="0"/>
                <w:sz w:val="20"/>
                <w:szCs w:val="20"/>
              </w:rPr>
              <w:t>«</w:t>
            </w:r>
            <w:r w:rsidR="00756E78">
              <w:rPr>
                <w:rFonts w:ascii="Times New Roman" w:hAnsi="Times New Roman" w:cs="Times New Roman"/>
                <w:b w:val="0"/>
                <w:i w:val="0"/>
                <w:sz w:val="20"/>
                <w:szCs w:val="20"/>
                <w:lang w:val="kk-KZ"/>
              </w:rPr>
              <w:t>ЕҚЕҚ КАРТОЧКАЛАРЫ» БАҒДАРЛАМАСЫН ІСКЕ АСЫРУҒА ЖАУАПТЫ ТҰЛҒАЛАР</w:t>
            </w:r>
            <w:r w:rsidR="00693160" w:rsidRPr="00693160">
              <w:rPr>
                <w:rFonts w:ascii="Times New Roman" w:hAnsi="Times New Roman" w:cs="Times New Roman"/>
                <w:b w:val="0"/>
                <w:i w:val="0"/>
                <w:sz w:val="20"/>
                <w:szCs w:val="20"/>
              </w:rPr>
              <w:tab/>
            </w:r>
            <w:r w:rsidR="00A04EED" w:rsidRPr="00A04EED">
              <w:rPr>
                <w:rFonts w:ascii="Times New Roman" w:hAnsi="Times New Roman" w:cs="Times New Roman"/>
                <w:b w:val="0"/>
                <w:i w:val="0"/>
                <w:sz w:val="20"/>
                <w:szCs w:val="20"/>
              </w:rPr>
              <w:t>4</w:t>
            </w:r>
          </w:hyperlink>
        </w:p>
        <w:p w14:paraId="097964DF" w14:textId="5B65C0EF" w:rsidR="001522EA" w:rsidRPr="00693160" w:rsidRDefault="00286E97" w:rsidP="001522EA">
          <w:pPr>
            <w:pStyle w:val="21"/>
            <w:numPr>
              <w:ilvl w:val="1"/>
              <w:numId w:val="11"/>
            </w:numPr>
            <w:tabs>
              <w:tab w:val="left" w:pos="1551"/>
              <w:tab w:val="left" w:pos="1552"/>
              <w:tab w:val="right" w:leader="dot" w:pos="9687"/>
            </w:tabs>
            <w:ind w:hanging="661"/>
            <w:rPr>
              <w:rFonts w:ascii="Times New Roman" w:hAnsi="Times New Roman" w:cs="Times New Roman"/>
              <w:sz w:val="20"/>
              <w:szCs w:val="20"/>
            </w:rPr>
          </w:pPr>
          <w:hyperlink w:anchor="_TOC_250015" w:history="1">
            <w:r w:rsidR="00756E78">
              <w:rPr>
                <w:rFonts w:ascii="Times New Roman" w:hAnsi="Times New Roman" w:cs="Times New Roman"/>
                <w:sz w:val="20"/>
                <w:szCs w:val="20"/>
              </w:rPr>
              <w:t>ҚОҒАМНЫҢ ЖҰМЫСКЕРЛЕРІ</w:t>
            </w:r>
            <w:r w:rsidR="00693160" w:rsidRPr="00693160">
              <w:rPr>
                <w:rFonts w:ascii="Times New Roman" w:hAnsi="Times New Roman" w:cs="Times New Roman"/>
                <w:sz w:val="20"/>
                <w:szCs w:val="20"/>
              </w:rPr>
              <w:tab/>
            </w:r>
            <w:r w:rsidR="00A04EED">
              <w:rPr>
                <w:rFonts w:ascii="Times New Roman" w:hAnsi="Times New Roman" w:cs="Times New Roman"/>
                <w:sz w:val="20"/>
                <w:szCs w:val="20"/>
                <w:lang w:val="en-US"/>
              </w:rPr>
              <w:t>5</w:t>
            </w:r>
          </w:hyperlink>
        </w:p>
        <w:p w14:paraId="111F8346" w14:textId="608FDC48" w:rsidR="001522EA" w:rsidRPr="00693160" w:rsidRDefault="00286E97" w:rsidP="001522EA">
          <w:pPr>
            <w:pStyle w:val="21"/>
            <w:numPr>
              <w:ilvl w:val="1"/>
              <w:numId w:val="11"/>
            </w:numPr>
            <w:tabs>
              <w:tab w:val="left" w:pos="1551"/>
              <w:tab w:val="left" w:pos="1552"/>
              <w:tab w:val="right" w:leader="dot" w:pos="9687"/>
            </w:tabs>
            <w:spacing w:before="1" w:line="243" w:lineRule="exact"/>
            <w:ind w:hanging="661"/>
            <w:rPr>
              <w:rFonts w:ascii="Times New Roman" w:hAnsi="Times New Roman" w:cs="Times New Roman"/>
              <w:sz w:val="20"/>
              <w:szCs w:val="20"/>
            </w:rPr>
          </w:pPr>
          <w:hyperlink w:anchor="_TOC_250014" w:history="1">
            <w:r w:rsidR="00756E78">
              <w:rPr>
                <w:rFonts w:ascii="Times New Roman" w:hAnsi="Times New Roman" w:cs="Times New Roman"/>
                <w:sz w:val="20"/>
                <w:szCs w:val="20"/>
                <w:lang w:val="kk-KZ"/>
              </w:rPr>
              <w:t>ЕҚЕҚ ҚЫЗМЕТІНІҢ БАСШЫСЫ</w:t>
            </w:r>
            <w:r w:rsidR="00693160" w:rsidRPr="00693160">
              <w:rPr>
                <w:rFonts w:ascii="Times New Roman" w:hAnsi="Times New Roman" w:cs="Times New Roman"/>
                <w:sz w:val="20"/>
                <w:szCs w:val="20"/>
              </w:rPr>
              <w:tab/>
            </w:r>
            <w:r w:rsidR="00A04EED">
              <w:rPr>
                <w:rFonts w:ascii="Times New Roman" w:hAnsi="Times New Roman" w:cs="Times New Roman"/>
                <w:sz w:val="20"/>
                <w:szCs w:val="20"/>
                <w:lang w:val="en-US"/>
              </w:rPr>
              <w:t>5</w:t>
            </w:r>
          </w:hyperlink>
        </w:p>
        <w:p w14:paraId="00FBDA1E" w14:textId="06E7D8F9" w:rsidR="001522EA" w:rsidRPr="00693160" w:rsidRDefault="00286E97" w:rsidP="001522EA">
          <w:pPr>
            <w:pStyle w:val="21"/>
            <w:numPr>
              <w:ilvl w:val="1"/>
              <w:numId w:val="11"/>
            </w:numPr>
            <w:tabs>
              <w:tab w:val="left" w:pos="1551"/>
              <w:tab w:val="left" w:pos="1552"/>
              <w:tab w:val="right" w:leader="dot" w:pos="9687"/>
            </w:tabs>
            <w:spacing w:line="243" w:lineRule="exact"/>
            <w:ind w:hanging="661"/>
            <w:rPr>
              <w:rFonts w:ascii="Times New Roman" w:hAnsi="Times New Roman" w:cs="Times New Roman"/>
              <w:sz w:val="20"/>
              <w:szCs w:val="20"/>
            </w:rPr>
          </w:pPr>
          <w:hyperlink w:anchor="_TOC_250013" w:history="1">
            <w:r w:rsidR="00756E78">
              <w:rPr>
                <w:rFonts w:ascii="Times New Roman" w:hAnsi="Times New Roman" w:cs="Times New Roman"/>
                <w:sz w:val="20"/>
                <w:szCs w:val="20"/>
                <w:lang w:val="kk-KZ"/>
              </w:rPr>
              <w:t>ОА ЕҚЕҚ ҚЫЗМЕТІНІҢ МЕНЕДЖЕРІ</w:t>
            </w:r>
            <w:r w:rsidR="00693160" w:rsidRPr="00693160">
              <w:rPr>
                <w:rFonts w:ascii="Times New Roman" w:hAnsi="Times New Roman" w:cs="Times New Roman"/>
                <w:sz w:val="20"/>
                <w:szCs w:val="20"/>
              </w:rPr>
              <w:tab/>
            </w:r>
            <w:r w:rsidR="003745D2" w:rsidRPr="00756E78">
              <w:rPr>
                <w:rFonts w:ascii="Times New Roman" w:hAnsi="Times New Roman" w:cs="Times New Roman"/>
                <w:sz w:val="20"/>
                <w:szCs w:val="20"/>
              </w:rPr>
              <w:t>6</w:t>
            </w:r>
          </w:hyperlink>
        </w:p>
        <w:p w14:paraId="59094D76" w14:textId="5617A349" w:rsidR="001522EA" w:rsidRPr="001522EA" w:rsidRDefault="00286E97" w:rsidP="001522EA">
          <w:pPr>
            <w:pStyle w:val="11"/>
            <w:numPr>
              <w:ilvl w:val="0"/>
              <w:numId w:val="11"/>
            </w:numPr>
            <w:tabs>
              <w:tab w:val="left" w:pos="1110"/>
              <w:tab w:val="left" w:pos="1111"/>
              <w:tab w:val="right" w:leader="dot" w:pos="9687"/>
            </w:tabs>
            <w:spacing w:before="120"/>
            <w:rPr>
              <w:rFonts w:ascii="Times New Roman" w:hAnsi="Times New Roman" w:cs="Times New Roman"/>
            </w:rPr>
          </w:pPr>
          <w:hyperlink w:anchor="_TOC_250011" w:history="1">
            <w:r w:rsidR="00E868BF">
              <w:rPr>
                <w:rFonts w:ascii="Times New Roman" w:hAnsi="Times New Roman" w:cs="Times New Roman"/>
                <w:lang w:val="kk-KZ"/>
              </w:rPr>
              <w:t>РӘСІМ</w:t>
            </w:r>
            <w:r w:rsidR="001522EA" w:rsidRPr="001522EA">
              <w:rPr>
                <w:rFonts w:ascii="Times New Roman" w:hAnsi="Times New Roman" w:cs="Times New Roman"/>
              </w:rPr>
              <w:tab/>
            </w:r>
            <w:r w:rsidR="00693160">
              <w:rPr>
                <w:rFonts w:ascii="Times New Roman" w:hAnsi="Times New Roman" w:cs="Times New Roman"/>
              </w:rPr>
              <w:t>7</w:t>
            </w:r>
          </w:hyperlink>
        </w:p>
        <w:p w14:paraId="54ED8FDE" w14:textId="35D1119B" w:rsidR="001522EA" w:rsidRPr="00693160" w:rsidRDefault="00286E97" w:rsidP="001522EA">
          <w:pPr>
            <w:pStyle w:val="3"/>
            <w:numPr>
              <w:ilvl w:val="1"/>
              <w:numId w:val="11"/>
            </w:numPr>
            <w:tabs>
              <w:tab w:val="left" w:pos="1551"/>
              <w:tab w:val="left" w:pos="1552"/>
              <w:tab w:val="right" w:leader="dot" w:pos="9687"/>
            </w:tabs>
            <w:spacing w:before="119"/>
            <w:ind w:hanging="661"/>
            <w:rPr>
              <w:rFonts w:ascii="Times New Roman" w:hAnsi="Times New Roman" w:cs="Times New Roman"/>
              <w:b w:val="0"/>
              <w:i w:val="0"/>
              <w:sz w:val="20"/>
              <w:szCs w:val="20"/>
            </w:rPr>
          </w:pPr>
          <w:hyperlink w:anchor="_TOC_250010" w:history="1">
            <w:r w:rsidR="001522EA" w:rsidRPr="00693160">
              <w:rPr>
                <w:rFonts w:ascii="Times New Roman" w:hAnsi="Times New Roman" w:cs="Times New Roman"/>
                <w:b w:val="0"/>
                <w:i w:val="0"/>
                <w:sz w:val="20"/>
                <w:szCs w:val="20"/>
              </w:rPr>
              <w:t>«</w:t>
            </w:r>
            <w:r w:rsidR="00756E78">
              <w:rPr>
                <w:rFonts w:ascii="Times New Roman" w:hAnsi="Times New Roman" w:cs="Times New Roman"/>
                <w:b w:val="0"/>
                <w:i w:val="0"/>
                <w:sz w:val="20"/>
                <w:szCs w:val="20"/>
                <w:lang w:val="kk-KZ"/>
              </w:rPr>
              <w:t>ЕҚЕ</w:t>
            </w:r>
            <w:r w:rsidR="006E7F91">
              <w:rPr>
                <w:rFonts w:ascii="Times New Roman" w:hAnsi="Times New Roman" w:cs="Times New Roman"/>
                <w:b w:val="0"/>
                <w:i w:val="0"/>
                <w:sz w:val="20"/>
                <w:szCs w:val="20"/>
                <w:lang w:val="kk-KZ"/>
              </w:rPr>
              <w:t>Қ</w:t>
            </w:r>
            <w:r w:rsidR="00756E78">
              <w:rPr>
                <w:rFonts w:ascii="Times New Roman" w:hAnsi="Times New Roman" w:cs="Times New Roman"/>
                <w:b w:val="0"/>
                <w:i w:val="0"/>
                <w:sz w:val="20"/>
                <w:szCs w:val="20"/>
                <w:lang w:val="kk-KZ"/>
              </w:rPr>
              <w:t xml:space="preserve"> КАРТОЧКАЛАРЫ</w:t>
            </w:r>
            <w:r w:rsidR="001522EA" w:rsidRPr="00693160">
              <w:rPr>
                <w:rFonts w:ascii="Times New Roman" w:hAnsi="Times New Roman" w:cs="Times New Roman"/>
                <w:b w:val="0"/>
                <w:i w:val="0"/>
                <w:sz w:val="20"/>
                <w:szCs w:val="20"/>
              </w:rPr>
              <w:t>»</w:t>
            </w:r>
            <w:r w:rsidR="00756E78">
              <w:rPr>
                <w:rFonts w:ascii="Times New Roman" w:hAnsi="Times New Roman" w:cs="Times New Roman"/>
                <w:b w:val="0"/>
                <w:i w:val="0"/>
                <w:sz w:val="20"/>
                <w:szCs w:val="20"/>
                <w:lang w:val="kk-KZ"/>
              </w:rPr>
              <w:t xml:space="preserve"> БАҒДАРЛАМАСЫНЫҢ НЕГІЗГІ ҚАҒИДАТТАРЫ</w:t>
            </w:r>
            <w:r w:rsidR="001522EA" w:rsidRPr="00693160">
              <w:rPr>
                <w:rFonts w:ascii="Times New Roman" w:hAnsi="Times New Roman" w:cs="Times New Roman"/>
                <w:b w:val="0"/>
                <w:i w:val="0"/>
                <w:sz w:val="20"/>
                <w:szCs w:val="20"/>
              </w:rPr>
              <w:tab/>
            </w:r>
            <w:r w:rsidR="00E90A2E">
              <w:rPr>
                <w:rFonts w:ascii="Times New Roman" w:hAnsi="Times New Roman" w:cs="Times New Roman"/>
                <w:b w:val="0"/>
                <w:i w:val="0"/>
                <w:sz w:val="20"/>
                <w:szCs w:val="20"/>
              </w:rPr>
              <w:t>7</w:t>
            </w:r>
          </w:hyperlink>
        </w:p>
        <w:p w14:paraId="38B515FC" w14:textId="2A062465" w:rsidR="001522EA" w:rsidRPr="00693160" w:rsidRDefault="00286E97" w:rsidP="001522EA">
          <w:pPr>
            <w:pStyle w:val="3"/>
            <w:numPr>
              <w:ilvl w:val="1"/>
              <w:numId w:val="11"/>
            </w:numPr>
            <w:tabs>
              <w:tab w:val="left" w:pos="1551"/>
              <w:tab w:val="left" w:pos="1552"/>
              <w:tab w:val="right" w:leader="dot" w:pos="9688"/>
            </w:tabs>
            <w:ind w:hanging="661"/>
            <w:rPr>
              <w:rFonts w:ascii="Times New Roman" w:hAnsi="Times New Roman" w:cs="Times New Roman"/>
              <w:b w:val="0"/>
              <w:i w:val="0"/>
              <w:sz w:val="20"/>
              <w:szCs w:val="20"/>
            </w:rPr>
          </w:pPr>
          <w:hyperlink w:anchor="_TOC_250009" w:history="1">
            <w:r w:rsidR="00756E78">
              <w:rPr>
                <w:rFonts w:ascii="Times New Roman" w:hAnsi="Times New Roman" w:cs="Times New Roman"/>
                <w:b w:val="0"/>
                <w:i w:val="0"/>
                <w:sz w:val="20"/>
                <w:szCs w:val="20"/>
                <w:lang w:val="kk-KZ"/>
              </w:rPr>
              <w:t>БАҚЫЛАУ</w:t>
            </w:r>
            <w:r w:rsidR="001522EA" w:rsidRPr="00693160">
              <w:rPr>
                <w:rFonts w:ascii="Times New Roman" w:hAnsi="Times New Roman" w:cs="Times New Roman"/>
                <w:b w:val="0"/>
                <w:i w:val="0"/>
                <w:sz w:val="20"/>
                <w:szCs w:val="20"/>
              </w:rPr>
              <w:tab/>
            </w:r>
            <w:r w:rsidR="00E90A2E">
              <w:rPr>
                <w:rFonts w:ascii="Times New Roman" w:hAnsi="Times New Roman" w:cs="Times New Roman"/>
                <w:b w:val="0"/>
                <w:i w:val="0"/>
                <w:sz w:val="20"/>
                <w:szCs w:val="20"/>
              </w:rPr>
              <w:t>8</w:t>
            </w:r>
          </w:hyperlink>
        </w:p>
        <w:p w14:paraId="16193253" w14:textId="3E5EBC35" w:rsidR="001522EA" w:rsidRPr="00693160" w:rsidRDefault="00286E97" w:rsidP="001522EA">
          <w:pPr>
            <w:pStyle w:val="21"/>
            <w:numPr>
              <w:ilvl w:val="1"/>
              <w:numId w:val="11"/>
            </w:numPr>
            <w:tabs>
              <w:tab w:val="left" w:pos="1551"/>
              <w:tab w:val="left" w:pos="1552"/>
              <w:tab w:val="right" w:leader="dot" w:pos="9688"/>
            </w:tabs>
            <w:spacing w:before="1"/>
            <w:ind w:hanging="661"/>
            <w:rPr>
              <w:rFonts w:ascii="Times New Roman" w:hAnsi="Times New Roman" w:cs="Times New Roman"/>
              <w:sz w:val="20"/>
              <w:szCs w:val="20"/>
            </w:rPr>
          </w:pPr>
          <w:hyperlink w:anchor="_TOC_250008" w:history="1">
            <w:r w:rsidR="00756E78">
              <w:rPr>
                <w:rFonts w:ascii="Times New Roman" w:hAnsi="Times New Roman" w:cs="Times New Roman"/>
                <w:sz w:val="20"/>
                <w:szCs w:val="20"/>
                <w:lang w:val="kk-KZ"/>
              </w:rPr>
              <w:t>АРАЛАСУ</w:t>
            </w:r>
            <w:r w:rsidR="001522EA" w:rsidRPr="00693160">
              <w:rPr>
                <w:rFonts w:ascii="Times New Roman" w:hAnsi="Times New Roman" w:cs="Times New Roman"/>
                <w:sz w:val="20"/>
                <w:szCs w:val="20"/>
              </w:rPr>
              <w:tab/>
            </w:r>
            <w:r w:rsidR="00E90A2E">
              <w:rPr>
                <w:rFonts w:ascii="Times New Roman" w:hAnsi="Times New Roman" w:cs="Times New Roman"/>
                <w:sz w:val="20"/>
                <w:szCs w:val="20"/>
              </w:rPr>
              <w:t>8</w:t>
            </w:r>
          </w:hyperlink>
        </w:p>
        <w:p w14:paraId="5FAC6275" w14:textId="3F0B23B6" w:rsidR="001522EA" w:rsidRPr="00693160" w:rsidRDefault="00286E97" w:rsidP="001522EA">
          <w:pPr>
            <w:pStyle w:val="3"/>
            <w:numPr>
              <w:ilvl w:val="1"/>
              <w:numId w:val="11"/>
            </w:numPr>
            <w:tabs>
              <w:tab w:val="left" w:pos="1551"/>
              <w:tab w:val="left" w:pos="1552"/>
              <w:tab w:val="right" w:leader="dot" w:pos="9687"/>
            </w:tabs>
            <w:spacing w:before="1" w:line="243" w:lineRule="exact"/>
            <w:ind w:hanging="661"/>
            <w:rPr>
              <w:rFonts w:ascii="Times New Roman" w:hAnsi="Times New Roman" w:cs="Times New Roman"/>
              <w:b w:val="0"/>
              <w:i w:val="0"/>
              <w:sz w:val="20"/>
              <w:szCs w:val="20"/>
            </w:rPr>
          </w:pPr>
          <w:hyperlink w:anchor="_TOC_250007" w:history="1">
            <w:r w:rsidR="00756E78">
              <w:rPr>
                <w:rFonts w:ascii="Times New Roman" w:hAnsi="Times New Roman" w:cs="Times New Roman"/>
                <w:b w:val="0"/>
                <w:i w:val="0"/>
                <w:sz w:val="20"/>
                <w:szCs w:val="20"/>
                <w:lang w:val="kk-KZ"/>
              </w:rPr>
              <w:t>ЕСЕПТІЛІК</w:t>
            </w:r>
            <w:r w:rsidR="001522EA" w:rsidRPr="00693160">
              <w:rPr>
                <w:rFonts w:ascii="Times New Roman" w:hAnsi="Times New Roman" w:cs="Times New Roman"/>
                <w:b w:val="0"/>
                <w:i w:val="0"/>
                <w:sz w:val="20"/>
                <w:szCs w:val="20"/>
              </w:rPr>
              <w:tab/>
            </w:r>
            <w:r w:rsidR="003745D2">
              <w:rPr>
                <w:rFonts w:ascii="Times New Roman" w:hAnsi="Times New Roman" w:cs="Times New Roman"/>
                <w:b w:val="0"/>
                <w:i w:val="0"/>
                <w:sz w:val="20"/>
                <w:szCs w:val="20"/>
                <w:lang w:val="en-US"/>
              </w:rPr>
              <w:t>9</w:t>
            </w:r>
          </w:hyperlink>
        </w:p>
        <w:p w14:paraId="734A0734" w14:textId="2017010C" w:rsidR="001522EA" w:rsidRPr="00693160" w:rsidRDefault="00286E97" w:rsidP="001522EA">
          <w:pPr>
            <w:pStyle w:val="3"/>
            <w:numPr>
              <w:ilvl w:val="1"/>
              <w:numId w:val="11"/>
            </w:numPr>
            <w:tabs>
              <w:tab w:val="left" w:pos="1551"/>
              <w:tab w:val="left" w:pos="1552"/>
              <w:tab w:val="right" w:leader="dot" w:pos="9687"/>
            </w:tabs>
            <w:spacing w:line="243" w:lineRule="exact"/>
            <w:ind w:hanging="661"/>
            <w:rPr>
              <w:rFonts w:ascii="Times New Roman" w:hAnsi="Times New Roman" w:cs="Times New Roman"/>
              <w:b w:val="0"/>
              <w:i w:val="0"/>
              <w:sz w:val="20"/>
              <w:szCs w:val="20"/>
            </w:rPr>
          </w:pPr>
          <w:hyperlink w:anchor="_TOC_250006" w:history="1">
            <w:r w:rsidR="00756E78">
              <w:rPr>
                <w:rFonts w:ascii="Times New Roman" w:hAnsi="Times New Roman" w:cs="Times New Roman"/>
                <w:b w:val="0"/>
                <w:i w:val="0"/>
                <w:spacing w:val="-2"/>
                <w:sz w:val="20"/>
                <w:szCs w:val="20"/>
                <w:lang w:val="kk-KZ"/>
              </w:rPr>
              <w:t>ЕҚЕҚ КАРТОЧКАЛАРЫН ӨҢДЕУ</w:t>
            </w:r>
            <w:r w:rsidR="001522EA" w:rsidRPr="00693160">
              <w:rPr>
                <w:rFonts w:ascii="Times New Roman" w:hAnsi="Times New Roman" w:cs="Times New Roman"/>
                <w:b w:val="0"/>
                <w:i w:val="0"/>
                <w:sz w:val="20"/>
                <w:szCs w:val="20"/>
              </w:rPr>
              <w:tab/>
            </w:r>
            <w:r w:rsidR="00E90A2E">
              <w:rPr>
                <w:rFonts w:ascii="Times New Roman" w:hAnsi="Times New Roman" w:cs="Times New Roman"/>
                <w:b w:val="0"/>
                <w:i w:val="0"/>
                <w:sz w:val="20"/>
                <w:szCs w:val="20"/>
              </w:rPr>
              <w:t>9</w:t>
            </w:r>
          </w:hyperlink>
        </w:p>
        <w:p w14:paraId="7A035AE3" w14:textId="759CE5F3" w:rsidR="001522EA" w:rsidRPr="00693160" w:rsidRDefault="00286E97" w:rsidP="001522EA">
          <w:pPr>
            <w:pStyle w:val="21"/>
            <w:numPr>
              <w:ilvl w:val="1"/>
              <w:numId w:val="11"/>
            </w:numPr>
            <w:tabs>
              <w:tab w:val="left" w:pos="1551"/>
              <w:tab w:val="left" w:pos="1552"/>
              <w:tab w:val="right" w:leader="dot" w:pos="9687"/>
            </w:tabs>
            <w:ind w:hanging="661"/>
            <w:rPr>
              <w:rFonts w:ascii="Times New Roman" w:hAnsi="Times New Roman" w:cs="Times New Roman"/>
              <w:sz w:val="20"/>
              <w:szCs w:val="20"/>
            </w:rPr>
          </w:pPr>
          <w:hyperlink w:anchor="_TOC_250005" w:history="1">
            <w:r w:rsidR="00756E78">
              <w:rPr>
                <w:rFonts w:ascii="Times New Roman" w:hAnsi="Times New Roman" w:cs="Times New Roman"/>
                <w:sz w:val="20"/>
                <w:szCs w:val="20"/>
                <w:lang w:val="kk-KZ"/>
              </w:rPr>
              <w:t>ДЕРЕКҚОРДА ЕҚ</w:t>
            </w:r>
            <w:r w:rsidR="003C0F4D">
              <w:rPr>
                <w:rFonts w:ascii="Times New Roman" w:hAnsi="Times New Roman" w:cs="Times New Roman"/>
                <w:sz w:val="20"/>
                <w:szCs w:val="20"/>
                <w:lang w:val="kk-KZ"/>
              </w:rPr>
              <w:t xml:space="preserve">ЕҚ КАРТОЧКАЛАРЫН ТІРКЕУ ЖӘНЕ </w:t>
            </w:r>
            <w:r w:rsidR="00756E78">
              <w:rPr>
                <w:rFonts w:ascii="Times New Roman" w:hAnsi="Times New Roman" w:cs="Times New Roman"/>
                <w:sz w:val="20"/>
                <w:szCs w:val="20"/>
                <w:lang w:val="kk-KZ"/>
              </w:rPr>
              <w:t>ӘРЕКЕТТЕРДІ ҚАДАҒАЛАУ</w:t>
            </w:r>
            <w:r w:rsidR="001522EA" w:rsidRPr="00693160">
              <w:rPr>
                <w:rFonts w:ascii="Times New Roman" w:hAnsi="Times New Roman" w:cs="Times New Roman"/>
                <w:sz w:val="20"/>
                <w:szCs w:val="20"/>
              </w:rPr>
              <w:tab/>
            </w:r>
            <w:r w:rsidR="003745D2" w:rsidRPr="003745D2">
              <w:rPr>
                <w:rFonts w:ascii="Times New Roman" w:hAnsi="Times New Roman" w:cs="Times New Roman"/>
                <w:sz w:val="20"/>
                <w:szCs w:val="20"/>
              </w:rPr>
              <w:t>10</w:t>
            </w:r>
          </w:hyperlink>
        </w:p>
        <w:p w14:paraId="6DC2A030" w14:textId="71CF2806" w:rsidR="001522EA" w:rsidRPr="00693160" w:rsidRDefault="00286E97" w:rsidP="001522EA">
          <w:pPr>
            <w:pStyle w:val="3"/>
            <w:numPr>
              <w:ilvl w:val="1"/>
              <w:numId w:val="11"/>
            </w:numPr>
            <w:tabs>
              <w:tab w:val="left" w:pos="1551"/>
              <w:tab w:val="left" w:pos="1552"/>
              <w:tab w:val="right" w:leader="dot" w:pos="9688"/>
            </w:tabs>
            <w:spacing w:before="1"/>
            <w:ind w:hanging="661"/>
            <w:rPr>
              <w:rFonts w:ascii="Times New Roman" w:hAnsi="Times New Roman" w:cs="Times New Roman"/>
              <w:b w:val="0"/>
              <w:i w:val="0"/>
              <w:sz w:val="20"/>
              <w:szCs w:val="20"/>
            </w:rPr>
          </w:pPr>
          <w:hyperlink w:anchor="_TOC_250004" w:history="1">
            <w:r w:rsidR="00756E78">
              <w:rPr>
                <w:rFonts w:ascii="Times New Roman" w:hAnsi="Times New Roman" w:cs="Times New Roman"/>
                <w:b w:val="0"/>
                <w:i w:val="0"/>
                <w:sz w:val="20"/>
                <w:szCs w:val="20"/>
                <w:lang w:val="kk-KZ"/>
              </w:rPr>
              <w:t>ДЕРЕКТЕРДІ ТАЛДАУ</w:t>
            </w:r>
            <w:r w:rsidR="001522EA" w:rsidRPr="00693160">
              <w:rPr>
                <w:rFonts w:ascii="Times New Roman" w:hAnsi="Times New Roman" w:cs="Times New Roman"/>
                <w:b w:val="0"/>
                <w:i w:val="0"/>
                <w:sz w:val="20"/>
                <w:szCs w:val="20"/>
              </w:rPr>
              <w:tab/>
            </w:r>
            <w:r w:rsidR="003745D2">
              <w:rPr>
                <w:rFonts w:ascii="Times New Roman" w:hAnsi="Times New Roman" w:cs="Times New Roman"/>
                <w:b w:val="0"/>
                <w:i w:val="0"/>
                <w:sz w:val="20"/>
                <w:szCs w:val="20"/>
                <w:lang w:val="en-US"/>
              </w:rPr>
              <w:t>10</w:t>
            </w:r>
          </w:hyperlink>
        </w:p>
        <w:p w14:paraId="5E8836AA" w14:textId="5B3FE08A" w:rsidR="001522EA" w:rsidRPr="001522EA" w:rsidRDefault="00286E97" w:rsidP="001522EA">
          <w:pPr>
            <w:pStyle w:val="11"/>
            <w:numPr>
              <w:ilvl w:val="0"/>
              <w:numId w:val="11"/>
            </w:numPr>
            <w:tabs>
              <w:tab w:val="left" w:pos="1110"/>
              <w:tab w:val="left" w:pos="1111"/>
              <w:tab w:val="right" w:leader="dot" w:pos="9687"/>
            </w:tabs>
            <w:rPr>
              <w:rFonts w:ascii="Times New Roman" w:hAnsi="Times New Roman" w:cs="Times New Roman"/>
            </w:rPr>
          </w:pPr>
          <w:hyperlink w:anchor="_TOC_250003" w:history="1">
            <w:r w:rsidR="00756E78">
              <w:rPr>
                <w:rFonts w:ascii="Times New Roman" w:hAnsi="Times New Roman" w:cs="Times New Roman"/>
              </w:rPr>
              <w:t>«</w:t>
            </w:r>
            <w:r w:rsidR="00756E78">
              <w:rPr>
                <w:rFonts w:ascii="Times New Roman" w:hAnsi="Times New Roman" w:cs="Times New Roman"/>
                <w:spacing w:val="-1"/>
                <w:lang w:val="kk-KZ"/>
              </w:rPr>
              <w:t>ЕҚЕ</w:t>
            </w:r>
            <w:r w:rsidR="006E7F91">
              <w:rPr>
                <w:rFonts w:ascii="Times New Roman" w:hAnsi="Times New Roman" w:cs="Times New Roman"/>
                <w:spacing w:val="-1"/>
                <w:lang w:val="kk-KZ"/>
              </w:rPr>
              <w:t>Қ</w:t>
            </w:r>
            <w:r w:rsidR="00756E78">
              <w:rPr>
                <w:rFonts w:ascii="Times New Roman" w:hAnsi="Times New Roman" w:cs="Times New Roman"/>
                <w:spacing w:val="-1"/>
                <w:lang w:val="kk-KZ"/>
              </w:rPr>
              <w:t xml:space="preserve"> КАРТОЧКАЛАРЫ» БАҒДАРЛАМАСЫ БОЙЫНША ОҚЫТУ</w:t>
            </w:r>
            <w:r w:rsidR="001522EA" w:rsidRPr="001522EA">
              <w:rPr>
                <w:rFonts w:ascii="Times New Roman" w:hAnsi="Times New Roman" w:cs="Times New Roman"/>
              </w:rPr>
              <w:tab/>
            </w:r>
            <w:r w:rsidR="00E90A2E">
              <w:rPr>
                <w:rFonts w:ascii="Times New Roman" w:hAnsi="Times New Roman" w:cs="Times New Roman"/>
              </w:rPr>
              <w:t>1</w:t>
            </w:r>
            <w:r w:rsidR="003745D2" w:rsidRPr="003745D2">
              <w:rPr>
                <w:rFonts w:ascii="Times New Roman" w:hAnsi="Times New Roman" w:cs="Times New Roman"/>
              </w:rPr>
              <w:t>1</w:t>
            </w:r>
          </w:hyperlink>
        </w:p>
        <w:p w14:paraId="2AA600E2" w14:textId="30742A5F" w:rsidR="001522EA" w:rsidRPr="001522EA" w:rsidRDefault="00286E97" w:rsidP="001522EA">
          <w:pPr>
            <w:pStyle w:val="11"/>
            <w:numPr>
              <w:ilvl w:val="0"/>
              <w:numId w:val="11"/>
            </w:numPr>
            <w:tabs>
              <w:tab w:val="left" w:pos="1110"/>
              <w:tab w:val="left" w:pos="1111"/>
              <w:tab w:val="right" w:leader="dot" w:pos="9687"/>
            </w:tabs>
            <w:spacing w:before="120"/>
            <w:rPr>
              <w:rFonts w:ascii="Times New Roman" w:hAnsi="Times New Roman" w:cs="Times New Roman"/>
            </w:rPr>
          </w:pPr>
          <w:hyperlink w:anchor="_TOC_250002" w:history="1">
            <w:r w:rsidR="00756E78">
              <w:rPr>
                <w:rFonts w:ascii="Times New Roman" w:hAnsi="Times New Roman" w:cs="Times New Roman"/>
                <w:lang w:val="kk-KZ"/>
              </w:rPr>
              <w:t>УӘЖДЕУ</w:t>
            </w:r>
            <w:r w:rsidR="001522EA" w:rsidRPr="001522EA">
              <w:rPr>
                <w:rFonts w:ascii="Times New Roman" w:hAnsi="Times New Roman" w:cs="Times New Roman"/>
              </w:rPr>
              <w:tab/>
            </w:r>
            <w:r w:rsidR="00E90A2E">
              <w:rPr>
                <w:rFonts w:ascii="Times New Roman" w:hAnsi="Times New Roman" w:cs="Times New Roman"/>
              </w:rPr>
              <w:t>1</w:t>
            </w:r>
            <w:r w:rsidR="003745D2">
              <w:rPr>
                <w:rFonts w:ascii="Times New Roman" w:hAnsi="Times New Roman" w:cs="Times New Roman"/>
                <w:lang w:val="en-US"/>
              </w:rPr>
              <w:t>1</w:t>
            </w:r>
          </w:hyperlink>
        </w:p>
        <w:p w14:paraId="3D7CB1DF" w14:textId="1F33557B" w:rsidR="001522EA" w:rsidRPr="001522EA" w:rsidRDefault="00286E97" w:rsidP="001522EA">
          <w:pPr>
            <w:pStyle w:val="11"/>
            <w:numPr>
              <w:ilvl w:val="0"/>
              <w:numId w:val="11"/>
            </w:numPr>
            <w:tabs>
              <w:tab w:val="left" w:pos="1110"/>
              <w:tab w:val="left" w:pos="1111"/>
              <w:tab w:val="right" w:leader="dot" w:pos="9687"/>
            </w:tabs>
            <w:spacing w:before="119"/>
            <w:rPr>
              <w:rFonts w:ascii="Times New Roman" w:hAnsi="Times New Roman" w:cs="Times New Roman"/>
            </w:rPr>
          </w:pPr>
          <w:hyperlink w:anchor="_TOC_250001" w:history="1">
            <w:r w:rsidR="00756E78">
              <w:rPr>
                <w:rFonts w:ascii="Times New Roman" w:hAnsi="Times New Roman" w:cs="Times New Roman"/>
                <w:lang w:val="kk-KZ"/>
              </w:rPr>
              <w:t>ҮДЕРІС ТӘСІМІ</w:t>
            </w:r>
            <w:r w:rsidR="001522EA" w:rsidRPr="001522EA">
              <w:rPr>
                <w:rFonts w:ascii="Times New Roman" w:hAnsi="Times New Roman" w:cs="Times New Roman"/>
              </w:rPr>
              <w:tab/>
              <w:t>1</w:t>
            </w:r>
            <w:r w:rsidR="003745D2">
              <w:rPr>
                <w:rFonts w:ascii="Times New Roman" w:hAnsi="Times New Roman" w:cs="Times New Roman"/>
                <w:lang w:val="en-US"/>
              </w:rPr>
              <w:t>2</w:t>
            </w:r>
          </w:hyperlink>
        </w:p>
        <w:p w14:paraId="55CEBAE2" w14:textId="57031CE7" w:rsidR="001522EA" w:rsidRPr="00A53186" w:rsidRDefault="00286E97" w:rsidP="00A53186">
          <w:pPr>
            <w:pStyle w:val="11"/>
            <w:tabs>
              <w:tab w:val="left" w:pos="1110"/>
              <w:tab w:val="left" w:pos="1111"/>
              <w:tab w:val="right" w:leader="dot" w:pos="9687"/>
            </w:tabs>
            <w:spacing w:before="120"/>
            <w:ind w:firstLine="0"/>
            <w:rPr>
              <w:rFonts w:ascii="Times New Roman" w:hAnsi="Times New Roman" w:cs="Times New Roman"/>
            </w:rPr>
            <w:sectPr w:rsidR="001522EA" w:rsidRPr="00A53186" w:rsidSect="003745D2">
              <w:headerReference w:type="default" r:id="rId13"/>
              <w:footerReference w:type="even" r:id="rId14"/>
              <w:footerReference w:type="default" r:id="rId15"/>
              <w:footerReference w:type="first" r:id="rId16"/>
              <w:pgSz w:w="11910" w:h="16840"/>
              <w:pgMar w:top="1200" w:right="853" w:bottom="1200" w:left="740" w:header="567" w:footer="1009" w:gutter="0"/>
              <w:pgNumType w:start="2"/>
              <w:cols w:space="720"/>
            </w:sectPr>
          </w:pPr>
        </w:p>
      </w:sdtContent>
    </w:sdt>
    <w:p w14:paraId="2D190259" w14:textId="00DFE487" w:rsidR="001522EA" w:rsidRPr="005838BC" w:rsidRDefault="00756E78" w:rsidP="00E07DFD">
      <w:pPr>
        <w:pStyle w:val="a7"/>
        <w:numPr>
          <w:ilvl w:val="0"/>
          <w:numId w:val="20"/>
        </w:numPr>
        <w:tabs>
          <w:tab w:val="left" w:pos="1701"/>
        </w:tabs>
        <w:rPr>
          <w:rFonts w:ascii="Times New Roman" w:hAnsi="Times New Roman" w:cs="Times New Roman"/>
          <w:b/>
          <w:bCs/>
          <w:sz w:val="28"/>
          <w:szCs w:val="28"/>
        </w:rPr>
      </w:pPr>
      <w:r>
        <w:rPr>
          <w:rFonts w:ascii="Times New Roman" w:hAnsi="Times New Roman" w:cs="Times New Roman"/>
          <w:b/>
          <w:bCs/>
          <w:sz w:val="28"/>
          <w:szCs w:val="28"/>
          <w:lang w:val="kk-KZ"/>
        </w:rPr>
        <w:lastRenderedPageBreak/>
        <w:t>ЖАЛПЫ ЕРЕЖЕ</w:t>
      </w:r>
    </w:p>
    <w:p w14:paraId="504F5CE8" w14:textId="77777777" w:rsidR="00E07DFD" w:rsidRDefault="00E07DFD" w:rsidP="00E07DFD">
      <w:pPr>
        <w:pStyle w:val="a7"/>
        <w:spacing w:line="244" w:lineRule="auto"/>
        <w:ind w:right="1082" w:firstLine="709"/>
        <w:rPr>
          <w:rFonts w:ascii="Times New Roman" w:hAnsi="Times New Roman" w:cs="Times New Roman"/>
        </w:rPr>
      </w:pPr>
    </w:p>
    <w:p w14:paraId="337BCC47" w14:textId="5E0588BF" w:rsidR="001522EA" w:rsidRPr="00E07DFD" w:rsidRDefault="005C3B52" w:rsidP="00E07DFD">
      <w:pPr>
        <w:pStyle w:val="a7"/>
        <w:spacing w:line="244" w:lineRule="auto"/>
        <w:ind w:firstLine="709"/>
        <w:rPr>
          <w:rFonts w:ascii="Times New Roman" w:hAnsi="Times New Roman" w:cs="Times New Roman"/>
          <w:sz w:val="28"/>
          <w:szCs w:val="28"/>
        </w:rPr>
      </w:pPr>
      <w:r>
        <w:rPr>
          <w:rFonts w:ascii="Times New Roman" w:hAnsi="Times New Roman" w:cs="Times New Roman"/>
          <w:sz w:val="28"/>
          <w:szCs w:val="28"/>
          <w:lang w:val="kk-KZ"/>
        </w:rPr>
        <w:t>Жұмыскерлерге қауіпті факт</w:t>
      </w:r>
      <w:r w:rsidR="003C0F4D">
        <w:rPr>
          <w:rFonts w:ascii="Times New Roman" w:hAnsi="Times New Roman" w:cs="Times New Roman"/>
          <w:sz w:val="28"/>
          <w:szCs w:val="28"/>
          <w:lang w:val="kk-KZ"/>
        </w:rPr>
        <w:t>орларды, қауіпті жағдайларды/</w:t>
      </w:r>
      <w:r>
        <w:rPr>
          <w:rFonts w:ascii="Times New Roman" w:hAnsi="Times New Roman" w:cs="Times New Roman"/>
          <w:sz w:val="28"/>
          <w:szCs w:val="28"/>
          <w:lang w:val="kk-KZ"/>
        </w:rPr>
        <w:t>ә</w:t>
      </w:r>
      <w:r w:rsidR="00E868BF">
        <w:rPr>
          <w:rFonts w:ascii="Times New Roman" w:hAnsi="Times New Roman" w:cs="Times New Roman"/>
          <w:sz w:val="28"/>
          <w:szCs w:val="28"/>
          <w:lang w:val="kk-KZ"/>
        </w:rPr>
        <w:t xml:space="preserve">рекеттерді/іс-қимылды, ықтимал </w:t>
      </w:r>
      <w:r>
        <w:rPr>
          <w:rFonts w:ascii="Times New Roman" w:hAnsi="Times New Roman" w:cs="Times New Roman"/>
          <w:sz w:val="28"/>
          <w:szCs w:val="28"/>
          <w:lang w:val="kk-KZ"/>
        </w:rPr>
        <w:t>қауіпті жағдайлар</w:t>
      </w:r>
      <w:r w:rsidR="00806FCA">
        <w:rPr>
          <w:rFonts w:ascii="Times New Roman" w:hAnsi="Times New Roman" w:cs="Times New Roman"/>
          <w:sz w:val="28"/>
          <w:szCs w:val="28"/>
          <w:lang w:val="kk-KZ"/>
        </w:rPr>
        <w:t>ды және жақсы</w:t>
      </w:r>
      <w:r>
        <w:rPr>
          <w:rFonts w:ascii="Times New Roman" w:hAnsi="Times New Roman" w:cs="Times New Roman"/>
          <w:sz w:val="28"/>
          <w:szCs w:val="28"/>
          <w:lang w:val="kk-KZ"/>
        </w:rPr>
        <w:t xml:space="preserve"> практиканы байқап, олар туралы хабарлап, сондай-ақ еңбек қауіпсіздігі мен еңбекті қорғауды (бұдан әрі </w:t>
      </w:r>
      <w:r w:rsidR="00572BAF">
        <w:rPr>
          <w:rFonts w:ascii="Times New Roman" w:hAnsi="Times New Roman" w:cs="Times New Roman"/>
          <w:sz w:val="28"/>
          <w:szCs w:val="28"/>
          <w:lang w:val="kk-KZ"/>
        </w:rPr>
        <w:t>–</w:t>
      </w:r>
      <w:r>
        <w:rPr>
          <w:rFonts w:ascii="Times New Roman" w:hAnsi="Times New Roman" w:cs="Times New Roman"/>
          <w:sz w:val="28"/>
          <w:szCs w:val="28"/>
          <w:lang w:val="kk-KZ"/>
        </w:rPr>
        <w:t xml:space="preserve"> ЕҚЕҚ) жақсарту бойынша ұсыныстарды енгізуге мүмкіндік беретін </w:t>
      </w:r>
      <w:r w:rsidRPr="00E07DFD">
        <w:rPr>
          <w:rFonts w:ascii="Times New Roman" w:hAnsi="Times New Roman" w:cs="Times New Roman"/>
          <w:sz w:val="28"/>
          <w:szCs w:val="28"/>
        </w:rPr>
        <w:t>«</w:t>
      </w:r>
      <w:r>
        <w:rPr>
          <w:rFonts w:ascii="Times New Roman" w:hAnsi="Times New Roman" w:cs="Times New Roman"/>
          <w:sz w:val="28"/>
          <w:szCs w:val="28"/>
          <w:lang w:val="kk-KZ"/>
        </w:rPr>
        <w:t>Еңбек қауіпсіздігі және еңбекті қорғау ка</w:t>
      </w:r>
      <w:proofErr w:type="spellStart"/>
      <w:r w:rsidRPr="00E07DFD">
        <w:rPr>
          <w:rFonts w:ascii="Times New Roman" w:hAnsi="Times New Roman" w:cs="Times New Roman"/>
          <w:sz w:val="28"/>
          <w:szCs w:val="28"/>
        </w:rPr>
        <w:t>рточка</w:t>
      </w:r>
      <w:proofErr w:type="spellEnd"/>
      <w:r>
        <w:rPr>
          <w:rFonts w:ascii="Times New Roman" w:hAnsi="Times New Roman" w:cs="Times New Roman"/>
          <w:sz w:val="28"/>
          <w:szCs w:val="28"/>
          <w:lang w:val="kk-KZ"/>
        </w:rPr>
        <w:t xml:space="preserve">сы» бағдарламасы </w:t>
      </w:r>
      <w:r w:rsidR="00572BAF" w:rsidRPr="00572BAF">
        <w:rPr>
          <w:rFonts w:ascii="Times New Roman" w:hAnsi="Times New Roman" w:cs="Times New Roman"/>
          <w:sz w:val="28"/>
          <w:szCs w:val="28"/>
          <w:lang w:val="kk-KZ"/>
        </w:rPr>
        <w:t xml:space="preserve">(бұдан әрі </w:t>
      </w:r>
      <w:r w:rsidR="00572BAF">
        <w:rPr>
          <w:rFonts w:ascii="Times New Roman" w:hAnsi="Times New Roman" w:cs="Times New Roman"/>
          <w:sz w:val="28"/>
          <w:szCs w:val="28"/>
          <w:lang w:val="kk-KZ"/>
        </w:rPr>
        <w:t>–</w:t>
      </w:r>
      <w:r w:rsidR="00572BAF" w:rsidRPr="00572BAF">
        <w:rPr>
          <w:rFonts w:ascii="Times New Roman" w:hAnsi="Times New Roman" w:cs="Times New Roman"/>
          <w:sz w:val="28"/>
          <w:szCs w:val="28"/>
          <w:lang w:val="kk-KZ"/>
        </w:rPr>
        <w:t xml:space="preserve"> </w:t>
      </w:r>
      <w:r w:rsidR="00572BAF">
        <w:rPr>
          <w:rFonts w:ascii="Times New Roman" w:hAnsi="Times New Roman" w:cs="Times New Roman"/>
          <w:sz w:val="28"/>
          <w:szCs w:val="28"/>
          <w:lang w:val="kk-KZ"/>
        </w:rPr>
        <w:t>Стандарт</w:t>
      </w:r>
      <w:r w:rsidR="00572BAF" w:rsidRPr="00572BAF">
        <w:rPr>
          <w:rFonts w:ascii="Times New Roman" w:hAnsi="Times New Roman" w:cs="Times New Roman"/>
          <w:sz w:val="28"/>
          <w:szCs w:val="28"/>
          <w:lang w:val="kk-KZ"/>
        </w:rPr>
        <w:t xml:space="preserve">) </w:t>
      </w:r>
      <w:r w:rsidR="001522EA" w:rsidRPr="00E07DFD">
        <w:rPr>
          <w:rFonts w:ascii="Times New Roman" w:hAnsi="Times New Roman" w:cs="Times New Roman"/>
          <w:spacing w:val="1"/>
          <w:sz w:val="28"/>
          <w:szCs w:val="28"/>
        </w:rPr>
        <w:t xml:space="preserve"> </w:t>
      </w:r>
      <w:r>
        <w:rPr>
          <w:rFonts w:ascii="Times New Roman" w:hAnsi="Times New Roman" w:cs="Times New Roman"/>
          <w:spacing w:val="1"/>
          <w:sz w:val="28"/>
          <w:szCs w:val="28"/>
          <w:lang w:val="kk-KZ"/>
        </w:rPr>
        <w:t>ЕҚЕҚ бойынша тәуекелдерді басқаруда алдын алу бағытының негізге алынатын элемент</w:t>
      </w:r>
      <w:r w:rsidR="00B5340C">
        <w:rPr>
          <w:rFonts w:ascii="Times New Roman" w:hAnsi="Times New Roman" w:cs="Times New Roman"/>
          <w:spacing w:val="1"/>
          <w:sz w:val="28"/>
          <w:szCs w:val="28"/>
          <w:lang w:val="kk-KZ"/>
        </w:rPr>
        <w:t>і</w:t>
      </w:r>
      <w:r>
        <w:rPr>
          <w:rFonts w:ascii="Times New Roman" w:hAnsi="Times New Roman" w:cs="Times New Roman"/>
          <w:spacing w:val="1"/>
          <w:sz w:val="28"/>
          <w:szCs w:val="28"/>
          <w:lang w:val="kk-KZ"/>
        </w:rPr>
        <w:t xml:space="preserve"> болып табылады. </w:t>
      </w:r>
    </w:p>
    <w:p w14:paraId="2F587F42" w14:textId="0506AFC4" w:rsidR="001522EA" w:rsidRPr="00806FCA" w:rsidRDefault="005C3B52" w:rsidP="00E07DFD">
      <w:pPr>
        <w:pStyle w:val="a7"/>
        <w:spacing w:line="244" w:lineRule="auto"/>
        <w:ind w:firstLine="709"/>
        <w:rPr>
          <w:rFonts w:ascii="Times New Roman" w:hAnsi="Times New Roman" w:cs="Times New Roman"/>
          <w:sz w:val="28"/>
          <w:szCs w:val="28"/>
          <w:lang w:val="kk-KZ"/>
        </w:rPr>
      </w:pPr>
      <w:r>
        <w:rPr>
          <w:rFonts w:ascii="Times New Roman" w:hAnsi="Times New Roman" w:cs="Times New Roman"/>
          <w:sz w:val="28"/>
          <w:szCs w:val="28"/>
          <w:lang w:val="kk-KZ"/>
        </w:rPr>
        <w:t xml:space="preserve">Осы Стандарт «Қазақтелеком» АҚ-да (бұдан әрі </w:t>
      </w:r>
      <w:r w:rsidR="00572BAF">
        <w:rPr>
          <w:rFonts w:ascii="Times New Roman" w:hAnsi="Times New Roman" w:cs="Times New Roman"/>
          <w:sz w:val="28"/>
          <w:szCs w:val="28"/>
          <w:lang w:val="kk-KZ"/>
        </w:rPr>
        <w:t>–</w:t>
      </w:r>
      <w:r>
        <w:rPr>
          <w:rFonts w:ascii="Times New Roman" w:hAnsi="Times New Roman" w:cs="Times New Roman"/>
          <w:sz w:val="28"/>
          <w:szCs w:val="28"/>
          <w:lang w:val="kk-KZ"/>
        </w:rPr>
        <w:t xml:space="preserve"> Қоғам) </w:t>
      </w:r>
      <w:r w:rsidR="00806FCA">
        <w:rPr>
          <w:rFonts w:ascii="Times New Roman" w:hAnsi="Times New Roman" w:cs="Times New Roman"/>
          <w:sz w:val="28"/>
          <w:szCs w:val="28"/>
          <w:lang w:val="kk-KZ"/>
        </w:rPr>
        <w:t xml:space="preserve">оны </w:t>
      </w:r>
      <w:r w:rsidR="00B5340C">
        <w:rPr>
          <w:rFonts w:ascii="Times New Roman" w:hAnsi="Times New Roman" w:cs="Times New Roman"/>
          <w:sz w:val="28"/>
          <w:szCs w:val="28"/>
          <w:lang w:val="kk-KZ"/>
        </w:rPr>
        <w:t>іске асыруды</w:t>
      </w:r>
      <w:r>
        <w:rPr>
          <w:rFonts w:ascii="Times New Roman" w:hAnsi="Times New Roman" w:cs="Times New Roman"/>
          <w:sz w:val="28"/>
          <w:szCs w:val="28"/>
          <w:lang w:val="kk-KZ"/>
        </w:rPr>
        <w:t>ң жалпы үдерісін</w:t>
      </w:r>
      <w:r w:rsidR="00806FCA">
        <w:rPr>
          <w:rFonts w:ascii="Times New Roman" w:hAnsi="Times New Roman" w:cs="Times New Roman"/>
          <w:sz w:val="28"/>
          <w:szCs w:val="28"/>
          <w:lang w:val="kk-KZ"/>
        </w:rPr>
        <w:t>, сондай-ақ қатысушылардың рөлдері мен міндеттерін  айқындайды. Стандартта Қоғамның барлық объектісіндегі бақылау есептілігінің тиімді жүйесін қолдау үшін қажетті құрылым мен ұйым сипатталады</w:t>
      </w:r>
      <w:r w:rsidR="001522EA" w:rsidRPr="00806FCA">
        <w:rPr>
          <w:rFonts w:ascii="Times New Roman" w:hAnsi="Times New Roman" w:cs="Times New Roman"/>
          <w:sz w:val="28"/>
          <w:szCs w:val="28"/>
          <w:lang w:val="kk-KZ"/>
        </w:rPr>
        <w:t>.</w:t>
      </w:r>
    </w:p>
    <w:p w14:paraId="7116DB0B" w14:textId="3888478E" w:rsidR="001522EA" w:rsidRPr="00806FCA" w:rsidRDefault="00806FCA" w:rsidP="00E07DFD">
      <w:pPr>
        <w:pStyle w:val="a7"/>
        <w:spacing w:line="242" w:lineRule="auto"/>
        <w:ind w:firstLine="709"/>
        <w:rPr>
          <w:rFonts w:ascii="Times New Roman" w:hAnsi="Times New Roman" w:cs="Times New Roman"/>
          <w:sz w:val="28"/>
          <w:szCs w:val="28"/>
          <w:lang w:val="kk-KZ"/>
        </w:rPr>
      </w:pPr>
      <w:r>
        <w:rPr>
          <w:rFonts w:ascii="Times New Roman" w:hAnsi="Times New Roman" w:cs="Times New Roman"/>
          <w:sz w:val="28"/>
          <w:szCs w:val="28"/>
          <w:lang w:val="kk-KZ"/>
        </w:rPr>
        <w:t>Стандарт Қоғамның еңбек қауіпсіздігі және еңбекті қорғау саласындағы саясатына сәйкес ЕҚЕҚ мәдениетін одан әрі жақсарту мақсатында жұмыскерлердің оны іске асыруға қатысуына ықпал етуге бағытталған</w:t>
      </w:r>
      <w:r w:rsidR="001522EA" w:rsidRPr="00806FCA">
        <w:rPr>
          <w:rFonts w:ascii="Times New Roman" w:hAnsi="Times New Roman" w:cs="Times New Roman"/>
          <w:sz w:val="28"/>
          <w:szCs w:val="28"/>
          <w:lang w:val="kk-KZ"/>
        </w:rPr>
        <w:t>.</w:t>
      </w:r>
    </w:p>
    <w:p w14:paraId="56777426" w14:textId="77777777" w:rsidR="00E07DFD" w:rsidRPr="00806FCA" w:rsidRDefault="00E07DFD" w:rsidP="00E07DFD">
      <w:pPr>
        <w:pStyle w:val="a7"/>
        <w:spacing w:line="242" w:lineRule="auto"/>
        <w:ind w:right="1084" w:firstLine="709"/>
        <w:rPr>
          <w:rFonts w:ascii="Times New Roman" w:hAnsi="Times New Roman" w:cs="Times New Roman"/>
          <w:lang w:val="kk-KZ"/>
        </w:rPr>
      </w:pPr>
    </w:p>
    <w:p w14:paraId="14DE2D8F" w14:textId="036541A9" w:rsidR="001522EA" w:rsidRDefault="00806FCA" w:rsidP="00E07DFD">
      <w:pPr>
        <w:pStyle w:val="a7"/>
        <w:numPr>
          <w:ilvl w:val="0"/>
          <w:numId w:val="20"/>
        </w:numPr>
        <w:spacing w:before="117" w:line="242" w:lineRule="auto"/>
        <w:ind w:right="1084"/>
        <w:rPr>
          <w:rFonts w:ascii="Times New Roman" w:hAnsi="Times New Roman" w:cs="Times New Roman"/>
          <w:b/>
          <w:sz w:val="28"/>
          <w:szCs w:val="28"/>
        </w:rPr>
      </w:pPr>
      <w:r>
        <w:rPr>
          <w:rFonts w:ascii="Times New Roman" w:hAnsi="Times New Roman" w:cs="Times New Roman"/>
          <w:b/>
          <w:sz w:val="28"/>
          <w:szCs w:val="28"/>
          <w:lang w:val="kk-KZ"/>
        </w:rPr>
        <w:t>АНЫҚТАМАЛАР МЕН ҚЫСҚАРТУЛАР</w:t>
      </w:r>
    </w:p>
    <w:p w14:paraId="65BC7486" w14:textId="77777777" w:rsidR="00E07DFD" w:rsidRDefault="00E07DFD" w:rsidP="00E07DFD">
      <w:pPr>
        <w:pStyle w:val="a7"/>
        <w:spacing w:before="117" w:line="242" w:lineRule="auto"/>
        <w:rPr>
          <w:rFonts w:ascii="Times New Roman" w:hAnsi="Times New Roman" w:cs="Times New Roman"/>
          <w:sz w:val="28"/>
          <w:szCs w:val="28"/>
        </w:rPr>
      </w:pPr>
    </w:p>
    <w:p w14:paraId="6956EF7F" w14:textId="1291221C" w:rsidR="00E07DFD" w:rsidRPr="00E07DFD" w:rsidRDefault="00806FCA" w:rsidP="00AC07B0">
      <w:pPr>
        <w:pStyle w:val="a7"/>
        <w:spacing w:before="117" w:line="242" w:lineRule="auto"/>
        <w:ind w:firstLine="709"/>
        <w:rPr>
          <w:rFonts w:ascii="Times New Roman" w:hAnsi="Times New Roman" w:cs="Times New Roman"/>
          <w:sz w:val="28"/>
          <w:szCs w:val="28"/>
        </w:rPr>
      </w:pPr>
      <w:r>
        <w:rPr>
          <w:rFonts w:ascii="Times New Roman" w:hAnsi="Times New Roman" w:cs="Times New Roman"/>
          <w:b/>
          <w:sz w:val="28"/>
          <w:szCs w:val="28"/>
          <w:lang w:val="kk-KZ"/>
        </w:rPr>
        <w:t>Жақсы практика</w:t>
      </w:r>
      <w:r w:rsidR="00E07DFD">
        <w:rPr>
          <w:rFonts w:ascii="Times New Roman" w:hAnsi="Times New Roman" w:cs="Times New Roman"/>
          <w:sz w:val="28"/>
          <w:szCs w:val="28"/>
        </w:rPr>
        <w:t xml:space="preserve"> </w:t>
      </w:r>
      <w:r w:rsidR="00B75B2B">
        <w:rPr>
          <w:rFonts w:ascii="Times New Roman" w:hAnsi="Times New Roman" w:cs="Times New Roman"/>
          <w:sz w:val="28"/>
          <w:szCs w:val="28"/>
          <w:lang w:val="kk-KZ"/>
        </w:rPr>
        <w:t>–</w:t>
      </w:r>
      <w:r w:rsidR="00E07DFD">
        <w:rPr>
          <w:rFonts w:ascii="Times New Roman" w:hAnsi="Times New Roman" w:cs="Times New Roman"/>
          <w:sz w:val="28"/>
          <w:szCs w:val="28"/>
        </w:rPr>
        <w:t xml:space="preserve"> </w:t>
      </w:r>
      <w:r w:rsidR="00E868BF">
        <w:rPr>
          <w:rFonts w:ascii="Times New Roman" w:hAnsi="Times New Roman" w:cs="Times New Roman"/>
          <w:sz w:val="28"/>
          <w:szCs w:val="28"/>
          <w:lang w:val="kk-KZ"/>
        </w:rPr>
        <w:t>Стандартты практикадан жоғары</w:t>
      </w:r>
      <w:r w:rsidR="006E7F91">
        <w:rPr>
          <w:rFonts w:ascii="Times New Roman" w:hAnsi="Times New Roman" w:cs="Times New Roman"/>
          <w:sz w:val="28"/>
          <w:szCs w:val="28"/>
          <w:lang w:val="kk-KZ"/>
        </w:rPr>
        <w:t xml:space="preserve"> және ЕҚЕҚ саласында өте жақсы көрсеткіштерге қол жеткізуде өз тиімділігін дәлелдеген  әдіс/ тәсіл, үдеріс, қызмет немесе үлгілі іс-қимыл</w:t>
      </w:r>
      <w:r w:rsidR="00174D2B">
        <w:rPr>
          <w:rFonts w:ascii="Times New Roman" w:hAnsi="Times New Roman" w:cs="Times New Roman"/>
          <w:sz w:val="28"/>
          <w:szCs w:val="28"/>
          <w:lang w:val="kk-KZ"/>
        </w:rPr>
        <w:t>.</w:t>
      </w:r>
      <w:r w:rsidR="006E7F91">
        <w:rPr>
          <w:rFonts w:ascii="Times New Roman" w:hAnsi="Times New Roman" w:cs="Times New Roman"/>
          <w:sz w:val="28"/>
          <w:szCs w:val="28"/>
          <w:lang w:val="kk-KZ"/>
        </w:rPr>
        <w:t xml:space="preserve">  </w:t>
      </w:r>
    </w:p>
    <w:p w14:paraId="472EB9FF" w14:textId="5889609C" w:rsidR="00E07DFD" w:rsidRPr="00E07DFD" w:rsidRDefault="006E7F91" w:rsidP="00AC07B0">
      <w:pPr>
        <w:pStyle w:val="a7"/>
        <w:spacing w:before="117" w:line="242" w:lineRule="auto"/>
        <w:ind w:firstLine="709"/>
        <w:rPr>
          <w:rFonts w:ascii="Times New Roman" w:hAnsi="Times New Roman" w:cs="Times New Roman"/>
          <w:sz w:val="28"/>
          <w:szCs w:val="28"/>
        </w:rPr>
      </w:pPr>
      <w:r>
        <w:rPr>
          <w:rFonts w:ascii="Times New Roman" w:hAnsi="Times New Roman" w:cs="Times New Roman"/>
          <w:b/>
          <w:sz w:val="28"/>
          <w:szCs w:val="28"/>
          <w:lang w:val="kk-KZ"/>
        </w:rPr>
        <w:t>Қауіпті фактор</w:t>
      </w:r>
      <w:r w:rsidR="00E07DFD" w:rsidRPr="00E07DFD">
        <w:rPr>
          <w:rFonts w:ascii="Times New Roman" w:hAnsi="Times New Roman" w:cs="Times New Roman"/>
          <w:b/>
          <w:sz w:val="28"/>
          <w:szCs w:val="28"/>
        </w:rPr>
        <w:t>/</w:t>
      </w:r>
      <w:r w:rsidR="00E868BF">
        <w:rPr>
          <w:rFonts w:ascii="Times New Roman" w:hAnsi="Times New Roman" w:cs="Times New Roman"/>
          <w:b/>
          <w:sz w:val="28"/>
          <w:szCs w:val="28"/>
          <w:lang w:val="kk-KZ"/>
        </w:rPr>
        <w:t xml:space="preserve"> қауіпті</w:t>
      </w:r>
      <w:r>
        <w:rPr>
          <w:rFonts w:ascii="Times New Roman" w:hAnsi="Times New Roman" w:cs="Times New Roman"/>
          <w:b/>
          <w:sz w:val="28"/>
          <w:szCs w:val="28"/>
          <w:lang w:val="kk-KZ"/>
        </w:rPr>
        <w:t xml:space="preserve"> жағдай</w:t>
      </w:r>
      <w:r w:rsidR="00E07DFD">
        <w:rPr>
          <w:rFonts w:ascii="Times New Roman" w:hAnsi="Times New Roman" w:cs="Times New Roman"/>
          <w:sz w:val="28"/>
          <w:szCs w:val="28"/>
        </w:rPr>
        <w:t xml:space="preserve"> </w:t>
      </w:r>
      <w:r w:rsidR="00B75B2B">
        <w:rPr>
          <w:rFonts w:ascii="Times New Roman" w:hAnsi="Times New Roman" w:cs="Times New Roman"/>
          <w:sz w:val="28"/>
          <w:szCs w:val="28"/>
          <w:lang w:val="kk-KZ"/>
        </w:rPr>
        <w:t>–</w:t>
      </w:r>
      <w:r w:rsidR="00E07DFD">
        <w:rPr>
          <w:rFonts w:ascii="Times New Roman" w:hAnsi="Times New Roman" w:cs="Times New Roman"/>
          <w:sz w:val="28"/>
          <w:szCs w:val="28"/>
        </w:rPr>
        <w:t xml:space="preserve"> </w:t>
      </w:r>
      <w:r w:rsidR="00E07DFD" w:rsidRPr="00E07DFD">
        <w:rPr>
          <w:rFonts w:ascii="Times New Roman" w:hAnsi="Times New Roman" w:cs="Times New Roman"/>
          <w:sz w:val="28"/>
          <w:szCs w:val="28"/>
        </w:rPr>
        <w:tab/>
      </w:r>
      <w:r>
        <w:rPr>
          <w:rFonts w:ascii="Times New Roman" w:hAnsi="Times New Roman" w:cs="Times New Roman"/>
          <w:sz w:val="28"/>
          <w:szCs w:val="28"/>
          <w:lang w:val="kk-KZ"/>
        </w:rPr>
        <w:t xml:space="preserve">Жарақат алуға немесе қоршаған ортаға әсер етуге не мүлікті зақымдауға алып келуі мүмкін  </w:t>
      </w:r>
      <w:r w:rsidR="00E868BF">
        <w:rPr>
          <w:rFonts w:ascii="Times New Roman" w:hAnsi="Times New Roman" w:cs="Times New Roman"/>
          <w:sz w:val="28"/>
          <w:szCs w:val="28"/>
          <w:lang w:val="kk-KZ"/>
        </w:rPr>
        <w:t>ықтимал</w:t>
      </w:r>
      <w:r>
        <w:rPr>
          <w:rFonts w:ascii="Times New Roman" w:hAnsi="Times New Roman" w:cs="Times New Roman"/>
          <w:sz w:val="28"/>
          <w:szCs w:val="28"/>
          <w:lang w:val="kk-KZ"/>
        </w:rPr>
        <w:t xml:space="preserve"> залал келтіру көзі немесе жағдай</w:t>
      </w:r>
      <w:r w:rsidR="00174D2B">
        <w:rPr>
          <w:rFonts w:ascii="Times New Roman" w:hAnsi="Times New Roman" w:cs="Times New Roman"/>
          <w:sz w:val="28"/>
          <w:szCs w:val="28"/>
          <w:lang w:val="kk-KZ"/>
        </w:rPr>
        <w:t>.</w:t>
      </w:r>
    </w:p>
    <w:p w14:paraId="66A243D3" w14:textId="12F2FE6C" w:rsidR="00E07DFD" w:rsidRPr="00E07DFD" w:rsidRDefault="00BD5EF7" w:rsidP="00AC07B0">
      <w:pPr>
        <w:pStyle w:val="a7"/>
        <w:spacing w:before="117" w:line="242" w:lineRule="auto"/>
        <w:ind w:firstLine="709"/>
        <w:rPr>
          <w:rFonts w:ascii="Times New Roman" w:hAnsi="Times New Roman" w:cs="Times New Roman"/>
          <w:sz w:val="28"/>
          <w:szCs w:val="28"/>
        </w:rPr>
      </w:pPr>
      <w:r>
        <w:rPr>
          <w:rFonts w:ascii="Times New Roman" w:hAnsi="Times New Roman" w:cs="Times New Roman"/>
          <w:b/>
          <w:sz w:val="28"/>
          <w:szCs w:val="28"/>
          <w:lang w:val="kk-KZ"/>
        </w:rPr>
        <w:t>Қауіпті</w:t>
      </w:r>
      <w:r w:rsidR="003C0F4D">
        <w:rPr>
          <w:rFonts w:ascii="Times New Roman" w:hAnsi="Times New Roman" w:cs="Times New Roman"/>
          <w:b/>
          <w:sz w:val="28"/>
          <w:szCs w:val="28"/>
          <w:lang w:val="kk-KZ"/>
        </w:rPr>
        <w:t xml:space="preserve"> </w:t>
      </w:r>
      <w:r w:rsidR="006E7F91">
        <w:rPr>
          <w:rFonts w:ascii="Times New Roman" w:hAnsi="Times New Roman" w:cs="Times New Roman"/>
          <w:b/>
          <w:sz w:val="28"/>
          <w:szCs w:val="28"/>
          <w:lang w:val="kk-KZ"/>
        </w:rPr>
        <w:t>әрекет/іс-қимыл</w:t>
      </w:r>
      <w:r w:rsidR="00E07DFD" w:rsidRPr="00E07DFD">
        <w:rPr>
          <w:rFonts w:ascii="Times New Roman" w:hAnsi="Times New Roman" w:cs="Times New Roman"/>
          <w:sz w:val="28"/>
          <w:szCs w:val="28"/>
        </w:rPr>
        <w:tab/>
      </w:r>
      <w:r w:rsidR="00E07DFD">
        <w:rPr>
          <w:rFonts w:ascii="Times New Roman" w:hAnsi="Times New Roman" w:cs="Times New Roman"/>
          <w:sz w:val="28"/>
          <w:szCs w:val="28"/>
        </w:rPr>
        <w:t xml:space="preserve"> </w:t>
      </w:r>
      <w:r w:rsidR="00B75B2B">
        <w:rPr>
          <w:rFonts w:ascii="Times New Roman" w:hAnsi="Times New Roman" w:cs="Times New Roman"/>
          <w:sz w:val="28"/>
          <w:szCs w:val="28"/>
          <w:lang w:val="kk-KZ"/>
        </w:rPr>
        <w:t>–</w:t>
      </w:r>
      <w:r w:rsidR="00E07DFD">
        <w:rPr>
          <w:rFonts w:ascii="Times New Roman" w:hAnsi="Times New Roman" w:cs="Times New Roman"/>
          <w:sz w:val="28"/>
          <w:szCs w:val="28"/>
        </w:rPr>
        <w:t xml:space="preserve"> </w:t>
      </w:r>
      <w:r w:rsidR="006E7F91">
        <w:rPr>
          <w:rFonts w:ascii="Times New Roman" w:hAnsi="Times New Roman" w:cs="Times New Roman"/>
          <w:sz w:val="28"/>
          <w:szCs w:val="28"/>
          <w:lang w:val="kk-KZ"/>
        </w:rPr>
        <w:t xml:space="preserve">Белгіленген қағидаларды бұзатын немесе </w:t>
      </w:r>
      <w:r>
        <w:rPr>
          <w:rFonts w:ascii="Times New Roman" w:hAnsi="Times New Roman" w:cs="Times New Roman"/>
          <w:sz w:val="28"/>
          <w:szCs w:val="28"/>
          <w:lang w:val="kk-KZ"/>
        </w:rPr>
        <w:t xml:space="preserve">ықтимал </w:t>
      </w:r>
      <w:r w:rsidR="006E7F91">
        <w:rPr>
          <w:rFonts w:ascii="Times New Roman" w:hAnsi="Times New Roman" w:cs="Times New Roman"/>
          <w:sz w:val="28"/>
          <w:szCs w:val="28"/>
          <w:lang w:val="kk-KZ"/>
        </w:rPr>
        <w:t xml:space="preserve"> жарақаттануға, қоршаған ортаға немесе мүлікке зақым алып келуі мүмкін жұмыскерлердің  бақыланатын</w:t>
      </w:r>
      <w:r w:rsidR="00174D2B">
        <w:rPr>
          <w:rFonts w:ascii="Times New Roman" w:hAnsi="Times New Roman" w:cs="Times New Roman"/>
          <w:sz w:val="28"/>
          <w:szCs w:val="28"/>
          <w:lang w:val="kk-KZ"/>
        </w:rPr>
        <w:t xml:space="preserve"> кез келген</w:t>
      </w:r>
      <w:r w:rsidR="006E7F91">
        <w:rPr>
          <w:rFonts w:ascii="Times New Roman" w:hAnsi="Times New Roman" w:cs="Times New Roman"/>
          <w:sz w:val="28"/>
          <w:szCs w:val="28"/>
          <w:lang w:val="kk-KZ"/>
        </w:rPr>
        <w:t xml:space="preserve"> әрекеті/</w:t>
      </w:r>
      <w:r w:rsidR="00174D2B">
        <w:rPr>
          <w:rFonts w:ascii="Times New Roman" w:hAnsi="Times New Roman" w:cs="Times New Roman"/>
          <w:sz w:val="28"/>
          <w:szCs w:val="28"/>
          <w:lang w:val="kk-KZ"/>
        </w:rPr>
        <w:t xml:space="preserve"> әрекет</w:t>
      </w:r>
      <w:r w:rsidR="00B5340C">
        <w:rPr>
          <w:rFonts w:ascii="Times New Roman" w:hAnsi="Times New Roman" w:cs="Times New Roman"/>
          <w:sz w:val="28"/>
          <w:szCs w:val="28"/>
          <w:lang w:val="kk-KZ"/>
        </w:rPr>
        <w:t>сіздігі</w:t>
      </w:r>
      <w:r w:rsidR="00B42784">
        <w:rPr>
          <w:rFonts w:ascii="Times New Roman" w:hAnsi="Times New Roman" w:cs="Times New Roman"/>
          <w:sz w:val="28"/>
          <w:szCs w:val="28"/>
          <w:lang w:val="kk-KZ"/>
        </w:rPr>
        <w:t xml:space="preserve">   </w:t>
      </w:r>
      <w:r w:rsidR="006E7F91">
        <w:rPr>
          <w:rFonts w:ascii="Times New Roman" w:hAnsi="Times New Roman" w:cs="Times New Roman"/>
          <w:sz w:val="28"/>
          <w:szCs w:val="28"/>
          <w:lang w:val="kk-KZ"/>
        </w:rPr>
        <w:t xml:space="preserve"> немесе іс-қимылы. </w:t>
      </w:r>
    </w:p>
    <w:p w14:paraId="7A10EDD6" w14:textId="11864603" w:rsidR="00E07DFD" w:rsidRPr="00E07DFD" w:rsidRDefault="00BD5EF7" w:rsidP="00AC07B0">
      <w:pPr>
        <w:pStyle w:val="a7"/>
        <w:spacing w:before="117" w:line="242" w:lineRule="auto"/>
        <w:ind w:firstLine="709"/>
        <w:rPr>
          <w:rFonts w:ascii="Times New Roman" w:hAnsi="Times New Roman" w:cs="Times New Roman"/>
          <w:sz w:val="28"/>
          <w:szCs w:val="28"/>
        </w:rPr>
      </w:pPr>
      <w:r>
        <w:rPr>
          <w:rFonts w:ascii="Times New Roman" w:hAnsi="Times New Roman" w:cs="Times New Roman"/>
          <w:b/>
          <w:sz w:val="28"/>
          <w:szCs w:val="28"/>
          <w:lang w:val="kk-KZ"/>
        </w:rPr>
        <w:t xml:space="preserve">Ықтимал </w:t>
      </w:r>
      <w:r w:rsidR="00174D2B">
        <w:rPr>
          <w:rFonts w:ascii="Times New Roman" w:hAnsi="Times New Roman" w:cs="Times New Roman"/>
          <w:b/>
          <w:sz w:val="28"/>
          <w:szCs w:val="28"/>
          <w:lang w:val="kk-KZ"/>
        </w:rPr>
        <w:t xml:space="preserve">қауіпті жағдай </w:t>
      </w:r>
      <w:r w:rsidR="00E07DFD" w:rsidRPr="00E07DFD">
        <w:rPr>
          <w:rFonts w:ascii="Times New Roman" w:hAnsi="Times New Roman" w:cs="Times New Roman"/>
          <w:b/>
          <w:sz w:val="28"/>
          <w:szCs w:val="28"/>
        </w:rPr>
        <w:t>(</w:t>
      </w:r>
      <w:r w:rsidR="00174D2B">
        <w:rPr>
          <w:rFonts w:ascii="Times New Roman" w:hAnsi="Times New Roman" w:cs="Times New Roman"/>
          <w:b/>
          <w:sz w:val="28"/>
          <w:szCs w:val="28"/>
          <w:lang w:val="kk-KZ"/>
        </w:rPr>
        <w:t>орын алды деп есептеуге болатын жағдай</w:t>
      </w:r>
      <w:r w:rsidR="00E07DFD" w:rsidRPr="00E07DFD">
        <w:rPr>
          <w:rFonts w:ascii="Times New Roman" w:hAnsi="Times New Roman" w:cs="Times New Roman"/>
          <w:b/>
          <w:sz w:val="28"/>
          <w:szCs w:val="28"/>
        </w:rPr>
        <w:t>)</w:t>
      </w:r>
      <w:r w:rsidR="00E07DFD" w:rsidRPr="00E07DFD">
        <w:rPr>
          <w:rFonts w:ascii="Times New Roman" w:hAnsi="Times New Roman" w:cs="Times New Roman"/>
          <w:sz w:val="28"/>
          <w:szCs w:val="28"/>
        </w:rPr>
        <w:tab/>
      </w:r>
      <w:r w:rsidR="00E07DFD">
        <w:rPr>
          <w:rFonts w:ascii="Times New Roman" w:hAnsi="Times New Roman" w:cs="Times New Roman"/>
          <w:sz w:val="28"/>
          <w:szCs w:val="28"/>
        </w:rPr>
        <w:t xml:space="preserve"> </w:t>
      </w:r>
      <w:r w:rsidR="00B75B2B">
        <w:rPr>
          <w:rFonts w:ascii="Times New Roman" w:hAnsi="Times New Roman" w:cs="Times New Roman"/>
          <w:sz w:val="28"/>
          <w:szCs w:val="28"/>
          <w:lang w:val="kk-KZ"/>
        </w:rPr>
        <w:t>–</w:t>
      </w:r>
      <w:r w:rsidR="00E07DFD">
        <w:rPr>
          <w:rFonts w:ascii="Times New Roman" w:hAnsi="Times New Roman" w:cs="Times New Roman"/>
          <w:sz w:val="28"/>
          <w:szCs w:val="28"/>
        </w:rPr>
        <w:t xml:space="preserve"> </w:t>
      </w:r>
      <w:r w:rsidR="00174D2B">
        <w:rPr>
          <w:rFonts w:ascii="Times New Roman" w:hAnsi="Times New Roman" w:cs="Times New Roman"/>
          <w:sz w:val="28"/>
          <w:szCs w:val="28"/>
          <w:lang w:val="kk-KZ"/>
        </w:rPr>
        <w:t xml:space="preserve">Есепке алынуға жататын жарақаттануға немесе материалдық зақымдануға, не экологиялық залалға алып келмеген, бірақ басқа жағдайларда оларға алып келуі мүмкін кез келген оқиға. </w:t>
      </w:r>
    </w:p>
    <w:p w14:paraId="76811211" w14:textId="2DC102E2" w:rsidR="00E07DFD" w:rsidRPr="00E07DFD" w:rsidRDefault="00174D2B" w:rsidP="00AC07B0">
      <w:pPr>
        <w:pStyle w:val="a7"/>
        <w:spacing w:before="117" w:line="242" w:lineRule="auto"/>
        <w:ind w:firstLine="709"/>
        <w:rPr>
          <w:rFonts w:ascii="Times New Roman" w:hAnsi="Times New Roman" w:cs="Times New Roman"/>
          <w:sz w:val="28"/>
          <w:szCs w:val="28"/>
        </w:rPr>
      </w:pPr>
      <w:r>
        <w:rPr>
          <w:rFonts w:ascii="Times New Roman" w:hAnsi="Times New Roman" w:cs="Times New Roman"/>
          <w:b/>
          <w:sz w:val="28"/>
          <w:szCs w:val="28"/>
          <w:lang w:val="kk-KZ"/>
        </w:rPr>
        <w:t xml:space="preserve">Ұсыныс </w:t>
      </w:r>
      <w:r w:rsidR="00E07DFD" w:rsidRPr="00E07DFD">
        <w:rPr>
          <w:rFonts w:ascii="Times New Roman" w:hAnsi="Times New Roman" w:cs="Times New Roman"/>
          <w:b/>
          <w:sz w:val="28"/>
          <w:szCs w:val="28"/>
        </w:rPr>
        <w:t xml:space="preserve"> </w:t>
      </w:r>
      <w:r w:rsidR="00B75B2B">
        <w:rPr>
          <w:rFonts w:ascii="Times New Roman" w:hAnsi="Times New Roman" w:cs="Times New Roman"/>
          <w:sz w:val="28"/>
          <w:szCs w:val="28"/>
          <w:lang w:val="kk-KZ"/>
        </w:rPr>
        <w:t>–</w:t>
      </w:r>
      <w:r w:rsidR="00E07DFD">
        <w:rPr>
          <w:rFonts w:ascii="Times New Roman" w:hAnsi="Times New Roman" w:cs="Times New Roman"/>
          <w:sz w:val="28"/>
          <w:szCs w:val="28"/>
        </w:rPr>
        <w:t xml:space="preserve"> </w:t>
      </w:r>
      <w:r w:rsidR="00E07DFD" w:rsidRPr="00E07DFD">
        <w:rPr>
          <w:rFonts w:ascii="Times New Roman" w:hAnsi="Times New Roman" w:cs="Times New Roman"/>
          <w:sz w:val="28"/>
          <w:szCs w:val="28"/>
        </w:rPr>
        <w:tab/>
      </w:r>
      <w:r>
        <w:rPr>
          <w:rFonts w:ascii="Times New Roman" w:hAnsi="Times New Roman" w:cs="Times New Roman"/>
          <w:sz w:val="28"/>
          <w:szCs w:val="28"/>
          <w:lang w:val="kk-KZ"/>
        </w:rPr>
        <w:t>Қоғамда ЕҚЕҚ жақсарту бойынша жаңа және айрықша идея/ұсыныс.</w:t>
      </w:r>
    </w:p>
    <w:p w14:paraId="509F0299" w14:textId="2AC829E5" w:rsidR="00E07DFD" w:rsidRPr="00E07DFD" w:rsidRDefault="00174D2B" w:rsidP="00AC07B0">
      <w:pPr>
        <w:pStyle w:val="a7"/>
        <w:spacing w:before="117" w:line="242" w:lineRule="auto"/>
        <w:ind w:firstLine="709"/>
        <w:rPr>
          <w:rFonts w:ascii="Times New Roman" w:hAnsi="Times New Roman" w:cs="Times New Roman"/>
          <w:sz w:val="28"/>
          <w:szCs w:val="28"/>
        </w:rPr>
      </w:pPr>
      <w:r>
        <w:rPr>
          <w:rFonts w:ascii="Times New Roman" w:hAnsi="Times New Roman" w:cs="Times New Roman"/>
          <w:b/>
          <w:sz w:val="28"/>
          <w:szCs w:val="28"/>
          <w:lang w:val="kk-KZ"/>
        </w:rPr>
        <w:t>ЕҚЕҚ</w:t>
      </w:r>
      <w:r w:rsidR="00E07DFD">
        <w:rPr>
          <w:rFonts w:ascii="Times New Roman" w:hAnsi="Times New Roman" w:cs="Times New Roman"/>
          <w:sz w:val="28"/>
          <w:szCs w:val="28"/>
        </w:rPr>
        <w:t xml:space="preserve"> </w:t>
      </w:r>
      <w:r w:rsidR="00B75B2B">
        <w:rPr>
          <w:rFonts w:ascii="Times New Roman" w:hAnsi="Times New Roman" w:cs="Times New Roman"/>
          <w:sz w:val="28"/>
          <w:szCs w:val="28"/>
          <w:lang w:val="kk-KZ"/>
        </w:rPr>
        <w:t>–</w:t>
      </w:r>
      <w:r w:rsidR="00E07DFD">
        <w:rPr>
          <w:rFonts w:ascii="Times New Roman" w:hAnsi="Times New Roman" w:cs="Times New Roman"/>
          <w:sz w:val="28"/>
          <w:szCs w:val="28"/>
        </w:rPr>
        <w:t xml:space="preserve"> </w:t>
      </w:r>
      <w:r w:rsidR="00E07DFD" w:rsidRPr="00E07DFD">
        <w:rPr>
          <w:rFonts w:ascii="Times New Roman" w:hAnsi="Times New Roman" w:cs="Times New Roman"/>
          <w:sz w:val="28"/>
          <w:szCs w:val="28"/>
        </w:rPr>
        <w:tab/>
      </w:r>
      <w:r>
        <w:rPr>
          <w:rFonts w:ascii="Times New Roman" w:hAnsi="Times New Roman" w:cs="Times New Roman"/>
          <w:sz w:val="28"/>
          <w:szCs w:val="28"/>
          <w:lang w:val="kk-KZ"/>
        </w:rPr>
        <w:t>Еңбек қауіпсіздігі және еңбекті қорғау</w:t>
      </w:r>
    </w:p>
    <w:p w14:paraId="7F337B20" w14:textId="65DFAC71" w:rsidR="00E07DFD" w:rsidRPr="00E07DFD" w:rsidRDefault="00174D2B" w:rsidP="00AC07B0">
      <w:pPr>
        <w:pStyle w:val="a7"/>
        <w:spacing w:before="117" w:line="242" w:lineRule="auto"/>
        <w:ind w:firstLine="709"/>
        <w:rPr>
          <w:rFonts w:ascii="Times New Roman" w:hAnsi="Times New Roman" w:cs="Times New Roman"/>
          <w:sz w:val="28"/>
          <w:szCs w:val="28"/>
        </w:rPr>
      </w:pPr>
      <w:r>
        <w:rPr>
          <w:rFonts w:ascii="Times New Roman" w:hAnsi="Times New Roman" w:cs="Times New Roman"/>
          <w:b/>
          <w:sz w:val="28"/>
          <w:szCs w:val="28"/>
          <w:lang w:val="kk-KZ"/>
        </w:rPr>
        <w:t xml:space="preserve">ЕҚЕҚҚ </w:t>
      </w:r>
      <w:r w:rsidR="00E07DFD">
        <w:rPr>
          <w:rFonts w:ascii="Times New Roman" w:hAnsi="Times New Roman" w:cs="Times New Roman"/>
          <w:sz w:val="28"/>
          <w:szCs w:val="28"/>
        </w:rPr>
        <w:t xml:space="preserve"> </w:t>
      </w:r>
      <w:r w:rsidR="00B75B2B">
        <w:rPr>
          <w:rFonts w:ascii="Times New Roman" w:hAnsi="Times New Roman" w:cs="Times New Roman"/>
          <w:sz w:val="28"/>
          <w:szCs w:val="28"/>
          <w:lang w:val="kk-KZ"/>
        </w:rPr>
        <w:t>–</w:t>
      </w:r>
      <w:r w:rsidR="00E07DFD">
        <w:rPr>
          <w:rFonts w:ascii="Times New Roman" w:hAnsi="Times New Roman" w:cs="Times New Roman"/>
          <w:sz w:val="28"/>
          <w:szCs w:val="28"/>
        </w:rPr>
        <w:t xml:space="preserve"> </w:t>
      </w:r>
      <w:r w:rsidR="00E07DFD" w:rsidRPr="00E07DFD">
        <w:rPr>
          <w:rFonts w:ascii="Times New Roman" w:hAnsi="Times New Roman" w:cs="Times New Roman"/>
          <w:sz w:val="28"/>
          <w:szCs w:val="28"/>
        </w:rPr>
        <w:tab/>
      </w:r>
      <w:r>
        <w:rPr>
          <w:rFonts w:ascii="Times New Roman" w:hAnsi="Times New Roman" w:cs="Times New Roman"/>
          <w:sz w:val="28"/>
          <w:szCs w:val="28"/>
          <w:lang w:val="kk-KZ"/>
        </w:rPr>
        <w:t xml:space="preserve">Еңбек қауіпсіздігі және еңбекті қорғау қызметі </w:t>
      </w:r>
    </w:p>
    <w:p w14:paraId="750768C4" w14:textId="5AA084A0" w:rsidR="00E07DFD" w:rsidRPr="00E07DFD" w:rsidRDefault="00C715C2" w:rsidP="00AC07B0">
      <w:pPr>
        <w:pStyle w:val="a7"/>
        <w:spacing w:before="117" w:line="242" w:lineRule="auto"/>
        <w:ind w:firstLine="709"/>
        <w:rPr>
          <w:rFonts w:ascii="Times New Roman" w:hAnsi="Times New Roman" w:cs="Times New Roman"/>
          <w:sz w:val="28"/>
          <w:szCs w:val="28"/>
        </w:rPr>
      </w:pPr>
      <w:r>
        <w:rPr>
          <w:rFonts w:ascii="Times New Roman" w:hAnsi="Times New Roman" w:cs="Times New Roman"/>
          <w:b/>
          <w:sz w:val="28"/>
          <w:szCs w:val="28"/>
          <w:lang w:val="kk-KZ"/>
        </w:rPr>
        <w:t xml:space="preserve">Еңбек қауіпсіздігі және еңбекті қорғау жөніндегі өндірістік кеңес </w:t>
      </w:r>
      <w:r>
        <w:rPr>
          <w:rFonts w:ascii="Times New Roman" w:hAnsi="Times New Roman" w:cs="Times New Roman"/>
          <w:sz w:val="28"/>
          <w:szCs w:val="28"/>
        </w:rPr>
        <w:t>–</w:t>
      </w:r>
      <w:r w:rsidR="00AC07B0">
        <w:rPr>
          <w:rFonts w:ascii="Times New Roman" w:hAnsi="Times New Roman" w:cs="Times New Roman"/>
          <w:sz w:val="28"/>
          <w:szCs w:val="28"/>
        </w:rPr>
        <w:t xml:space="preserve"> </w:t>
      </w:r>
      <w:r>
        <w:rPr>
          <w:rFonts w:ascii="Times New Roman" w:hAnsi="Times New Roman" w:cs="Times New Roman"/>
          <w:sz w:val="28"/>
          <w:szCs w:val="28"/>
          <w:lang w:val="kk-KZ"/>
        </w:rPr>
        <w:t xml:space="preserve">кеңесті </w:t>
      </w:r>
      <w:r w:rsidR="00F0089F">
        <w:rPr>
          <w:rFonts w:ascii="Times New Roman" w:hAnsi="Times New Roman" w:cs="Times New Roman"/>
          <w:sz w:val="28"/>
          <w:szCs w:val="28"/>
          <w:lang w:val="kk-KZ"/>
        </w:rPr>
        <w:t>екі жыл сайын ротациялық негізде жұмыс беруші мен жұмыскерлер өкілдерінен құралатын кеңес мүшелері сайлайтын төраға басқарады</w:t>
      </w:r>
      <w:r w:rsidR="00A557AA">
        <w:rPr>
          <w:rFonts w:ascii="Times New Roman" w:hAnsi="Times New Roman" w:cs="Times New Roman"/>
          <w:sz w:val="28"/>
          <w:szCs w:val="28"/>
        </w:rPr>
        <w:t xml:space="preserve">. </w:t>
      </w:r>
    </w:p>
    <w:p w14:paraId="65BFFA94" w14:textId="10F1C44D" w:rsidR="00E07DFD" w:rsidRPr="00E07DFD" w:rsidRDefault="00F0089F" w:rsidP="00AC07B0">
      <w:pPr>
        <w:pStyle w:val="a7"/>
        <w:spacing w:before="117" w:line="242" w:lineRule="auto"/>
        <w:ind w:firstLine="709"/>
        <w:rPr>
          <w:rFonts w:ascii="Times New Roman" w:hAnsi="Times New Roman" w:cs="Times New Roman"/>
          <w:sz w:val="28"/>
          <w:szCs w:val="28"/>
        </w:rPr>
      </w:pPr>
      <w:r>
        <w:rPr>
          <w:rFonts w:ascii="Times New Roman" w:hAnsi="Times New Roman" w:cs="Times New Roman"/>
          <w:b/>
          <w:sz w:val="28"/>
          <w:szCs w:val="28"/>
        </w:rPr>
        <w:t>О</w:t>
      </w:r>
      <w:r w:rsidR="00E07DFD" w:rsidRPr="00AC07B0">
        <w:rPr>
          <w:rFonts w:ascii="Times New Roman" w:hAnsi="Times New Roman" w:cs="Times New Roman"/>
          <w:b/>
          <w:sz w:val="28"/>
          <w:szCs w:val="28"/>
        </w:rPr>
        <w:t>А</w:t>
      </w:r>
      <w:r>
        <w:rPr>
          <w:rFonts w:ascii="Times New Roman" w:hAnsi="Times New Roman" w:cs="Times New Roman"/>
          <w:sz w:val="28"/>
          <w:szCs w:val="28"/>
        </w:rPr>
        <w:t xml:space="preserve"> – </w:t>
      </w:r>
      <w:proofErr w:type="spellStart"/>
      <w:r>
        <w:rPr>
          <w:rFonts w:ascii="Times New Roman" w:hAnsi="Times New Roman" w:cs="Times New Roman"/>
          <w:sz w:val="28"/>
          <w:szCs w:val="28"/>
        </w:rPr>
        <w:t>Орталық</w:t>
      </w:r>
      <w:proofErr w:type="spellEnd"/>
      <w:r>
        <w:rPr>
          <w:rFonts w:ascii="Times New Roman" w:hAnsi="Times New Roman" w:cs="Times New Roman"/>
          <w:sz w:val="28"/>
          <w:szCs w:val="28"/>
        </w:rPr>
        <w:t xml:space="preserve"> </w:t>
      </w:r>
      <w:r>
        <w:rPr>
          <w:rFonts w:ascii="Times New Roman" w:hAnsi="Times New Roman" w:cs="Times New Roman"/>
          <w:sz w:val="28"/>
          <w:szCs w:val="28"/>
          <w:lang w:val="kk-KZ"/>
        </w:rPr>
        <w:t>а</w:t>
      </w:r>
      <w:proofErr w:type="spellStart"/>
      <w:r w:rsidR="00E07DFD" w:rsidRPr="00E07DFD">
        <w:rPr>
          <w:rFonts w:ascii="Times New Roman" w:hAnsi="Times New Roman" w:cs="Times New Roman"/>
          <w:sz w:val="28"/>
          <w:szCs w:val="28"/>
        </w:rPr>
        <w:t>ппарат</w:t>
      </w:r>
      <w:proofErr w:type="spellEnd"/>
    </w:p>
    <w:p w14:paraId="65FE459C" w14:textId="77777777" w:rsidR="001522EA" w:rsidRPr="001522EA" w:rsidRDefault="001522EA" w:rsidP="001522EA">
      <w:pPr>
        <w:pStyle w:val="a7"/>
        <w:spacing w:before="9"/>
        <w:jc w:val="left"/>
        <w:rPr>
          <w:rFonts w:ascii="Times New Roman" w:hAnsi="Times New Roman" w:cs="Times New Roman"/>
          <w:b/>
          <w:sz w:val="10"/>
        </w:rPr>
      </w:pPr>
    </w:p>
    <w:p w14:paraId="66C16642" w14:textId="46ABECCB" w:rsidR="001522EA" w:rsidRPr="00E07DFD" w:rsidRDefault="00F0089F" w:rsidP="00AC07B0">
      <w:pPr>
        <w:pStyle w:val="2"/>
        <w:numPr>
          <w:ilvl w:val="0"/>
          <w:numId w:val="19"/>
        </w:numPr>
        <w:tabs>
          <w:tab w:val="left" w:pos="1134"/>
        </w:tabs>
        <w:spacing w:before="217"/>
        <w:ind w:left="0" w:firstLine="709"/>
        <w:jc w:val="both"/>
        <w:rPr>
          <w:rFonts w:ascii="Times New Roman" w:hAnsi="Times New Roman" w:cs="Times New Roman"/>
          <w:sz w:val="28"/>
          <w:szCs w:val="28"/>
        </w:rPr>
      </w:pPr>
      <w:bookmarkStart w:id="1" w:name="_TOC_250024"/>
      <w:r>
        <w:rPr>
          <w:rFonts w:ascii="Times New Roman" w:hAnsi="Times New Roman" w:cs="Times New Roman"/>
          <w:sz w:val="28"/>
          <w:szCs w:val="28"/>
          <w:lang w:val="kk-KZ"/>
        </w:rPr>
        <w:lastRenderedPageBreak/>
        <w:t>МАҚСАТЫ</w:t>
      </w:r>
      <w:bookmarkEnd w:id="1"/>
    </w:p>
    <w:p w14:paraId="247CE418" w14:textId="3FE4D4D6" w:rsidR="001522EA" w:rsidRPr="00E07DFD" w:rsidRDefault="00B42784" w:rsidP="00AC07B0">
      <w:pPr>
        <w:pStyle w:val="a7"/>
        <w:tabs>
          <w:tab w:val="left" w:pos="709"/>
        </w:tabs>
        <w:spacing w:before="123" w:line="244" w:lineRule="auto"/>
        <w:ind w:firstLine="709"/>
        <w:rPr>
          <w:rFonts w:ascii="Times New Roman" w:hAnsi="Times New Roman" w:cs="Times New Roman"/>
          <w:sz w:val="28"/>
          <w:szCs w:val="28"/>
        </w:rPr>
      </w:pPr>
      <w:r>
        <w:rPr>
          <w:rFonts w:ascii="Times New Roman" w:hAnsi="Times New Roman" w:cs="Times New Roman"/>
          <w:sz w:val="28"/>
          <w:szCs w:val="28"/>
          <w:lang w:val="kk-KZ"/>
        </w:rPr>
        <w:t xml:space="preserve">«Еңбек қауіпсіздігі және еңбекті қорғау карточкасы» бағдарламасы (бұдан әрі – ЕҚЕҚ карточкалары) </w:t>
      </w:r>
      <w:r w:rsidR="00A927F1">
        <w:rPr>
          <w:rFonts w:ascii="Times New Roman" w:hAnsi="Times New Roman" w:cs="Times New Roman"/>
          <w:sz w:val="28"/>
          <w:szCs w:val="28"/>
          <w:lang w:val="kk-KZ"/>
        </w:rPr>
        <w:t xml:space="preserve">«ҚАЗАҚТЕЛЕКОМ» АҚ-да </w:t>
      </w:r>
      <w:r w:rsidR="001D53B7" w:rsidRPr="001D53B7">
        <w:rPr>
          <w:rFonts w:ascii="Times New Roman" w:hAnsi="Times New Roman" w:cs="Times New Roman"/>
          <w:sz w:val="28"/>
          <w:szCs w:val="28"/>
          <w:lang w:val="kk-KZ"/>
        </w:rPr>
        <w:t xml:space="preserve">(бұдан әрі – </w:t>
      </w:r>
      <w:r w:rsidR="001D53B7">
        <w:rPr>
          <w:rFonts w:ascii="Times New Roman" w:hAnsi="Times New Roman" w:cs="Times New Roman"/>
          <w:sz w:val="28"/>
          <w:szCs w:val="28"/>
          <w:lang w:val="kk-KZ"/>
        </w:rPr>
        <w:t>Қоғам</w:t>
      </w:r>
      <w:r w:rsidR="001D53B7" w:rsidRPr="001D53B7">
        <w:rPr>
          <w:rFonts w:ascii="Times New Roman" w:hAnsi="Times New Roman" w:cs="Times New Roman"/>
          <w:sz w:val="28"/>
          <w:szCs w:val="28"/>
          <w:lang w:val="kk-KZ"/>
        </w:rPr>
        <w:t>)</w:t>
      </w:r>
      <w:r w:rsidR="001D53B7">
        <w:rPr>
          <w:rFonts w:ascii="Times New Roman" w:hAnsi="Times New Roman" w:cs="Times New Roman"/>
          <w:sz w:val="28"/>
          <w:szCs w:val="28"/>
          <w:lang w:val="kk-KZ"/>
        </w:rPr>
        <w:t xml:space="preserve"> </w:t>
      </w:r>
      <w:r w:rsidR="00E868BF">
        <w:rPr>
          <w:rFonts w:ascii="Times New Roman" w:hAnsi="Times New Roman" w:cs="Times New Roman"/>
          <w:sz w:val="28"/>
          <w:szCs w:val="28"/>
          <w:lang w:val="kk-KZ"/>
        </w:rPr>
        <w:t>басты мақсаты</w:t>
      </w:r>
      <w:r w:rsidR="00A927F1">
        <w:rPr>
          <w:rFonts w:ascii="Times New Roman" w:hAnsi="Times New Roman" w:cs="Times New Roman"/>
          <w:sz w:val="28"/>
          <w:szCs w:val="28"/>
          <w:lang w:val="kk-KZ"/>
        </w:rPr>
        <w:t xml:space="preserve"> жарақаттау немесе қоршаған ортаға және/немесе мүлікке залал келтіру тәуекелдерін</w:t>
      </w:r>
      <w:r w:rsidR="00B75B2B">
        <w:rPr>
          <w:rFonts w:ascii="Times New Roman" w:hAnsi="Times New Roman" w:cs="Times New Roman"/>
          <w:sz w:val="28"/>
          <w:szCs w:val="28"/>
          <w:lang w:val="kk-KZ"/>
        </w:rPr>
        <w:t xml:space="preserve"> жою және/немесе бақылау </w:t>
      </w:r>
      <w:r w:rsidR="00A927F1">
        <w:rPr>
          <w:rFonts w:ascii="Times New Roman" w:hAnsi="Times New Roman" w:cs="Times New Roman"/>
          <w:sz w:val="28"/>
          <w:szCs w:val="28"/>
          <w:lang w:val="kk-KZ"/>
        </w:rPr>
        <w:t xml:space="preserve"> </w:t>
      </w:r>
      <w:r w:rsidR="00E868BF">
        <w:rPr>
          <w:rFonts w:ascii="Times New Roman" w:hAnsi="Times New Roman" w:cs="Times New Roman"/>
          <w:sz w:val="28"/>
          <w:szCs w:val="28"/>
          <w:lang w:val="kk-KZ"/>
        </w:rPr>
        <w:t xml:space="preserve">болып табылатын </w:t>
      </w:r>
      <w:r w:rsidR="00A927F1">
        <w:rPr>
          <w:rFonts w:ascii="Times New Roman" w:hAnsi="Times New Roman" w:cs="Times New Roman"/>
          <w:sz w:val="28"/>
          <w:szCs w:val="28"/>
          <w:lang w:val="kk-KZ"/>
        </w:rPr>
        <w:t>қауіпті</w:t>
      </w:r>
      <w:r w:rsidR="00E868BF">
        <w:rPr>
          <w:rFonts w:ascii="Times New Roman" w:hAnsi="Times New Roman" w:cs="Times New Roman"/>
          <w:sz w:val="28"/>
          <w:szCs w:val="28"/>
          <w:lang w:val="kk-KZ"/>
        </w:rPr>
        <w:t xml:space="preserve">  факторларды, қауіпті</w:t>
      </w:r>
      <w:r w:rsidR="00A927F1">
        <w:rPr>
          <w:rFonts w:ascii="Times New Roman" w:hAnsi="Times New Roman" w:cs="Times New Roman"/>
          <w:sz w:val="28"/>
          <w:szCs w:val="28"/>
          <w:lang w:val="kk-KZ"/>
        </w:rPr>
        <w:t xml:space="preserve"> жағдайлар</w:t>
      </w:r>
      <w:r w:rsidR="00B75B2B">
        <w:rPr>
          <w:rFonts w:ascii="Times New Roman" w:hAnsi="Times New Roman" w:cs="Times New Roman"/>
          <w:sz w:val="28"/>
          <w:szCs w:val="28"/>
          <w:lang w:val="kk-KZ"/>
        </w:rPr>
        <w:t>ды</w:t>
      </w:r>
      <w:r w:rsidR="003C0F4D">
        <w:rPr>
          <w:rFonts w:ascii="Times New Roman" w:hAnsi="Times New Roman" w:cs="Times New Roman"/>
          <w:sz w:val="28"/>
          <w:szCs w:val="28"/>
          <w:lang w:val="kk-KZ"/>
        </w:rPr>
        <w:t>/</w:t>
      </w:r>
      <w:r w:rsidR="00A927F1">
        <w:rPr>
          <w:rFonts w:ascii="Times New Roman" w:hAnsi="Times New Roman" w:cs="Times New Roman"/>
          <w:sz w:val="28"/>
          <w:szCs w:val="28"/>
          <w:lang w:val="kk-KZ"/>
        </w:rPr>
        <w:t>әрекеттерді</w:t>
      </w:r>
      <w:r w:rsidR="00BD5EF7">
        <w:rPr>
          <w:rFonts w:ascii="Times New Roman" w:hAnsi="Times New Roman" w:cs="Times New Roman"/>
          <w:sz w:val="28"/>
          <w:szCs w:val="28"/>
          <w:lang w:val="kk-KZ"/>
        </w:rPr>
        <w:t>/іс-қимылдарды және ықтимал</w:t>
      </w:r>
      <w:r w:rsidR="00A927F1">
        <w:rPr>
          <w:rFonts w:ascii="Times New Roman" w:hAnsi="Times New Roman" w:cs="Times New Roman"/>
          <w:sz w:val="28"/>
          <w:szCs w:val="28"/>
          <w:lang w:val="kk-KZ"/>
        </w:rPr>
        <w:t xml:space="preserve"> қауіпті жағдайларды анықтап, олар туралы хабарлау</w:t>
      </w:r>
      <w:r w:rsidR="00B75B2B">
        <w:rPr>
          <w:rFonts w:ascii="Times New Roman" w:hAnsi="Times New Roman" w:cs="Times New Roman"/>
          <w:sz w:val="28"/>
          <w:szCs w:val="28"/>
          <w:lang w:val="kk-KZ"/>
        </w:rPr>
        <w:t xml:space="preserve"> үшін енгізілді</w:t>
      </w:r>
      <w:r w:rsidR="001522EA" w:rsidRPr="00E07DFD">
        <w:rPr>
          <w:rFonts w:ascii="Times New Roman" w:hAnsi="Times New Roman" w:cs="Times New Roman"/>
          <w:sz w:val="28"/>
          <w:szCs w:val="28"/>
        </w:rPr>
        <w:t>.</w:t>
      </w:r>
    </w:p>
    <w:p w14:paraId="664738B2" w14:textId="28A2F2F0" w:rsidR="001522EA" w:rsidRPr="00B75B2B" w:rsidRDefault="00B75B2B" w:rsidP="00AC07B0">
      <w:pPr>
        <w:pStyle w:val="a7"/>
        <w:tabs>
          <w:tab w:val="left" w:pos="709"/>
        </w:tabs>
        <w:spacing w:before="112" w:line="244" w:lineRule="auto"/>
        <w:ind w:firstLine="709"/>
        <w:rPr>
          <w:rFonts w:ascii="Times New Roman" w:hAnsi="Times New Roman" w:cs="Times New Roman"/>
          <w:sz w:val="28"/>
          <w:szCs w:val="28"/>
          <w:lang w:val="kk-KZ"/>
        </w:rPr>
      </w:pPr>
      <w:r>
        <w:rPr>
          <w:rFonts w:ascii="Times New Roman" w:hAnsi="Times New Roman" w:cs="Times New Roman"/>
          <w:sz w:val="28"/>
          <w:szCs w:val="28"/>
          <w:lang w:val="kk-KZ"/>
        </w:rPr>
        <w:t>Бұл құжаттың мақсаты «ЕҚЕҚ карточкалары» бағдарламасының кезеңдерін, оны іске асыруды, жұмыскерлерді оқытуды, бақылауларды жұргізу мен деректерді талдау тәртібін сипаттау болып табылады. Бұл құжат сондай-ақ ЕҚЕҚ карточкаларын пайдалану бойынша барлық жұмыскерлер үшін қолжетімді нұсқама қызметін атқарады</w:t>
      </w:r>
      <w:r w:rsidR="001522EA" w:rsidRPr="00B75B2B">
        <w:rPr>
          <w:rFonts w:ascii="Times New Roman" w:hAnsi="Times New Roman" w:cs="Times New Roman"/>
          <w:sz w:val="28"/>
          <w:szCs w:val="28"/>
          <w:lang w:val="kk-KZ"/>
        </w:rPr>
        <w:t>.</w:t>
      </w:r>
    </w:p>
    <w:p w14:paraId="5556E58C" w14:textId="77777777" w:rsidR="001522EA" w:rsidRPr="00B75B2B" w:rsidRDefault="001522EA" w:rsidP="00E07DFD">
      <w:pPr>
        <w:pStyle w:val="a7"/>
        <w:tabs>
          <w:tab w:val="left" w:pos="709"/>
        </w:tabs>
        <w:spacing w:before="8"/>
        <w:ind w:firstLine="709"/>
        <w:rPr>
          <w:rFonts w:ascii="Times New Roman" w:hAnsi="Times New Roman" w:cs="Times New Roman"/>
          <w:sz w:val="28"/>
          <w:szCs w:val="28"/>
          <w:lang w:val="kk-KZ"/>
        </w:rPr>
      </w:pPr>
    </w:p>
    <w:p w14:paraId="01B10062" w14:textId="48057198" w:rsidR="001522EA" w:rsidRPr="00E07DFD" w:rsidRDefault="00B75B2B" w:rsidP="00AC07B0">
      <w:pPr>
        <w:pStyle w:val="2"/>
        <w:numPr>
          <w:ilvl w:val="0"/>
          <w:numId w:val="19"/>
        </w:numPr>
        <w:tabs>
          <w:tab w:val="left" w:pos="709"/>
        </w:tabs>
        <w:ind w:left="0" w:firstLine="709"/>
        <w:jc w:val="both"/>
        <w:rPr>
          <w:rFonts w:ascii="Times New Roman" w:hAnsi="Times New Roman" w:cs="Times New Roman"/>
          <w:sz w:val="28"/>
          <w:szCs w:val="28"/>
        </w:rPr>
      </w:pPr>
      <w:bookmarkStart w:id="2" w:name="2_Область_Применения"/>
      <w:bookmarkStart w:id="3" w:name="_TOC_250023"/>
      <w:bookmarkEnd w:id="2"/>
      <w:r>
        <w:rPr>
          <w:rFonts w:ascii="Times New Roman" w:hAnsi="Times New Roman" w:cs="Times New Roman"/>
          <w:sz w:val="28"/>
          <w:szCs w:val="28"/>
          <w:lang w:val="kk-KZ"/>
        </w:rPr>
        <w:t>ҚОЛДАНЫЛУ САЛАСЫ</w:t>
      </w:r>
      <w:bookmarkEnd w:id="3"/>
    </w:p>
    <w:p w14:paraId="7E685EE1" w14:textId="3FBC024A" w:rsidR="001522EA" w:rsidRPr="00E07DFD" w:rsidRDefault="00B75B2B" w:rsidP="00AC07B0">
      <w:pPr>
        <w:pStyle w:val="a7"/>
        <w:tabs>
          <w:tab w:val="left" w:pos="709"/>
        </w:tabs>
        <w:spacing w:before="123" w:line="242" w:lineRule="auto"/>
        <w:ind w:right="17" w:firstLine="709"/>
        <w:rPr>
          <w:rFonts w:ascii="Times New Roman" w:hAnsi="Times New Roman" w:cs="Times New Roman"/>
          <w:sz w:val="28"/>
          <w:szCs w:val="28"/>
        </w:rPr>
      </w:pPr>
      <w:r>
        <w:rPr>
          <w:rFonts w:ascii="Times New Roman" w:hAnsi="Times New Roman" w:cs="Times New Roman"/>
          <w:sz w:val="28"/>
          <w:szCs w:val="28"/>
          <w:lang w:val="kk-KZ"/>
        </w:rPr>
        <w:t xml:space="preserve">Бұл </w:t>
      </w:r>
      <w:r w:rsidR="00E868BF">
        <w:rPr>
          <w:rFonts w:ascii="Times New Roman" w:hAnsi="Times New Roman" w:cs="Times New Roman"/>
          <w:sz w:val="28"/>
          <w:szCs w:val="28"/>
          <w:lang w:val="kk-KZ"/>
        </w:rPr>
        <w:t>рәсім</w:t>
      </w:r>
      <w:r>
        <w:rPr>
          <w:rFonts w:ascii="Times New Roman" w:hAnsi="Times New Roman" w:cs="Times New Roman"/>
          <w:sz w:val="28"/>
          <w:szCs w:val="28"/>
          <w:lang w:val="kk-KZ"/>
        </w:rPr>
        <w:t xml:space="preserve"> Қоғамның барлық объектісінде/бөлімінде/учаскесінде қолданылады</w:t>
      </w:r>
      <w:r w:rsidR="001522EA" w:rsidRPr="00E07DFD">
        <w:rPr>
          <w:rFonts w:ascii="Times New Roman" w:hAnsi="Times New Roman" w:cs="Times New Roman"/>
          <w:sz w:val="28"/>
          <w:szCs w:val="28"/>
        </w:rPr>
        <w:t>.</w:t>
      </w:r>
    </w:p>
    <w:p w14:paraId="577508C7" w14:textId="77777777" w:rsidR="001522EA" w:rsidRPr="00E07DFD" w:rsidRDefault="001522EA" w:rsidP="00ED370B">
      <w:pPr>
        <w:pStyle w:val="a7"/>
        <w:tabs>
          <w:tab w:val="left" w:pos="709"/>
        </w:tabs>
        <w:spacing w:before="8"/>
        <w:ind w:right="17"/>
        <w:rPr>
          <w:rFonts w:ascii="Times New Roman" w:hAnsi="Times New Roman" w:cs="Times New Roman"/>
          <w:b/>
          <w:sz w:val="28"/>
          <w:szCs w:val="28"/>
        </w:rPr>
      </w:pPr>
    </w:p>
    <w:p w14:paraId="3FDE97CE" w14:textId="629F8449" w:rsidR="001522EA" w:rsidRPr="00E07DFD" w:rsidRDefault="001522EA" w:rsidP="00AC07B0">
      <w:pPr>
        <w:pStyle w:val="a9"/>
        <w:numPr>
          <w:ilvl w:val="0"/>
          <w:numId w:val="19"/>
        </w:numPr>
        <w:tabs>
          <w:tab w:val="left" w:pos="709"/>
        </w:tabs>
        <w:ind w:left="0" w:right="17" w:firstLine="709"/>
        <w:jc w:val="both"/>
        <w:rPr>
          <w:rFonts w:ascii="Times New Roman" w:hAnsi="Times New Roman" w:cs="Times New Roman"/>
          <w:b/>
          <w:sz w:val="28"/>
          <w:szCs w:val="28"/>
        </w:rPr>
      </w:pPr>
      <w:bookmarkStart w:id="4" w:name="4_Роли_и_Обязанности"/>
      <w:bookmarkStart w:id="5" w:name="_TOC_250021"/>
      <w:bookmarkEnd w:id="4"/>
      <w:r w:rsidRPr="00E07DFD">
        <w:rPr>
          <w:rFonts w:ascii="Times New Roman" w:hAnsi="Times New Roman" w:cs="Times New Roman"/>
          <w:b/>
          <w:sz w:val="28"/>
          <w:szCs w:val="28"/>
        </w:rPr>
        <w:t>Р</w:t>
      </w:r>
      <w:r w:rsidR="00B75B2B">
        <w:rPr>
          <w:rFonts w:ascii="Times New Roman" w:hAnsi="Times New Roman" w:cs="Times New Roman"/>
          <w:b/>
          <w:sz w:val="28"/>
          <w:szCs w:val="28"/>
          <w:lang w:val="kk-KZ"/>
        </w:rPr>
        <w:t>ӨЛДЕР МЕН МІНДЕТТЕР</w:t>
      </w:r>
      <w:bookmarkEnd w:id="5"/>
    </w:p>
    <w:p w14:paraId="597287AF" w14:textId="45D0ECE6" w:rsidR="001522EA" w:rsidRPr="00E07DFD" w:rsidRDefault="00B75B2B" w:rsidP="00AC07B0">
      <w:pPr>
        <w:pStyle w:val="a7"/>
        <w:tabs>
          <w:tab w:val="left" w:pos="709"/>
        </w:tabs>
        <w:spacing w:before="123" w:line="244" w:lineRule="auto"/>
        <w:ind w:right="17" w:firstLine="709"/>
        <w:rPr>
          <w:rFonts w:ascii="Times New Roman" w:hAnsi="Times New Roman" w:cs="Times New Roman"/>
          <w:sz w:val="28"/>
          <w:szCs w:val="28"/>
        </w:rPr>
      </w:pPr>
      <w:r>
        <w:rPr>
          <w:rFonts w:ascii="Times New Roman" w:hAnsi="Times New Roman" w:cs="Times New Roman"/>
          <w:sz w:val="28"/>
          <w:szCs w:val="28"/>
          <w:lang w:val="kk-KZ"/>
        </w:rPr>
        <w:t xml:space="preserve">Бұл </w:t>
      </w:r>
      <w:r w:rsidR="00E868BF">
        <w:rPr>
          <w:rFonts w:ascii="Times New Roman" w:hAnsi="Times New Roman" w:cs="Times New Roman"/>
          <w:sz w:val="28"/>
          <w:szCs w:val="28"/>
          <w:lang w:val="kk-KZ"/>
        </w:rPr>
        <w:t>рәсім</w:t>
      </w:r>
      <w:r>
        <w:rPr>
          <w:rFonts w:ascii="Times New Roman" w:hAnsi="Times New Roman" w:cs="Times New Roman"/>
          <w:sz w:val="28"/>
          <w:szCs w:val="28"/>
          <w:lang w:val="kk-KZ"/>
        </w:rPr>
        <w:t xml:space="preserve"> бағдарламаның төменде көрсетілген қатысушылары үшін мынадай міндеттерді айқындайды: </w:t>
      </w:r>
    </w:p>
    <w:p w14:paraId="19CC3A37" w14:textId="77777777" w:rsidR="001522EA" w:rsidRPr="00E07DFD" w:rsidRDefault="001522EA" w:rsidP="00AC07B0">
      <w:pPr>
        <w:pStyle w:val="a7"/>
        <w:tabs>
          <w:tab w:val="left" w:pos="709"/>
        </w:tabs>
        <w:spacing w:before="9"/>
        <w:ind w:right="17" w:firstLine="709"/>
        <w:rPr>
          <w:rFonts w:ascii="Times New Roman" w:hAnsi="Times New Roman" w:cs="Times New Roman"/>
          <w:sz w:val="28"/>
          <w:szCs w:val="28"/>
        </w:rPr>
      </w:pPr>
    </w:p>
    <w:p w14:paraId="4AE20A33" w14:textId="53E1F2DB" w:rsidR="001522EA" w:rsidRPr="00E07DFD" w:rsidRDefault="00B75B2B" w:rsidP="00AC07B0">
      <w:pPr>
        <w:pStyle w:val="2"/>
        <w:numPr>
          <w:ilvl w:val="1"/>
          <w:numId w:val="19"/>
        </w:numPr>
        <w:tabs>
          <w:tab w:val="left" w:pos="709"/>
          <w:tab w:val="left" w:pos="1662"/>
          <w:tab w:val="left" w:pos="1663"/>
        </w:tabs>
        <w:ind w:left="0" w:right="17" w:firstLine="709"/>
        <w:jc w:val="both"/>
        <w:rPr>
          <w:rFonts w:ascii="Times New Roman" w:hAnsi="Times New Roman" w:cs="Times New Roman"/>
          <w:sz w:val="28"/>
          <w:szCs w:val="28"/>
        </w:rPr>
      </w:pPr>
      <w:bookmarkStart w:id="6" w:name="4.1_Генеральный_Директор"/>
      <w:bookmarkEnd w:id="6"/>
      <w:r>
        <w:rPr>
          <w:rFonts w:ascii="Times New Roman" w:hAnsi="Times New Roman" w:cs="Times New Roman"/>
          <w:sz w:val="28"/>
          <w:szCs w:val="28"/>
          <w:lang w:val="kk-KZ"/>
        </w:rPr>
        <w:t>Басқарма төрағасы</w:t>
      </w:r>
    </w:p>
    <w:p w14:paraId="5CAE2589" w14:textId="45722A59" w:rsidR="001522EA" w:rsidRPr="0073475B" w:rsidRDefault="00EB5A27" w:rsidP="00A15F3D">
      <w:pPr>
        <w:tabs>
          <w:tab w:val="left" w:pos="1134"/>
          <w:tab w:val="left" w:pos="1665"/>
        </w:tabs>
        <w:spacing w:before="121"/>
        <w:ind w:right="17"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«ЕҚЕҚ </w:t>
      </w:r>
      <w:proofErr w:type="spellStart"/>
      <w:r>
        <w:rPr>
          <w:rFonts w:ascii="Times New Roman" w:hAnsi="Times New Roman" w:cs="Times New Roman"/>
          <w:sz w:val="28"/>
          <w:szCs w:val="28"/>
          <w:lang w:val="ru-RU"/>
        </w:rPr>
        <w:t>карточкалары</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бағдарламасына</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бейінділігін</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көрсетеді</w:t>
      </w:r>
      <w:proofErr w:type="spellEnd"/>
      <w:r w:rsidR="001522EA" w:rsidRPr="0073475B">
        <w:rPr>
          <w:rFonts w:ascii="Times New Roman" w:hAnsi="Times New Roman" w:cs="Times New Roman"/>
          <w:sz w:val="28"/>
          <w:szCs w:val="28"/>
          <w:lang w:val="ru-RU"/>
        </w:rPr>
        <w:t>;</w:t>
      </w:r>
    </w:p>
    <w:p w14:paraId="1FE2DEE6" w14:textId="505668A6" w:rsidR="001522EA" w:rsidRPr="000E2C36" w:rsidRDefault="00EB5A27" w:rsidP="00A15F3D">
      <w:pPr>
        <w:tabs>
          <w:tab w:val="left" w:pos="1134"/>
          <w:tab w:val="left" w:pos="1665"/>
        </w:tabs>
        <w:spacing w:before="79" w:line="242" w:lineRule="auto"/>
        <w:ind w:right="17"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«ЕҚЕҚ </w:t>
      </w:r>
      <w:proofErr w:type="spellStart"/>
      <w:r>
        <w:rPr>
          <w:rFonts w:ascii="Times New Roman" w:hAnsi="Times New Roman" w:cs="Times New Roman"/>
          <w:sz w:val="28"/>
          <w:szCs w:val="28"/>
          <w:lang w:val="ru-RU"/>
        </w:rPr>
        <w:t>карточкалары</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бағдарламасын</w:t>
      </w:r>
      <w:proofErr w:type="spellEnd"/>
      <w:r w:rsidRPr="000E2C36">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іске</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асыру</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және</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тұрақты</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дамыту</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үшін</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ресурстар</w:t>
      </w:r>
      <w:proofErr w:type="spellEnd"/>
      <w:r>
        <w:rPr>
          <w:rFonts w:ascii="Times New Roman" w:hAnsi="Times New Roman" w:cs="Times New Roman"/>
          <w:sz w:val="28"/>
          <w:szCs w:val="28"/>
          <w:lang w:val="ru-RU"/>
        </w:rPr>
        <w:t xml:space="preserve"> мен </w:t>
      </w:r>
      <w:proofErr w:type="spellStart"/>
      <w:r>
        <w:rPr>
          <w:rFonts w:ascii="Times New Roman" w:hAnsi="Times New Roman" w:cs="Times New Roman"/>
          <w:sz w:val="28"/>
          <w:szCs w:val="28"/>
          <w:lang w:val="ru-RU"/>
        </w:rPr>
        <w:t>бюджеттік</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қаражаттың</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жеткілікті</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мөлшерін</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қамтамасыз</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етеді</w:t>
      </w:r>
      <w:proofErr w:type="spellEnd"/>
      <w:r w:rsidR="001522EA" w:rsidRPr="000E2C36">
        <w:rPr>
          <w:rFonts w:ascii="Times New Roman" w:hAnsi="Times New Roman" w:cs="Times New Roman"/>
          <w:sz w:val="28"/>
          <w:szCs w:val="28"/>
          <w:lang w:val="ru-RU"/>
        </w:rPr>
        <w:t>;</w:t>
      </w:r>
    </w:p>
    <w:p w14:paraId="5D8DE722" w14:textId="36995E7E" w:rsidR="001522EA" w:rsidRPr="00A557AA" w:rsidRDefault="00EB5A27" w:rsidP="00A15F3D">
      <w:pPr>
        <w:tabs>
          <w:tab w:val="left" w:pos="1134"/>
          <w:tab w:val="left" w:pos="1666"/>
        </w:tabs>
        <w:spacing w:before="76" w:line="242" w:lineRule="auto"/>
        <w:ind w:right="17"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Жеке </w:t>
      </w:r>
      <w:proofErr w:type="spellStart"/>
      <w:r>
        <w:rPr>
          <w:rFonts w:ascii="Times New Roman" w:hAnsi="Times New Roman" w:cs="Times New Roman"/>
          <w:sz w:val="28"/>
          <w:szCs w:val="28"/>
          <w:lang w:val="ru-RU"/>
        </w:rPr>
        <w:t>басымен</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үлгі</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болады</w:t>
      </w:r>
      <w:proofErr w:type="spellEnd"/>
      <w:r>
        <w:rPr>
          <w:rFonts w:ascii="Times New Roman" w:hAnsi="Times New Roman" w:cs="Times New Roman"/>
          <w:sz w:val="28"/>
          <w:szCs w:val="28"/>
          <w:lang w:val="ru-RU"/>
        </w:rPr>
        <w:t xml:space="preserve"> </w:t>
      </w:r>
      <w:proofErr w:type="spellStart"/>
      <w:proofErr w:type="gramStart"/>
      <w:r>
        <w:rPr>
          <w:rFonts w:ascii="Times New Roman" w:hAnsi="Times New Roman" w:cs="Times New Roman"/>
          <w:sz w:val="28"/>
          <w:szCs w:val="28"/>
          <w:lang w:val="ru-RU"/>
        </w:rPr>
        <w:t>және</w:t>
      </w:r>
      <w:proofErr w:type="spellEnd"/>
      <w:r>
        <w:rPr>
          <w:rFonts w:ascii="Times New Roman" w:hAnsi="Times New Roman" w:cs="Times New Roman"/>
          <w:sz w:val="28"/>
          <w:szCs w:val="28"/>
          <w:lang w:val="ru-RU"/>
        </w:rPr>
        <w:t xml:space="preserve">  «</w:t>
      </w:r>
      <w:proofErr w:type="gramEnd"/>
      <w:r>
        <w:rPr>
          <w:rFonts w:ascii="Times New Roman" w:hAnsi="Times New Roman" w:cs="Times New Roman"/>
          <w:sz w:val="28"/>
          <w:szCs w:val="28"/>
          <w:lang w:val="ru-RU"/>
        </w:rPr>
        <w:t xml:space="preserve">ЕҚЕҚ </w:t>
      </w:r>
      <w:proofErr w:type="spellStart"/>
      <w:r>
        <w:rPr>
          <w:rFonts w:ascii="Times New Roman" w:hAnsi="Times New Roman" w:cs="Times New Roman"/>
          <w:sz w:val="28"/>
          <w:szCs w:val="28"/>
          <w:lang w:val="ru-RU"/>
        </w:rPr>
        <w:t>карточкалары</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бағдарламасы</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бойынша</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көтермелеу</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тәсімдерін</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іске</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асыруға</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қатысады</w:t>
      </w:r>
      <w:proofErr w:type="spellEnd"/>
      <w:r>
        <w:rPr>
          <w:rFonts w:ascii="Times New Roman" w:hAnsi="Times New Roman" w:cs="Times New Roman"/>
          <w:sz w:val="28"/>
          <w:szCs w:val="28"/>
          <w:lang w:val="ru-RU"/>
        </w:rPr>
        <w:t>.</w:t>
      </w:r>
    </w:p>
    <w:p w14:paraId="2D9C99E7" w14:textId="01AF816B" w:rsidR="001522EA" w:rsidRPr="00E07DFD" w:rsidRDefault="001522EA" w:rsidP="00AC07B0">
      <w:pPr>
        <w:pStyle w:val="a7"/>
        <w:tabs>
          <w:tab w:val="left" w:pos="709"/>
        </w:tabs>
        <w:spacing w:before="7"/>
        <w:ind w:right="17"/>
        <w:rPr>
          <w:rFonts w:ascii="Times New Roman" w:hAnsi="Times New Roman" w:cs="Times New Roman"/>
          <w:sz w:val="28"/>
          <w:szCs w:val="28"/>
        </w:rPr>
      </w:pPr>
    </w:p>
    <w:p w14:paraId="6BC8FC92" w14:textId="02D7C44B" w:rsidR="001522EA" w:rsidRPr="00E07DFD" w:rsidRDefault="001522EA" w:rsidP="00AC07B0">
      <w:pPr>
        <w:pStyle w:val="2"/>
        <w:numPr>
          <w:ilvl w:val="1"/>
          <w:numId w:val="19"/>
        </w:numPr>
        <w:tabs>
          <w:tab w:val="left" w:pos="709"/>
          <w:tab w:val="left" w:pos="1662"/>
          <w:tab w:val="left" w:pos="1663"/>
        </w:tabs>
        <w:ind w:left="0" w:right="17" w:firstLine="709"/>
        <w:jc w:val="both"/>
        <w:rPr>
          <w:rFonts w:ascii="Times New Roman" w:hAnsi="Times New Roman" w:cs="Times New Roman"/>
          <w:sz w:val="28"/>
          <w:szCs w:val="28"/>
        </w:rPr>
      </w:pPr>
      <w:bookmarkStart w:id="7" w:name="4.2_Директора_/_Управляющие"/>
      <w:bookmarkStart w:id="8" w:name="_TOC_250019"/>
      <w:bookmarkEnd w:id="7"/>
      <w:r w:rsidRPr="00E07DFD">
        <w:rPr>
          <w:rFonts w:ascii="Times New Roman" w:hAnsi="Times New Roman" w:cs="Times New Roman"/>
          <w:sz w:val="28"/>
          <w:szCs w:val="28"/>
        </w:rPr>
        <w:t>Директор</w:t>
      </w:r>
      <w:r w:rsidR="00EB5A27">
        <w:rPr>
          <w:rFonts w:ascii="Times New Roman" w:hAnsi="Times New Roman" w:cs="Times New Roman"/>
          <w:sz w:val="28"/>
          <w:szCs w:val="28"/>
          <w:lang w:val="kk-KZ"/>
        </w:rPr>
        <w:t>лар</w:t>
      </w:r>
      <w:r w:rsidRPr="00E07DFD">
        <w:rPr>
          <w:rFonts w:ascii="Times New Roman" w:hAnsi="Times New Roman" w:cs="Times New Roman"/>
          <w:spacing w:val="-7"/>
          <w:sz w:val="28"/>
          <w:szCs w:val="28"/>
        </w:rPr>
        <w:t xml:space="preserve"> </w:t>
      </w:r>
      <w:r w:rsidRPr="00E07DFD">
        <w:rPr>
          <w:rFonts w:ascii="Times New Roman" w:hAnsi="Times New Roman" w:cs="Times New Roman"/>
          <w:sz w:val="28"/>
          <w:szCs w:val="28"/>
        </w:rPr>
        <w:t>/</w:t>
      </w:r>
      <w:r w:rsidRPr="00E07DFD">
        <w:rPr>
          <w:rFonts w:ascii="Times New Roman" w:hAnsi="Times New Roman" w:cs="Times New Roman"/>
          <w:spacing w:val="-7"/>
          <w:sz w:val="28"/>
          <w:szCs w:val="28"/>
        </w:rPr>
        <w:t xml:space="preserve"> </w:t>
      </w:r>
      <w:bookmarkEnd w:id="8"/>
      <w:r w:rsidR="00EB5A27">
        <w:rPr>
          <w:rFonts w:ascii="Times New Roman" w:hAnsi="Times New Roman" w:cs="Times New Roman"/>
          <w:spacing w:val="-7"/>
          <w:sz w:val="28"/>
          <w:szCs w:val="28"/>
          <w:lang w:val="kk-KZ"/>
        </w:rPr>
        <w:t>Басқарушылар</w:t>
      </w:r>
    </w:p>
    <w:p w14:paraId="188E5C16" w14:textId="7B1D0838" w:rsidR="001522EA" w:rsidRPr="00E243D2" w:rsidRDefault="00EB5A27" w:rsidP="00A15F3D">
      <w:pPr>
        <w:tabs>
          <w:tab w:val="left" w:pos="993"/>
        </w:tabs>
        <w:spacing w:before="119"/>
        <w:ind w:right="17"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«ЕҚЕҚ </w:t>
      </w:r>
      <w:proofErr w:type="spellStart"/>
      <w:r>
        <w:rPr>
          <w:rFonts w:ascii="Times New Roman" w:hAnsi="Times New Roman" w:cs="Times New Roman"/>
          <w:sz w:val="28"/>
          <w:szCs w:val="28"/>
          <w:lang w:val="ru-RU"/>
        </w:rPr>
        <w:t>карточкалары</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бағдарламасына</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өз</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бейінділігі</w:t>
      </w:r>
      <w:r w:rsidR="00E868BF">
        <w:rPr>
          <w:rFonts w:ascii="Times New Roman" w:hAnsi="Times New Roman" w:cs="Times New Roman"/>
          <w:sz w:val="28"/>
          <w:szCs w:val="28"/>
          <w:lang w:val="ru-RU"/>
        </w:rPr>
        <w:t>н</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көрсетеді</w:t>
      </w:r>
      <w:proofErr w:type="spellEnd"/>
      <w:r w:rsidR="001522EA" w:rsidRPr="00E243D2">
        <w:rPr>
          <w:rFonts w:ascii="Times New Roman" w:hAnsi="Times New Roman" w:cs="Times New Roman"/>
          <w:sz w:val="28"/>
          <w:szCs w:val="28"/>
          <w:lang w:val="ru-RU"/>
        </w:rPr>
        <w:t>;</w:t>
      </w:r>
    </w:p>
    <w:p w14:paraId="286F72F6" w14:textId="074ADA8F" w:rsidR="001522EA" w:rsidRPr="000E2C36" w:rsidRDefault="00260680" w:rsidP="00A15F3D">
      <w:pPr>
        <w:tabs>
          <w:tab w:val="left" w:pos="993"/>
        </w:tabs>
        <w:spacing w:before="101" w:line="244" w:lineRule="auto"/>
        <w:ind w:right="17"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«ЕҚЕҚ </w:t>
      </w:r>
      <w:proofErr w:type="spellStart"/>
      <w:r>
        <w:rPr>
          <w:rFonts w:ascii="Times New Roman" w:hAnsi="Times New Roman" w:cs="Times New Roman"/>
          <w:sz w:val="28"/>
          <w:szCs w:val="28"/>
          <w:lang w:val="ru-RU"/>
        </w:rPr>
        <w:t>карточкалары</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бағдарламасын</w:t>
      </w:r>
      <w:proofErr w:type="spellEnd"/>
      <w:r w:rsidRPr="00260680">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іске</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асыру</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және</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тұрақты</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дамыту</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үшін</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ресурстар</w:t>
      </w:r>
      <w:proofErr w:type="spellEnd"/>
      <w:r>
        <w:rPr>
          <w:rFonts w:ascii="Times New Roman" w:hAnsi="Times New Roman" w:cs="Times New Roman"/>
          <w:sz w:val="28"/>
          <w:szCs w:val="28"/>
          <w:lang w:val="ru-RU"/>
        </w:rPr>
        <w:t xml:space="preserve"> мен </w:t>
      </w:r>
      <w:proofErr w:type="spellStart"/>
      <w:r>
        <w:rPr>
          <w:rFonts w:ascii="Times New Roman" w:hAnsi="Times New Roman" w:cs="Times New Roman"/>
          <w:sz w:val="28"/>
          <w:szCs w:val="28"/>
          <w:lang w:val="ru-RU"/>
        </w:rPr>
        <w:t>бюджеттік</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қаражатты</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бөлуді</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қамтамасыз</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етеді</w:t>
      </w:r>
      <w:proofErr w:type="spellEnd"/>
      <w:r w:rsidR="001522EA" w:rsidRPr="000E2C36">
        <w:rPr>
          <w:rFonts w:ascii="Times New Roman" w:hAnsi="Times New Roman" w:cs="Times New Roman"/>
          <w:sz w:val="28"/>
          <w:szCs w:val="28"/>
          <w:lang w:val="ru-RU"/>
        </w:rPr>
        <w:t>;</w:t>
      </w:r>
    </w:p>
    <w:p w14:paraId="71B0E328" w14:textId="1F9E73CE" w:rsidR="001522EA" w:rsidRPr="000E2C36" w:rsidRDefault="00260680" w:rsidP="00A15F3D">
      <w:pPr>
        <w:tabs>
          <w:tab w:val="left" w:pos="993"/>
        </w:tabs>
        <w:spacing w:before="76" w:line="242" w:lineRule="auto"/>
        <w:ind w:right="17"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Жеке </w:t>
      </w:r>
      <w:proofErr w:type="spellStart"/>
      <w:r>
        <w:rPr>
          <w:rFonts w:ascii="Times New Roman" w:hAnsi="Times New Roman" w:cs="Times New Roman"/>
          <w:sz w:val="28"/>
          <w:szCs w:val="28"/>
          <w:lang w:val="ru-RU"/>
        </w:rPr>
        <w:t>басымен</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үлгі</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болады</w:t>
      </w:r>
      <w:proofErr w:type="spellEnd"/>
      <w:r>
        <w:rPr>
          <w:rFonts w:ascii="Times New Roman" w:hAnsi="Times New Roman" w:cs="Times New Roman"/>
          <w:sz w:val="28"/>
          <w:szCs w:val="28"/>
          <w:lang w:val="ru-RU"/>
        </w:rPr>
        <w:t xml:space="preserve"> </w:t>
      </w:r>
      <w:proofErr w:type="spellStart"/>
      <w:proofErr w:type="gramStart"/>
      <w:r>
        <w:rPr>
          <w:rFonts w:ascii="Times New Roman" w:hAnsi="Times New Roman" w:cs="Times New Roman"/>
          <w:sz w:val="28"/>
          <w:szCs w:val="28"/>
          <w:lang w:val="ru-RU"/>
        </w:rPr>
        <w:t>және</w:t>
      </w:r>
      <w:proofErr w:type="spellEnd"/>
      <w:r>
        <w:rPr>
          <w:rFonts w:ascii="Times New Roman" w:hAnsi="Times New Roman" w:cs="Times New Roman"/>
          <w:sz w:val="28"/>
          <w:szCs w:val="28"/>
          <w:lang w:val="ru-RU"/>
        </w:rPr>
        <w:t xml:space="preserve">  «</w:t>
      </w:r>
      <w:proofErr w:type="gramEnd"/>
      <w:r>
        <w:rPr>
          <w:rFonts w:ascii="Times New Roman" w:hAnsi="Times New Roman" w:cs="Times New Roman"/>
          <w:sz w:val="28"/>
          <w:szCs w:val="28"/>
          <w:lang w:val="ru-RU"/>
        </w:rPr>
        <w:t xml:space="preserve">ЕҚЕҚ </w:t>
      </w:r>
      <w:proofErr w:type="spellStart"/>
      <w:r>
        <w:rPr>
          <w:rFonts w:ascii="Times New Roman" w:hAnsi="Times New Roman" w:cs="Times New Roman"/>
          <w:sz w:val="28"/>
          <w:szCs w:val="28"/>
          <w:lang w:val="ru-RU"/>
        </w:rPr>
        <w:t>карточкалары</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бағдарламасы</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бойынша</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көтермелеу</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тәсімдерін</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іске</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асыруға</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қатысады</w:t>
      </w:r>
      <w:proofErr w:type="spellEnd"/>
      <w:r w:rsidR="001522EA" w:rsidRPr="000E2C36">
        <w:rPr>
          <w:rFonts w:ascii="Times New Roman" w:hAnsi="Times New Roman" w:cs="Times New Roman"/>
          <w:sz w:val="28"/>
          <w:szCs w:val="28"/>
          <w:lang w:val="ru-RU"/>
        </w:rPr>
        <w:t>.</w:t>
      </w:r>
    </w:p>
    <w:p w14:paraId="30E2A4C5" w14:textId="77777777" w:rsidR="00AC07B0" w:rsidRPr="00E07DFD" w:rsidRDefault="00AC07B0" w:rsidP="00AC07B0">
      <w:pPr>
        <w:pStyle w:val="a9"/>
        <w:tabs>
          <w:tab w:val="left" w:pos="709"/>
          <w:tab w:val="left" w:pos="1666"/>
        </w:tabs>
        <w:spacing w:before="76" w:line="242" w:lineRule="auto"/>
        <w:ind w:left="709" w:right="17" w:firstLine="0"/>
        <w:jc w:val="both"/>
        <w:rPr>
          <w:rFonts w:ascii="Times New Roman" w:hAnsi="Times New Roman" w:cs="Times New Roman"/>
          <w:sz w:val="28"/>
          <w:szCs w:val="28"/>
        </w:rPr>
      </w:pPr>
    </w:p>
    <w:p w14:paraId="2F791690" w14:textId="0A631362" w:rsidR="001522EA" w:rsidRPr="00E07DFD" w:rsidRDefault="00260680" w:rsidP="00AC07B0">
      <w:pPr>
        <w:pStyle w:val="2"/>
        <w:numPr>
          <w:ilvl w:val="1"/>
          <w:numId w:val="19"/>
        </w:numPr>
        <w:tabs>
          <w:tab w:val="left" w:pos="709"/>
          <w:tab w:val="left" w:pos="1662"/>
          <w:tab w:val="left" w:pos="1663"/>
        </w:tabs>
        <w:ind w:left="0" w:right="17" w:firstLine="709"/>
        <w:jc w:val="both"/>
        <w:rPr>
          <w:rFonts w:ascii="Times New Roman" w:hAnsi="Times New Roman" w:cs="Times New Roman"/>
          <w:sz w:val="28"/>
          <w:szCs w:val="28"/>
        </w:rPr>
      </w:pPr>
      <w:bookmarkStart w:id="9" w:name="4.3_Начальники_отделов/_Объектов"/>
      <w:bookmarkStart w:id="10" w:name="_TOC_250018"/>
      <w:bookmarkEnd w:id="9"/>
      <w:r>
        <w:rPr>
          <w:rFonts w:ascii="Times New Roman" w:hAnsi="Times New Roman" w:cs="Times New Roman"/>
          <w:sz w:val="28"/>
          <w:szCs w:val="28"/>
          <w:lang w:val="kk-KZ"/>
        </w:rPr>
        <w:t>Бөлімдердің/объектілердің бастықтары</w:t>
      </w:r>
      <w:bookmarkEnd w:id="10"/>
    </w:p>
    <w:p w14:paraId="53635260" w14:textId="021357B6" w:rsidR="001522EA" w:rsidRPr="000E2C36" w:rsidRDefault="00260680" w:rsidP="00A15F3D">
      <w:pPr>
        <w:tabs>
          <w:tab w:val="left" w:pos="993"/>
          <w:tab w:val="left" w:pos="1665"/>
        </w:tabs>
        <w:spacing w:before="119" w:line="244" w:lineRule="auto"/>
        <w:ind w:right="17" w:firstLine="709"/>
        <w:jc w:val="both"/>
        <w:rPr>
          <w:rFonts w:ascii="Times New Roman" w:hAnsi="Times New Roman" w:cs="Times New Roman"/>
          <w:sz w:val="28"/>
          <w:szCs w:val="28"/>
          <w:lang w:val="ru-RU"/>
        </w:rPr>
      </w:pPr>
      <w:proofErr w:type="spellStart"/>
      <w:r>
        <w:rPr>
          <w:rFonts w:ascii="Times New Roman" w:hAnsi="Times New Roman" w:cs="Times New Roman"/>
          <w:sz w:val="28"/>
          <w:szCs w:val="28"/>
          <w:lang w:val="ru-RU"/>
        </w:rPr>
        <w:lastRenderedPageBreak/>
        <w:t>Өз</w:t>
      </w:r>
      <w:proofErr w:type="spellEnd"/>
      <w:r w:rsidR="0064174E">
        <w:rPr>
          <w:rFonts w:ascii="Times New Roman" w:hAnsi="Times New Roman" w:cs="Times New Roman"/>
          <w:sz w:val="28"/>
          <w:szCs w:val="28"/>
          <w:lang w:val="ru-RU"/>
        </w:rPr>
        <w:t xml:space="preserve"> </w:t>
      </w:r>
      <w:proofErr w:type="spellStart"/>
      <w:r w:rsidR="0064174E">
        <w:rPr>
          <w:rFonts w:ascii="Times New Roman" w:hAnsi="Times New Roman" w:cs="Times New Roman"/>
          <w:sz w:val="28"/>
          <w:szCs w:val="28"/>
          <w:lang w:val="ru-RU"/>
        </w:rPr>
        <w:t>объек</w:t>
      </w:r>
      <w:r>
        <w:rPr>
          <w:rFonts w:ascii="Times New Roman" w:hAnsi="Times New Roman" w:cs="Times New Roman"/>
          <w:sz w:val="28"/>
          <w:szCs w:val="28"/>
          <w:lang w:val="ru-RU"/>
        </w:rPr>
        <w:t>т</w:t>
      </w:r>
      <w:r w:rsidR="0064174E">
        <w:rPr>
          <w:rFonts w:ascii="Times New Roman" w:hAnsi="Times New Roman" w:cs="Times New Roman"/>
          <w:sz w:val="28"/>
          <w:szCs w:val="28"/>
          <w:lang w:val="ru-RU"/>
        </w:rPr>
        <w:t>і</w:t>
      </w:r>
      <w:r>
        <w:rPr>
          <w:rFonts w:ascii="Times New Roman" w:hAnsi="Times New Roman" w:cs="Times New Roman"/>
          <w:sz w:val="28"/>
          <w:szCs w:val="28"/>
          <w:lang w:val="ru-RU"/>
        </w:rPr>
        <w:t>лерінде</w:t>
      </w:r>
      <w:proofErr w:type="spellEnd"/>
      <w:r w:rsidR="00D53FC2">
        <w:rPr>
          <w:rFonts w:ascii="Times New Roman" w:hAnsi="Times New Roman" w:cs="Times New Roman"/>
          <w:sz w:val="28"/>
          <w:szCs w:val="28"/>
          <w:lang w:val="ru-RU"/>
        </w:rPr>
        <w:t>/</w:t>
      </w:r>
      <w:proofErr w:type="spellStart"/>
      <w:r w:rsidR="00D53FC2">
        <w:rPr>
          <w:rFonts w:ascii="Times New Roman" w:hAnsi="Times New Roman" w:cs="Times New Roman"/>
          <w:sz w:val="28"/>
          <w:szCs w:val="28"/>
          <w:lang w:val="ru-RU"/>
        </w:rPr>
        <w:t>бөлімдерінде</w:t>
      </w:r>
      <w:proofErr w:type="spellEnd"/>
      <w:r>
        <w:rPr>
          <w:rFonts w:ascii="Times New Roman" w:hAnsi="Times New Roman" w:cs="Times New Roman"/>
          <w:sz w:val="28"/>
          <w:szCs w:val="28"/>
          <w:lang w:val="ru-RU"/>
        </w:rPr>
        <w:t xml:space="preserve"> «ЕҚЕҚ </w:t>
      </w:r>
      <w:proofErr w:type="spellStart"/>
      <w:r>
        <w:rPr>
          <w:rFonts w:ascii="Times New Roman" w:hAnsi="Times New Roman" w:cs="Times New Roman"/>
          <w:sz w:val="28"/>
          <w:szCs w:val="28"/>
          <w:lang w:val="ru-RU"/>
        </w:rPr>
        <w:t>карточкалары</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бағдарламасын</w:t>
      </w:r>
      <w:proofErr w:type="spellEnd"/>
      <w:r w:rsidRPr="00260680">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енгізуді</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қамтамасыз</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ет</w:t>
      </w:r>
      <w:r w:rsidR="0064174E">
        <w:rPr>
          <w:rFonts w:ascii="Times New Roman" w:hAnsi="Times New Roman" w:cs="Times New Roman"/>
          <w:sz w:val="28"/>
          <w:szCs w:val="28"/>
          <w:lang w:val="ru-RU"/>
        </w:rPr>
        <w:t>іп</w:t>
      </w:r>
      <w:proofErr w:type="spellEnd"/>
      <w:r w:rsidR="0064174E">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іске</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асыруға</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ықпал</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етеді</w:t>
      </w:r>
      <w:proofErr w:type="spellEnd"/>
      <w:r w:rsidR="00D53FC2">
        <w:rPr>
          <w:rFonts w:ascii="Times New Roman" w:hAnsi="Times New Roman" w:cs="Times New Roman"/>
          <w:sz w:val="28"/>
          <w:szCs w:val="28"/>
          <w:lang w:val="ru-RU"/>
        </w:rPr>
        <w:t xml:space="preserve"> </w:t>
      </w:r>
      <w:proofErr w:type="spellStart"/>
      <w:r w:rsidR="00D53FC2">
        <w:rPr>
          <w:rFonts w:ascii="Times New Roman" w:hAnsi="Times New Roman" w:cs="Times New Roman"/>
          <w:sz w:val="28"/>
          <w:szCs w:val="28"/>
          <w:lang w:val="ru-RU"/>
        </w:rPr>
        <w:t>және</w:t>
      </w:r>
      <w:proofErr w:type="spellEnd"/>
      <w:r w:rsidR="00D53FC2">
        <w:rPr>
          <w:rFonts w:ascii="Times New Roman" w:hAnsi="Times New Roman" w:cs="Times New Roman"/>
          <w:sz w:val="28"/>
          <w:szCs w:val="28"/>
          <w:lang w:val="ru-RU"/>
        </w:rPr>
        <w:t xml:space="preserve"> </w:t>
      </w:r>
      <w:proofErr w:type="spellStart"/>
      <w:r w:rsidR="00D53FC2">
        <w:rPr>
          <w:rFonts w:ascii="Times New Roman" w:hAnsi="Times New Roman" w:cs="Times New Roman"/>
          <w:sz w:val="28"/>
          <w:szCs w:val="28"/>
          <w:lang w:val="ru-RU"/>
        </w:rPr>
        <w:t>өзіне</w:t>
      </w:r>
      <w:proofErr w:type="spellEnd"/>
      <w:r w:rsidR="00D53FC2">
        <w:rPr>
          <w:rFonts w:ascii="Times New Roman" w:hAnsi="Times New Roman" w:cs="Times New Roman"/>
          <w:sz w:val="28"/>
          <w:szCs w:val="28"/>
          <w:lang w:val="ru-RU"/>
        </w:rPr>
        <w:t xml:space="preserve"> </w:t>
      </w:r>
      <w:proofErr w:type="spellStart"/>
      <w:r w:rsidR="00D53FC2">
        <w:rPr>
          <w:rFonts w:ascii="Times New Roman" w:hAnsi="Times New Roman" w:cs="Times New Roman"/>
          <w:sz w:val="28"/>
          <w:szCs w:val="28"/>
          <w:lang w:val="ru-RU"/>
        </w:rPr>
        <w:t>қарасты</w:t>
      </w:r>
      <w:proofErr w:type="spellEnd"/>
      <w:r w:rsidR="00D53FC2">
        <w:rPr>
          <w:rFonts w:ascii="Times New Roman" w:hAnsi="Times New Roman" w:cs="Times New Roman"/>
          <w:sz w:val="28"/>
          <w:szCs w:val="28"/>
          <w:lang w:val="ru-RU"/>
        </w:rPr>
        <w:t xml:space="preserve"> </w:t>
      </w:r>
      <w:proofErr w:type="spellStart"/>
      <w:r w:rsidR="00D53FC2">
        <w:rPr>
          <w:rFonts w:ascii="Times New Roman" w:hAnsi="Times New Roman" w:cs="Times New Roman"/>
          <w:sz w:val="28"/>
          <w:szCs w:val="28"/>
          <w:lang w:val="ru-RU"/>
        </w:rPr>
        <w:t>персоналды</w:t>
      </w:r>
      <w:r w:rsidR="0064174E">
        <w:rPr>
          <w:rFonts w:ascii="Times New Roman" w:hAnsi="Times New Roman" w:cs="Times New Roman"/>
          <w:sz w:val="28"/>
          <w:szCs w:val="28"/>
          <w:lang w:val="ru-RU"/>
        </w:rPr>
        <w:t>ң</w:t>
      </w:r>
      <w:proofErr w:type="spellEnd"/>
      <w:r w:rsidR="00D53FC2">
        <w:rPr>
          <w:rFonts w:ascii="Times New Roman" w:hAnsi="Times New Roman" w:cs="Times New Roman"/>
          <w:sz w:val="28"/>
          <w:szCs w:val="28"/>
          <w:lang w:val="ru-RU"/>
        </w:rPr>
        <w:t xml:space="preserve"> </w:t>
      </w:r>
      <w:proofErr w:type="spellStart"/>
      <w:r w:rsidR="00D53FC2">
        <w:rPr>
          <w:rFonts w:ascii="Times New Roman" w:hAnsi="Times New Roman" w:cs="Times New Roman"/>
          <w:sz w:val="28"/>
          <w:szCs w:val="28"/>
          <w:lang w:val="ru-RU"/>
        </w:rPr>
        <w:t>арасында</w:t>
      </w:r>
      <w:proofErr w:type="spellEnd"/>
      <w:r w:rsidR="00D53FC2">
        <w:rPr>
          <w:rFonts w:ascii="Times New Roman" w:hAnsi="Times New Roman" w:cs="Times New Roman"/>
          <w:sz w:val="28"/>
          <w:szCs w:val="28"/>
          <w:lang w:val="ru-RU"/>
        </w:rPr>
        <w:t xml:space="preserve"> </w:t>
      </w:r>
      <w:proofErr w:type="spellStart"/>
      <w:r w:rsidR="00D53FC2">
        <w:rPr>
          <w:rFonts w:ascii="Times New Roman" w:hAnsi="Times New Roman" w:cs="Times New Roman"/>
          <w:sz w:val="28"/>
          <w:szCs w:val="28"/>
          <w:lang w:val="ru-RU"/>
        </w:rPr>
        <w:t>бағдарламаны</w:t>
      </w:r>
      <w:proofErr w:type="spellEnd"/>
      <w:r w:rsidR="00D53FC2">
        <w:rPr>
          <w:rFonts w:ascii="Times New Roman" w:hAnsi="Times New Roman" w:cs="Times New Roman"/>
          <w:sz w:val="28"/>
          <w:szCs w:val="28"/>
          <w:lang w:val="ru-RU"/>
        </w:rPr>
        <w:t xml:space="preserve"> </w:t>
      </w:r>
      <w:proofErr w:type="spellStart"/>
      <w:r w:rsidR="00D53FC2">
        <w:rPr>
          <w:rFonts w:ascii="Times New Roman" w:hAnsi="Times New Roman" w:cs="Times New Roman"/>
          <w:sz w:val="28"/>
          <w:szCs w:val="28"/>
          <w:lang w:val="ru-RU"/>
        </w:rPr>
        <w:t>белсенді</w:t>
      </w:r>
      <w:proofErr w:type="spellEnd"/>
      <w:r w:rsidR="00D53FC2">
        <w:rPr>
          <w:rFonts w:ascii="Times New Roman" w:hAnsi="Times New Roman" w:cs="Times New Roman"/>
          <w:sz w:val="28"/>
          <w:szCs w:val="28"/>
          <w:lang w:val="ru-RU"/>
        </w:rPr>
        <w:t xml:space="preserve"> </w:t>
      </w:r>
      <w:proofErr w:type="spellStart"/>
      <w:r w:rsidR="0064174E">
        <w:rPr>
          <w:rFonts w:ascii="Times New Roman" w:hAnsi="Times New Roman" w:cs="Times New Roman"/>
          <w:sz w:val="28"/>
          <w:szCs w:val="28"/>
          <w:lang w:val="ru-RU"/>
        </w:rPr>
        <w:t>насихаттайды</w:t>
      </w:r>
      <w:proofErr w:type="spellEnd"/>
      <w:r w:rsidR="001522EA" w:rsidRPr="000E2C36">
        <w:rPr>
          <w:rFonts w:ascii="Times New Roman" w:hAnsi="Times New Roman" w:cs="Times New Roman"/>
          <w:sz w:val="28"/>
          <w:szCs w:val="28"/>
          <w:lang w:val="ru-RU"/>
        </w:rPr>
        <w:t>;</w:t>
      </w:r>
    </w:p>
    <w:p w14:paraId="7B37F81A" w14:textId="5EA4B756" w:rsidR="001522EA" w:rsidRPr="000E2C36" w:rsidRDefault="0064174E" w:rsidP="00A15F3D">
      <w:pPr>
        <w:tabs>
          <w:tab w:val="left" w:pos="993"/>
          <w:tab w:val="left" w:pos="1666"/>
        </w:tabs>
        <w:spacing w:before="71"/>
        <w:ind w:right="17"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«ЕҚЕҚ </w:t>
      </w:r>
      <w:proofErr w:type="spellStart"/>
      <w:r>
        <w:rPr>
          <w:rFonts w:ascii="Times New Roman" w:hAnsi="Times New Roman" w:cs="Times New Roman"/>
          <w:sz w:val="28"/>
          <w:szCs w:val="28"/>
          <w:lang w:val="ru-RU"/>
        </w:rPr>
        <w:t>карточкалары</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бағдарламасын</w:t>
      </w:r>
      <w:proofErr w:type="spellEnd"/>
      <w:r w:rsidRPr="00260680">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іске</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асыруға</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ресурст</w:t>
      </w:r>
      <w:r w:rsidR="00C263EC">
        <w:rPr>
          <w:rFonts w:ascii="Times New Roman" w:hAnsi="Times New Roman" w:cs="Times New Roman"/>
          <w:sz w:val="28"/>
          <w:szCs w:val="28"/>
          <w:lang w:val="ru-RU"/>
        </w:rPr>
        <w:t>ар</w:t>
      </w:r>
      <w:proofErr w:type="spellEnd"/>
      <w:r>
        <w:rPr>
          <w:rFonts w:ascii="Times New Roman" w:hAnsi="Times New Roman" w:cs="Times New Roman"/>
          <w:sz w:val="28"/>
          <w:szCs w:val="28"/>
          <w:lang w:val="ru-RU"/>
        </w:rPr>
        <w:t xml:space="preserve"> мен </w:t>
      </w:r>
      <w:proofErr w:type="spellStart"/>
      <w:r>
        <w:rPr>
          <w:rFonts w:ascii="Times New Roman" w:hAnsi="Times New Roman" w:cs="Times New Roman"/>
          <w:sz w:val="28"/>
          <w:szCs w:val="28"/>
          <w:lang w:val="ru-RU"/>
        </w:rPr>
        <w:t>бюджеттік</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қаражатты</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қамтамасыз</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етеді</w:t>
      </w:r>
      <w:proofErr w:type="spellEnd"/>
      <w:r w:rsidR="001522EA" w:rsidRPr="000E2C36">
        <w:rPr>
          <w:rFonts w:ascii="Times New Roman" w:hAnsi="Times New Roman" w:cs="Times New Roman"/>
          <w:sz w:val="28"/>
          <w:szCs w:val="28"/>
          <w:lang w:val="ru-RU"/>
        </w:rPr>
        <w:t>;</w:t>
      </w:r>
    </w:p>
    <w:p w14:paraId="440340DD" w14:textId="77777777" w:rsidR="00C263EC" w:rsidRDefault="00C263EC" w:rsidP="00C263EC">
      <w:pPr>
        <w:tabs>
          <w:tab w:val="left" w:pos="993"/>
          <w:tab w:val="left" w:pos="1667"/>
        </w:tabs>
        <w:spacing w:before="78" w:line="242" w:lineRule="auto"/>
        <w:ind w:right="17" w:firstLine="709"/>
        <w:jc w:val="both"/>
        <w:rPr>
          <w:rFonts w:ascii="Times New Roman" w:hAnsi="Times New Roman" w:cs="Times New Roman"/>
          <w:sz w:val="28"/>
          <w:szCs w:val="28"/>
          <w:lang w:val="ru-RU"/>
        </w:rPr>
      </w:pPr>
      <w:proofErr w:type="spellStart"/>
      <w:r>
        <w:rPr>
          <w:rFonts w:ascii="Times New Roman" w:hAnsi="Times New Roman" w:cs="Times New Roman"/>
          <w:sz w:val="28"/>
          <w:szCs w:val="28"/>
          <w:lang w:val="ru-RU"/>
        </w:rPr>
        <w:t>Объектіде</w:t>
      </w:r>
      <w:proofErr w:type="spellEnd"/>
      <w:r>
        <w:rPr>
          <w:rFonts w:ascii="Times New Roman" w:hAnsi="Times New Roman" w:cs="Times New Roman"/>
          <w:sz w:val="28"/>
          <w:szCs w:val="28"/>
          <w:lang w:val="ru-RU"/>
        </w:rPr>
        <w:t>/</w:t>
      </w:r>
      <w:proofErr w:type="spellStart"/>
      <w:r>
        <w:rPr>
          <w:rFonts w:ascii="Times New Roman" w:hAnsi="Times New Roman" w:cs="Times New Roman"/>
          <w:sz w:val="28"/>
          <w:szCs w:val="28"/>
          <w:lang w:val="ru-RU"/>
        </w:rPr>
        <w:t>бөлімде</w:t>
      </w:r>
      <w:proofErr w:type="spellEnd"/>
      <w:r>
        <w:rPr>
          <w:rFonts w:ascii="Times New Roman" w:hAnsi="Times New Roman" w:cs="Times New Roman"/>
          <w:sz w:val="28"/>
          <w:szCs w:val="28"/>
          <w:lang w:val="ru-RU"/>
        </w:rPr>
        <w:t xml:space="preserve"> «ЕҚЕҚ </w:t>
      </w:r>
      <w:proofErr w:type="spellStart"/>
      <w:r>
        <w:rPr>
          <w:rFonts w:ascii="Times New Roman" w:hAnsi="Times New Roman" w:cs="Times New Roman"/>
          <w:sz w:val="28"/>
          <w:szCs w:val="28"/>
          <w:lang w:val="ru-RU"/>
        </w:rPr>
        <w:t>карточкалары</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бағдарламасын</w:t>
      </w:r>
      <w:proofErr w:type="spellEnd"/>
      <w:r w:rsidRPr="00260680">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іске</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асыруға</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жауапты</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тұлғаларды</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тағайындайды</w:t>
      </w:r>
      <w:proofErr w:type="spellEnd"/>
      <w:r>
        <w:rPr>
          <w:rFonts w:ascii="Times New Roman" w:hAnsi="Times New Roman" w:cs="Times New Roman"/>
          <w:sz w:val="28"/>
          <w:szCs w:val="28"/>
          <w:lang w:val="ru-RU"/>
        </w:rPr>
        <w:t xml:space="preserve">; </w:t>
      </w:r>
    </w:p>
    <w:p w14:paraId="33EBD14C" w14:textId="7CB3F40B" w:rsidR="001522EA" w:rsidRPr="000E2C36" w:rsidRDefault="00D412F6" w:rsidP="00C263EC">
      <w:pPr>
        <w:tabs>
          <w:tab w:val="left" w:pos="993"/>
          <w:tab w:val="left" w:pos="1667"/>
        </w:tabs>
        <w:spacing w:before="78" w:line="242" w:lineRule="auto"/>
        <w:ind w:right="17" w:firstLine="709"/>
        <w:jc w:val="both"/>
        <w:rPr>
          <w:rFonts w:ascii="Times New Roman" w:hAnsi="Times New Roman" w:cs="Times New Roman"/>
          <w:sz w:val="28"/>
          <w:szCs w:val="28"/>
          <w:lang w:val="ru-RU"/>
        </w:rPr>
      </w:pPr>
      <w:proofErr w:type="spellStart"/>
      <w:r>
        <w:rPr>
          <w:rFonts w:ascii="Times New Roman" w:hAnsi="Times New Roman" w:cs="Times New Roman"/>
          <w:sz w:val="28"/>
          <w:szCs w:val="28"/>
          <w:lang w:val="ru-RU"/>
        </w:rPr>
        <w:t>Б</w:t>
      </w:r>
      <w:r w:rsidR="00C263EC">
        <w:rPr>
          <w:rFonts w:ascii="Times New Roman" w:hAnsi="Times New Roman" w:cs="Times New Roman"/>
          <w:sz w:val="28"/>
          <w:szCs w:val="28"/>
          <w:lang w:val="ru-RU"/>
        </w:rPr>
        <w:t>айқалған</w:t>
      </w:r>
      <w:proofErr w:type="spellEnd"/>
      <w:r w:rsidR="00E868BF">
        <w:rPr>
          <w:rFonts w:ascii="Times New Roman" w:hAnsi="Times New Roman" w:cs="Times New Roman"/>
          <w:sz w:val="28"/>
          <w:szCs w:val="28"/>
          <w:lang w:val="ru-RU"/>
        </w:rPr>
        <w:t xml:space="preserve"> </w:t>
      </w:r>
      <w:proofErr w:type="spellStart"/>
      <w:r w:rsidR="00E868BF">
        <w:rPr>
          <w:rFonts w:ascii="Times New Roman" w:hAnsi="Times New Roman" w:cs="Times New Roman"/>
          <w:sz w:val="28"/>
          <w:szCs w:val="28"/>
          <w:lang w:val="ru-RU"/>
        </w:rPr>
        <w:t>қауіпті</w:t>
      </w:r>
      <w:proofErr w:type="spellEnd"/>
      <w:r w:rsidR="00E868BF">
        <w:rPr>
          <w:rFonts w:ascii="Times New Roman" w:hAnsi="Times New Roman" w:cs="Times New Roman"/>
          <w:sz w:val="28"/>
          <w:szCs w:val="28"/>
          <w:lang w:val="ru-RU"/>
        </w:rPr>
        <w:t xml:space="preserve"> </w:t>
      </w:r>
      <w:proofErr w:type="spellStart"/>
      <w:r w:rsidR="00E868BF">
        <w:rPr>
          <w:rFonts w:ascii="Times New Roman" w:hAnsi="Times New Roman" w:cs="Times New Roman"/>
          <w:sz w:val="28"/>
          <w:szCs w:val="28"/>
          <w:lang w:val="ru-RU"/>
        </w:rPr>
        <w:t>факторларға</w:t>
      </w:r>
      <w:proofErr w:type="spellEnd"/>
      <w:r w:rsidR="00E868BF">
        <w:rPr>
          <w:rFonts w:ascii="Times New Roman" w:hAnsi="Times New Roman" w:cs="Times New Roman"/>
          <w:sz w:val="28"/>
          <w:szCs w:val="28"/>
          <w:lang w:val="ru-RU"/>
        </w:rPr>
        <w:t>/</w:t>
      </w:r>
      <w:proofErr w:type="spellStart"/>
      <w:r w:rsidR="00E868BF">
        <w:rPr>
          <w:rFonts w:ascii="Times New Roman" w:hAnsi="Times New Roman" w:cs="Times New Roman"/>
          <w:sz w:val="28"/>
          <w:szCs w:val="28"/>
          <w:lang w:val="ru-RU"/>
        </w:rPr>
        <w:t>қауіпті</w:t>
      </w:r>
      <w:proofErr w:type="spellEnd"/>
      <w:r w:rsidR="003C0F4D">
        <w:rPr>
          <w:rFonts w:ascii="Times New Roman" w:hAnsi="Times New Roman" w:cs="Times New Roman"/>
          <w:sz w:val="28"/>
          <w:szCs w:val="28"/>
          <w:lang w:val="ru-RU"/>
        </w:rPr>
        <w:t xml:space="preserve"> </w:t>
      </w:r>
      <w:proofErr w:type="spellStart"/>
      <w:r w:rsidR="003C0F4D">
        <w:rPr>
          <w:rFonts w:ascii="Times New Roman" w:hAnsi="Times New Roman" w:cs="Times New Roman"/>
          <w:sz w:val="28"/>
          <w:szCs w:val="28"/>
          <w:lang w:val="ru-RU"/>
        </w:rPr>
        <w:t>жағдайларға</w:t>
      </w:r>
      <w:proofErr w:type="spellEnd"/>
      <w:r w:rsidR="003C0F4D">
        <w:rPr>
          <w:rFonts w:ascii="Times New Roman" w:hAnsi="Times New Roman" w:cs="Times New Roman"/>
          <w:sz w:val="28"/>
          <w:szCs w:val="28"/>
          <w:lang w:val="ru-RU"/>
        </w:rPr>
        <w:t>/</w:t>
      </w:r>
      <w:proofErr w:type="spellStart"/>
      <w:r w:rsidR="00C263EC">
        <w:rPr>
          <w:rFonts w:ascii="Times New Roman" w:hAnsi="Times New Roman" w:cs="Times New Roman"/>
          <w:sz w:val="28"/>
          <w:szCs w:val="28"/>
          <w:lang w:val="ru-RU"/>
        </w:rPr>
        <w:t>әрекетке</w:t>
      </w:r>
      <w:proofErr w:type="spellEnd"/>
      <w:r w:rsidR="00C263EC">
        <w:rPr>
          <w:rFonts w:ascii="Times New Roman" w:hAnsi="Times New Roman" w:cs="Times New Roman"/>
          <w:sz w:val="28"/>
          <w:szCs w:val="28"/>
          <w:lang w:val="ru-RU"/>
        </w:rPr>
        <w:t xml:space="preserve">/ </w:t>
      </w:r>
      <w:proofErr w:type="spellStart"/>
      <w:r w:rsidR="00C263EC">
        <w:rPr>
          <w:rFonts w:ascii="Times New Roman" w:hAnsi="Times New Roman" w:cs="Times New Roman"/>
          <w:sz w:val="28"/>
          <w:szCs w:val="28"/>
          <w:lang w:val="ru-RU"/>
        </w:rPr>
        <w:t>іс-қимылға</w:t>
      </w:r>
      <w:proofErr w:type="spellEnd"/>
      <w:r w:rsidR="00C263EC">
        <w:rPr>
          <w:rFonts w:ascii="Times New Roman" w:hAnsi="Times New Roman" w:cs="Times New Roman"/>
          <w:sz w:val="28"/>
          <w:szCs w:val="28"/>
          <w:lang w:val="ru-RU"/>
        </w:rPr>
        <w:t xml:space="preserve"> </w:t>
      </w:r>
      <w:proofErr w:type="spellStart"/>
      <w:r w:rsidR="00C263EC">
        <w:rPr>
          <w:rFonts w:ascii="Times New Roman" w:hAnsi="Times New Roman" w:cs="Times New Roman"/>
          <w:sz w:val="28"/>
          <w:szCs w:val="28"/>
          <w:lang w:val="ru-RU"/>
        </w:rPr>
        <w:t>және</w:t>
      </w:r>
      <w:proofErr w:type="spellEnd"/>
      <w:r w:rsidR="00C263EC">
        <w:rPr>
          <w:rFonts w:ascii="Times New Roman" w:hAnsi="Times New Roman" w:cs="Times New Roman"/>
          <w:sz w:val="28"/>
          <w:szCs w:val="28"/>
          <w:lang w:val="ru-RU"/>
        </w:rPr>
        <w:t xml:space="preserve"> </w:t>
      </w:r>
      <w:proofErr w:type="spellStart"/>
      <w:r w:rsidR="00BD5EF7">
        <w:rPr>
          <w:rFonts w:ascii="Times New Roman" w:hAnsi="Times New Roman" w:cs="Times New Roman"/>
          <w:sz w:val="28"/>
          <w:szCs w:val="28"/>
          <w:lang w:val="ru-RU"/>
        </w:rPr>
        <w:t>ықтимал</w:t>
      </w:r>
      <w:proofErr w:type="spellEnd"/>
      <w:r w:rsidR="00C263EC">
        <w:rPr>
          <w:rFonts w:ascii="Times New Roman" w:hAnsi="Times New Roman" w:cs="Times New Roman"/>
          <w:sz w:val="28"/>
          <w:szCs w:val="28"/>
          <w:lang w:val="ru-RU"/>
        </w:rPr>
        <w:t xml:space="preserve"> </w:t>
      </w:r>
      <w:proofErr w:type="spellStart"/>
      <w:r w:rsidR="00C263EC">
        <w:rPr>
          <w:rFonts w:ascii="Times New Roman" w:hAnsi="Times New Roman" w:cs="Times New Roman"/>
          <w:sz w:val="28"/>
          <w:szCs w:val="28"/>
          <w:lang w:val="ru-RU"/>
        </w:rPr>
        <w:t>қауіпті</w:t>
      </w:r>
      <w:proofErr w:type="spellEnd"/>
      <w:r w:rsidR="00C263EC">
        <w:rPr>
          <w:rFonts w:ascii="Times New Roman" w:hAnsi="Times New Roman" w:cs="Times New Roman"/>
          <w:sz w:val="28"/>
          <w:szCs w:val="28"/>
          <w:lang w:val="ru-RU"/>
        </w:rPr>
        <w:t xml:space="preserve"> </w:t>
      </w:r>
      <w:proofErr w:type="spellStart"/>
      <w:r w:rsidR="00C263EC">
        <w:rPr>
          <w:rFonts w:ascii="Times New Roman" w:hAnsi="Times New Roman" w:cs="Times New Roman"/>
          <w:sz w:val="28"/>
          <w:szCs w:val="28"/>
          <w:lang w:val="ru-RU"/>
        </w:rPr>
        <w:t>жағдайларға</w:t>
      </w:r>
      <w:proofErr w:type="spellEnd"/>
      <w:r w:rsidR="00C263EC">
        <w:rPr>
          <w:rFonts w:ascii="Times New Roman" w:hAnsi="Times New Roman" w:cs="Times New Roman"/>
          <w:sz w:val="28"/>
          <w:szCs w:val="28"/>
          <w:lang w:val="ru-RU"/>
        </w:rPr>
        <w:t xml:space="preserve"> </w:t>
      </w:r>
      <w:proofErr w:type="spellStart"/>
      <w:r w:rsidR="00C263EC">
        <w:rPr>
          <w:rFonts w:ascii="Times New Roman" w:hAnsi="Times New Roman" w:cs="Times New Roman"/>
          <w:sz w:val="28"/>
          <w:szCs w:val="28"/>
          <w:lang w:val="ru-RU"/>
        </w:rPr>
        <w:t>қатысты</w:t>
      </w:r>
      <w:proofErr w:type="spellEnd"/>
      <w:r w:rsidR="00C263EC">
        <w:rPr>
          <w:rFonts w:ascii="Times New Roman" w:hAnsi="Times New Roman" w:cs="Times New Roman"/>
          <w:sz w:val="28"/>
          <w:szCs w:val="28"/>
          <w:lang w:val="ru-RU"/>
        </w:rPr>
        <w:t xml:space="preserve"> </w:t>
      </w:r>
      <w:proofErr w:type="spellStart"/>
      <w:r w:rsidR="00C263EC">
        <w:rPr>
          <w:rFonts w:ascii="Times New Roman" w:hAnsi="Times New Roman" w:cs="Times New Roman"/>
          <w:sz w:val="28"/>
          <w:szCs w:val="28"/>
          <w:lang w:val="ru-RU"/>
        </w:rPr>
        <w:t>уақытылы</w:t>
      </w:r>
      <w:proofErr w:type="spellEnd"/>
      <w:r w:rsidR="00C263EC">
        <w:rPr>
          <w:rFonts w:ascii="Times New Roman" w:hAnsi="Times New Roman" w:cs="Times New Roman"/>
          <w:sz w:val="28"/>
          <w:szCs w:val="28"/>
          <w:lang w:val="ru-RU"/>
        </w:rPr>
        <w:t xml:space="preserve"> </w:t>
      </w:r>
      <w:proofErr w:type="spellStart"/>
      <w:r w:rsidR="00C263EC">
        <w:rPr>
          <w:rFonts w:ascii="Times New Roman" w:hAnsi="Times New Roman" w:cs="Times New Roman"/>
          <w:sz w:val="28"/>
          <w:szCs w:val="28"/>
          <w:lang w:val="ru-RU"/>
        </w:rPr>
        <w:t>әрі</w:t>
      </w:r>
      <w:proofErr w:type="spellEnd"/>
      <w:r w:rsidR="00C263EC">
        <w:rPr>
          <w:rFonts w:ascii="Times New Roman" w:hAnsi="Times New Roman" w:cs="Times New Roman"/>
          <w:sz w:val="28"/>
          <w:szCs w:val="28"/>
          <w:lang w:val="ru-RU"/>
        </w:rPr>
        <w:t xml:space="preserve"> </w:t>
      </w:r>
      <w:proofErr w:type="spellStart"/>
      <w:r w:rsidR="00C263EC">
        <w:rPr>
          <w:rFonts w:ascii="Times New Roman" w:hAnsi="Times New Roman" w:cs="Times New Roman"/>
          <w:sz w:val="28"/>
          <w:szCs w:val="28"/>
          <w:lang w:val="ru-RU"/>
        </w:rPr>
        <w:t>тиімді</w:t>
      </w:r>
      <w:proofErr w:type="spellEnd"/>
      <w:r w:rsidR="00C263EC">
        <w:rPr>
          <w:rFonts w:ascii="Times New Roman" w:hAnsi="Times New Roman" w:cs="Times New Roman"/>
          <w:sz w:val="28"/>
          <w:szCs w:val="28"/>
          <w:lang w:val="ru-RU"/>
        </w:rPr>
        <w:t xml:space="preserve"> </w:t>
      </w:r>
      <w:proofErr w:type="spellStart"/>
      <w:r w:rsidR="00C263EC">
        <w:rPr>
          <w:rFonts w:ascii="Times New Roman" w:hAnsi="Times New Roman" w:cs="Times New Roman"/>
          <w:sz w:val="28"/>
          <w:szCs w:val="28"/>
          <w:lang w:val="ru-RU"/>
        </w:rPr>
        <w:t>түзету</w:t>
      </w:r>
      <w:proofErr w:type="spellEnd"/>
      <w:r w:rsidR="00C263EC">
        <w:rPr>
          <w:rFonts w:ascii="Times New Roman" w:hAnsi="Times New Roman" w:cs="Times New Roman"/>
          <w:sz w:val="28"/>
          <w:szCs w:val="28"/>
          <w:lang w:val="ru-RU"/>
        </w:rPr>
        <w:t xml:space="preserve"> </w:t>
      </w:r>
      <w:proofErr w:type="spellStart"/>
      <w:r w:rsidR="00C263EC">
        <w:rPr>
          <w:rFonts w:ascii="Times New Roman" w:hAnsi="Times New Roman" w:cs="Times New Roman"/>
          <w:sz w:val="28"/>
          <w:szCs w:val="28"/>
          <w:lang w:val="ru-RU"/>
        </w:rPr>
        <w:t>шаралары</w:t>
      </w:r>
      <w:r w:rsidR="00E868BF">
        <w:rPr>
          <w:rFonts w:ascii="Times New Roman" w:hAnsi="Times New Roman" w:cs="Times New Roman"/>
          <w:sz w:val="28"/>
          <w:szCs w:val="28"/>
          <w:lang w:val="ru-RU"/>
        </w:rPr>
        <w:t>н</w:t>
      </w:r>
      <w:proofErr w:type="spellEnd"/>
      <w:r w:rsidR="00C263EC">
        <w:rPr>
          <w:rFonts w:ascii="Times New Roman" w:hAnsi="Times New Roman" w:cs="Times New Roman"/>
          <w:sz w:val="28"/>
          <w:szCs w:val="28"/>
          <w:lang w:val="ru-RU"/>
        </w:rPr>
        <w:t xml:space="preserve"> </w:t>
      </w:r>
      <w:proofErr w:type="spellStart"/>
      <w:r w:rsidR="00C263EC">
        <w:rPr>
          <w:rFonts w:ascii="Times New Roman" w:hAnsi="Times New Roman" w:cs="Times New Roman"/>
          <w:sz w:val="28"/>
          <w:szCs w:val="28"/>
          <w:lang w:val="ru-RU"/>
        </w:rPr>
        <w:t>қабылдауды</w:t>
      </w:r>
      <w:proofErr w:type="spellEnd"/>
      <w:r w:rsidR="00C263EC">
        <w:rPr>
          <w:rFonts w:ascii="Times New Roman" w:hAnsi="Times New Roman" w:cs="Times New Roman"/>
          <w:sz w:val="28"/>
          <w:szCs w:val="28"/>
          <w:lang w:val="ru-RU"/>
        </w:rPr>
        <w:t xml:space="preserve"> </w:t>
      </w:r>
      <w:proofErr w:type="spellStart"/>
      <w:r w:rsidR="00C263EC">
        <w:rPr>
          <w:rFonts w:ascii="Times New Roman" w:hAnsi="Times New Roman" w:cs="Times New Roman"/>
          <w:sz w:val="28"/>
          <w:szCs w:val="28"/>
          <w:lang w:val="ru-RU"/>
        </w:rPr>
        <w:t>қамтамасыз</w:t>
      </w:r>
      <w:proofErr w:type="spellEnd"/>
      <w:r w:rsidR="00C263EC">
        <w:rPr>
          <w:rFonts w:ascii="Times New Roman" w:hAnsi="Times New Roman" w:cs="Times New Roman"/>
          <w:sz w:val="28"/>
          <w:szCs w:val="28"/>
          <w:lang w:val="ru-RU"/>
        </w:rPr>
        <w:t xml:space="preserve"> </w:t>
      </w:r>
      <w:proofErr w:type="spellStart"/>
      <w:r w:rsidR="00C263EC">
        <w:rPr>
          <w:rFonts w:ascii="Times New Roman" w:hAnsi="Times New Roman" w:cs="Times New Roman"/>
          <w:sz w:val="28"/>
          <w:szCs w:val="28"/>
          <w:lang w:val="ru-RU"/>
        </w:rPr>
        <w:t>етеді</w:t>
      </w:r>
      <w:proofErr w:type="spellEnd"/>
      <w:r w:rsidR="00C263EC">
        <w:rPr>
          <w:rFonts w:ascii="Times New Roman" w:hAnsi="Times New Roman" w:cs="Times New Roman"/>
          <w:sz w:val="28"/>
          <w:szCs w:val="28"/>
          <w:lang w:val="ru-RU"/>
        </w:rPr>
        <w:t>;</w:t>
      </w:r>
    </w:p>
    <w:p w14:paraId="78C912EB" w14:textId="697AA678" w:rsidR="001522EA" w:rsidRPr="00A557AA" w:rsidRDefault="00C263EC" w:rsidP="00A15F3D">
      <w:pPr>
        <w:tabs>
          <w:tab w:val="left" w:pos="993"/>
          <w:tab w:val="left" w:pos="1666"/>
        </w:tabs>
        <w:spacing w:before="72" w:line="244" w:lineRule="auto"/>
        <w:ind w:right="17"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«ЕҚЕҚ </w:t>
      </w:r>
      <w:proofErr w:type="spellStart"/>
      <w:r>
        <w:rPr>
          <w:rFonts w:ascii="Times New Roman" w:hAnsi="Times New Roman" w:cs="Times New Roman"/>
          <w:sz w:val="28"/>
          <w:szCs w:val="28"/>
          <w:lang w:val="ru-RU"/>
        </w:rPr>
        <w:t>карточкалары</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бағдарламасы</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жұмысының</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нәтижелеріне</w:t>
      </w:r>
      <w:proofErr w:type="spellEnd"/>
      <w:r>
        <w:rPr>
          <w:rFonts w:ascii="Times New Roman" w:hAnsi="Times New Roman" w:cs="Times New Roman"/>
          <w:sz w:val="28"/>
          <w:szCs w:val="28"/>
          <w:lang w:val="ru-RU"/>
        </w:rPr>
        <w:t xml:space="preserve"> ай </w:t>
      </w:r>
      <w:proofErr w:type="spellStart"/>
      <w:r w:rsidR="00E868BF">
        <w:rPr>
          <w:rFonts w:ascii="Times New Roman" w:hAnsi="Times New Roman" w:cs="Times New Roman"/>
          <w:sz w:val="28"/>
          <w:szCs w:val="28"/>
          <w:lang w:val="ru-RU"/>
        </w:rPr>
        <w:t>сай</w:t>
      </w:r>
      <w:r w:rsidR="003C0F4D">
        <w:rPr>
          <w:rFonts w:ascii="Times New Roman" w:hAnsi="Times New Roman" w:cs="Times New Roman"/>
          <w:sz w:val="28"/>
          <w:szCs w:val="28"/>
          <w:lang w:val="ru-RU"/>
        </w:rPr>
        <w:t>ын</w:t>
      </w:r>
      <w:proofErr w:type="spellEnd"/>
      <w:r w:rsidR="003C0F4D">
        <w:rPr>
          <w:rFonts w:ascii="Times New Roman" w:hAnsi="Times New Roman" w:cs="Times New Roman"/>
          <w:sz w:val="28"/>
          <w:szCs w:val="28"/>
          <w:lang w:val="ru-RU"/>
        </w:rPr>
        <w:t xml:space="preserve"> </w:t>
      </w:r>
      <w:proofErr w:type="spellStart"/>
      <w:r w:rsidR="003C0F4D">
        <w:rPr>
          <w:rFonts w:ascii="Times New Roman" w:hAnsi="Times New Roman" w:cs="Times New Roman"/>
          <w:sz w:val="28"/>
          <w:szCs w:val="28"/>
          <w:lang w:val="ru-RU"/>
        </w:rPr>
        <w:t>шолуды</w:t>
      </w:r>
      <w:proofErr w:type="spellEnd"/>
      <w:r w:rsidR="003C0F4D">
        <w:rPr>
          <w:rFonts w:ascii="Times New Roman" w:hAnsi="Times New Roman" w:cs="Times New Roman"/>
          <w:sz w:val="28"/>
          <w:szCs w:val="28"/>
          <w:lang w:val="ru-RU"/>
        </w:rPr>
        <w:t xml:space="preserve"> </w:t>
      </w:r>
      <w:proofErr w:type="spellStart"/>
      <w:r w:rsidR="003C0F4D">
        <w:rPr>
          <w:rFonts w:ascii="Times New Roman" w:hAnsi="Times New Roman" w:cs="Times New Roman"/>
          <w:sz w:val="28"/>
          <w:szCs w:val="28"/>
          <w:lang w:val="ru-RU"/>
        </w:rPr>
        <w:t>дайындауды</w:t>
      </w:r>
      <w:proofErr w:type="spellEnd"/>
      <w:r w:rsidR="003C0F4D">
        <w:rPr>
          <w:rFonts w:ascii="Times New Roman" w:hAnsi="Times New Roman" w:cs="Times New Roman"/>
          <w:sz w:val="28"/>
          <w:szCs w:val="28"/>
          <w:lang w:val="ru-RU"/>
        </w:rPr>
        <w:t xml:space="preserve">, </w:t>
      </w:r>
      <w:proofErr w:type="spellStart"/>
      <w:r w:rsidR="003C0F4D">
        <w:rPr>
          <w:rFonts w:ascii="Times New Roman" w:hAnsi="Times New Roman" w:cs="Times New Roman"/>
          <w:sz w:val="28"/>
          <w:szCs w:val="28"/>
          <w:lang w:val="ru-RU"/>
        </w:rPr>
        <w:t>түзету</w:t>
      </w:r>
      <w:proofErr w:type="spellEnd"/>
      <w:r w:rsidR="003C0F4D">
        <w:rPr>
          <w:rFonts w:ascii="Times New Roman" w:hAnsi="Times New Roman" w:cs="Times New Roman"/>
          <w:sz w:val="28"/>
          <w:szCs w:val="28"/>
          <w:lang w:val="ru-RU"/>
        </w:rPr>
        <w:t xml:space="preserve"> </w:t>
      </w:r>
      <w:proofErr w:type="spellStart"/>
      <w:r w:rsidR="00E868BF">
        <w:rPr>
          <w:rFonts w:ascii="Times New Roman" w:hAnsi="Times New Roman" w:cs="Times New Roman"/>
          <w:sz w:val="28"/>
          <w:szCs w:val="28"/>
          <w:lang w:val="ru-RU"/>
        </w:rPr>
        <w:t>әрекетінің</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уақытылы</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жасалуын</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және</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орындалу</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мәртебесін</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сондай-ақ</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бағдарлама</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нәтижесін</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объекті</w:t>
      </w:r>
      <w:proofErr w:type="spellEnd"/>
      <w:r>
        <w:rPr>
          <w:rFonts w:ascii="Times New Roman" w:hAnsi="Times New Roman" w:cs="Times New Roman"/>
          <w:sz w:val="28"/>
          <w:szCs w:val="28"/>
          <w:lang w:val="ru-RU"/>
        </w:rPr>
        <w:t>/</w:t>
      </w:r>
      <w:proofErr w:type="spellStart"/>
      <w:r>
        <w:rPr>
          <w:rFonts w:ascii="Times New Roman" w:hAnsi="Times New Roman" w:cs="Times New Roman"/>
          <w:sz w:val="28"/>
          <w:szCs w:val="28"/>
          <w:lang w:val="ru-RU"/>
        </w:rPr>
        <w:t>бөлім</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персоналының</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назарына</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жеткізуді</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үйлестіреді</w:t>
      </w:r>
      <w:proofErr w:type="spellEnd"/>
      <w:r w:rsidR="00A557AA">
        <w:rPr>
          <w:rFonts w:ascii="Times New Roman" w:hAnsi="Times New Roman" w:cs="Times New Roman"/>
          <w:sz w:val="28"/>
          <w:szCs w:val="28"/>
          <w:lang w:val="ru-RU"/>
        </w:rPr>
        <w:t>.</w:t>
      </w:r>
    </w:p>
    <w:p w14:paraId="54E7B80E" w14:textId="77777777" w:rsidR="001522EA" w:rsidRPr="00E07DFD" w:rsidRDefault="001522EA" w:rsidP="00AC07B0">
      <w:pPr>
        <w:pStyle w:val="a7"/>
        <w:tabs>
          <w:tab w:val="left" w:pos="709"/>
        </w:tabs>
        <w:spacing w:before="3"/>
        <w:ind w:right="17" w:firstLine="709"/>
        <w:rPr>
          <w:rFonts w:ascii="Times New Roman" w:hAnsi="Times New Roman" w:cs="Times New Roman"/>
          <w:sz w:val="28"/>
          <w:szCs w:val="28"/>
        </w:rPr>
      </w:pPr>
    </w:p>
    <w:p w14:paraId="588CE67F" w14:textId="52B98127" w:rsidR="001522EA" w:rsidRPr="007C2F7F" w:rsidRDefault="00C263EC" w:rsidP="00AC07B0">
      <w:pPr>
        <w:pStyle w:val="2"/>
        <w:numPr>
          <w:ilvl w:val="1"/>
          <w:numId w:val="19"/>
        </w:numPr>
        <w:tabs>
          <w:tab w:val="left" w:pos="709"/>
          <w:tab w:val="left" w:pos="1662"/>
          <w:tab w:val="left" w:pos="1663"/>
        </w:tabs>
        <w:ind w:left="0" w:right="17" w:firstLine="709"/>
        <w:jc w:val="both"/>
        <w:rPr>
          <w:rFonts w:ascii="Times New Roman" w:hAnsi="Times New Roman" w:cs="Times New Roman"/>
          <w:sz w:val="28"/>
          <w:szCs w:val="28"/>
          <w:lang w:val="kk-KZ"/>
        </w:rPr>
      </w:pPr>
      <w:bookmarkStart w:id="11" w:name="4.4_Лица,_ответственные_за_реализацию_пр"/>
      <w:bookmarkStart w:id="12" w:name="_TOC_250017"/>
      <w:bookmarkEnd w:id="11"/>
      <w:r w:rsidRPr="007C2F7F">
        <w:rPr>
          <w:rFonts w:ascii="Times New Roman" w:hAnsi="Times New Roman" w:cs="Times New Roman"/>
          <w:sz w:val="28"/>
          <w:szCs w:val="28"/>
          <w:lang w:val="kk-KZ"/>
        </w:rPr>
        <w:t>«ЕҚЕҚ карточкалары» бағдарламасын іске асыруға жауапты тұлғалар</w:t>
      </w:r>
      <w:bookmarkEnd w:id="12"/>
      <w:r w:rsidR="001522EA" w:rsidRPr="007C2F7F">
        <w:rPr>
          <w:rFonts w:ascii="Times New Roman" w:hAnsi="Times New Roman" w:cs="Times New Roman"/>
          <w:sz w:val="28"/>
          <w:szCs w:val="28"/>
          <w:lang w:val="kk-KZ"/>
        </w:rPr>
        <w:t xml:space="preserve"> </w:t>
      </w:r>
    </w:p>
    <w:p w14:paraId="5B3C11B8" w14:textId="2748FAB8" w:rsidR="001522EA" w:rsidRPr="007C2F7F" w:rsidRDefault="00C263EC" w:rsidP="00A15F3D">
      <w:pPr>
        <w:tabs>
          <w:tab w:val="left" w:pos="709"/>
          <w:tab w:val="left" w:pos="1665"/>
        </w:tabs>
        <w:spacing w:before="119"/>
        <w:ind w:right="17" w:firstLine="709"/>
        <w:jc w:val="both"/>
        <w:rPr>
          <w:rFonts w:ascii="Times New Roman" w:hAnsi="Times New Roman" w:cs="Times New Roman"/>
          <w:sz w:val="28"/>
          <w:szCs w:val="28"/>
          <w:lang w:val="kk-KZ"/>
        </w:rPr>
      </w:pPr>
      <w:r>
        <w:rPr>
          <w:rFonts w:ascii="Times New Roman" w:hAnsi="Times New Roman" w:cs="Times New Roman"/>
          <w:sz w:val="28"/>
          <w:szCs w:val="28"/>
          <w:lang w:val="kk-KZ"/>
        </w:rPr>
        <w:t>ЕҚЕҚҚ</w:t>
      </w:r>
      <w:r w:rsidR="001522EA" w:rsidRPr="007C2F7F">
        <w:rPr>
          <w:rFonts w:ascii="Times New Roman" w:hAnsi="Times New Roman" w:cs="Times New Roman"/>
          <w:sz w:val="28"/>
          <w:szCs w:val="28"/>
          <w:lang w:val="kk-KZ"/>
        </w:rPr>
        <w:t xml:space="preserve"> </w:t>
      </w:r>
      <w:r w:rsidRPr="007C2F7F">
        <w:rPr>
          <w:rFonts w:ascii="Times New Roman" w:hAnsi="Times New Roman" w:cs="Times New Roman"/>
          <w:sz w:val="28"/>
          <w:szCs w:val="28"/>
          <w:lang w:val="kk-KZ"/>
        </w:rPr>
        <w:t>өз объектісі/бөлімі аясында жұмыскерлерді оқытуды, ЕҚЕҚ к</w:t>
      </w:r>
      <w:r w:rsidR="00E868BF">
        <w:rPr>
          <w:rFonts w:ascii="Times New Roman" w:hAnsi="Times New Roman" w:cs="Times New Roman"/>
          <w:sz w:val="28"/>
          <w:szCs w:val="28"/>
          <w:lang w:val="kk-KZ"/>
        </w:rPr>
        <w:t>а</w:t>
      </w:r>
      <w:r w:rsidRPr="007C2F7F">
        <w:rPr>
          <w:rFonts w:ascii="Times New Roman" w:hAnsi="Times New Roman" w:cs="Times New Roman"/>
          <w:sz w:val="28"/>
          <w:szCs w:val="28"/>
          <w:lang w:val="kk-KZ"/>
        </w:rPr>
        <w:t>рточкаларын өмір циклі бойына үй</w:t>
      </w:r>
      <w:r w:rsidR="0007777F" w:rsidRPr="007C2F7F">
        <w:rPr>
          <w:rFonts w:ascii="Times New Roman" w:hAnsi="Times New Roman" w:cs="Times New Roman"/>
          <w:sz w:val="28"/>
          <w:szCs w:val="28"/>
          <w:lang w:val="kk-KZ"/>
        </w:rPr>
        <w:t>л</w:t>
      </w:r>
      <w:r w:rsidRPr="007C2F7F">
        <w:rPr>
          <w:rFonts w:ascii="Times New Roman" w:hAnsi="Times New Roman" w:cs="Times New Roman"/>
          <w:sz w:val="28"/>
          <w:szCs w:val="28"/>
          <w:lang w:val="kk-KZ"/>
        </w:rPr>
        <w:t xml:space="preserve">естіруді, </w:t>
      </w:r>
      <w:r w:rsidR="00BD5EF7">
        <w:rPr>
          <w:rFonts w:ascii="Times New Roman" w:hAnsi="Times New Roman" w:cs="Times New Roman"/>
          <w:sz w:val="28"/>
          <w:szCs w:val="28"/>
          <w:lang w:val="kk-KZ"/>
        </w:rPr>
        <w:t>ықтимал</w:t>
      </w:r>
      <w:r w:rsidRPr="007C2F7F">
        <w:rPr>
          <w:rFonts w:ascii="Times New Roman" w:hAnsi="Times New Roman" w:cs="Times New Roman"/>
          <w:sz w:val="28"/>
          <w:szCs w:val="28"/>
          <w:lang w:val="kk-KZ"/>
        </w:rPr>
        <w:t xml:space="preserve"> қауіпті оқиғаларды (орын алды деп есептеуге болатын оқиғалар) растау/ теріске шығару үшін әр бақылауды тексеруді,</w:t>
      </w:r>
      <w:r w:rsidR="006548BA" w:rsidRPr="007C2F7F">
        <w:rPr>
          <w:rFonts w:ascii="Times New Roman" w:hAnsi="Times New Roman" w:cs="Times New Roman"/>
          <w:sz w:val="28"/>
          <w:szCs w:val="28"/>
          <w:lang w:val="kk-KZ"/>
        </w:rPr>
        <w:t xml:space="preserve"> ЕҚЕҚ жөніндегі </w:t>
      </w:r>
      <w:r w:rsidR="00E868BF">
        <w:rPr>
          <w:rFonts w:ascii="Times New Roman" w:hAnsi="Times New Roman" w:cs="Times New Roman"/>
          <w:sz w:val="28"/>
          <w:szCs w:val="28"/>
          <w:lang w:val="kk-KZ"/>
        </w:rPr>
        <w:t>өндірістік кеңестің қ</w:t>
      </w:r>
      <w:r w:rsidR="006548BA" w:rsidRPr="007C2F7F">
        <w:rPr>
          <w:rFonts w:ascii="Times New Roman" w:hAnsi="Times New Roman" w:cs="Times New Roman"/>
          <w:sz w:val="28"/>
          <w:szCs w:val="28"/>
          <w:lang w:val="kk-KZ"/>
        </w:rPr>
        <w:t>ызметін үйлестіруді және бағдарлама жұмысының көрсеткіштері туралы есепті дайындауды қоса алғанда, «ЕҚЕҚ карточкалары» бағдарламасының жұмысын үйлестіреді, насихаттайды және қолдайды</w:t>
      </w:r>
      <w:r w:rsidR="001522EA" w:rsidRPr="007C2F7F">
        <w:rPr>
          <w:rFonts w:ascii="Times New Roman" w:hAnsi="Times New Roman" w:cs="Times New Roman"/>
          <w:sz w:val="28"/>
          <w:szCs w:val="28"/>
          <w:lang w:val="kk-KZ"/>
        </w:rPr>
        <w:t>;</w:t>
      </w:r>
    </w:p>
    <w:p w14:paraId="2A80A4D9" w14:textId="6DBE8C0D" w:rsidR="001522EA" w:rsidRPr="007C2F7F" w:rsidRDefault="00582DFA" w:rsidP="00A15F3D">
      <w:pPr>
        <w:tabs>
          <w:tab w:val="left" w:pos="709"/>
          <w:tab w:val="left" w:pos="1666"/>
        </w:tabs>
        <w:spacing w:before="71" w:line="242" w:lineRule="auto"/>
        <w:ind w:right="17" w:firstLine="709"/>
        <w:jc w:val="both"/>
        <w:rPr>
          <w:rFonts w:ascii="Times New Roman" w:hAnsi="Times New Roman" w:cs="Times New Roman"/>
          <w:sz w:val="28"/>
          <w:szCs w:val="28"/>
          <w:lang w:val="kk-KZ"/>
        </w:rPr>
      </w:pPr>
      <w:r w:rsidRPr="007C2F7F">
        <w:rPr>
          <w:rFonts w:ascii="Times New Roman" w:hAnsi="Times New Roman" w:cs="Times New Roman"/>
          <w:sz w:val="28"/>
          <w:szCs w:val="28"/>
          <w:lang w:val="kk-KZ"/>
        </w:rPr>
        <w:t>б</w:t>
      </w:r>
      <w:r w:rsidR="006548BA" w:rsidRPr="007C2F7F">
        <w:rPr>
          <w:rFonts w:ascii="Times New Roman" w:hAnsi="Times New Roman" w:cs="Times New Roman"/>
          <w:sz w:val="28"/>
          <w:szCs w:val="28"/>
          <w:lang w:val="kk-KZ"/>
        </w:rPr>
        <w:t xml:space="preserve">ақылаушының </w:t>
      </w:r>
      <w:r w:rsidR="0007777F" w:rsidRPr="007C2F7F">
        <w:rPr>
          <w:rFonts w:ascii="Times New Roman" w:hAnsi="Times New Roman" w:cs="Times New Roman"/>
          <w:sz w:val="28"/>
          <w:szCs w:val="28"/>
          <w:lang w:val="kk-KZ"/>
        </w:rPr>
        <w:t>дереу</w:t>
      </w:r>
      <w:r w:rsidR="006548BA" w:rsidRPr="007C2F7F">
        <w:rPr>
          <w:rFonts w:ascii="Times New Roman" w:hAnsi="Times New Roman" w:cs="Times New Roman"/>
          <w:sz w:val="28"/>
          <w:szCs w:val="28"/>
          <w:lang w:val="kk-KZ"/>
        </w:rPr>
        <w:t xml:space="preserve"> шаралар қабылдауын, </w:t>
      </w:r>
      <w:r w:rsidRPr="007C2F7F">
        <w:rPr>
          <w:rFonts w:ascii="Times New Roman" w:hAnsi="Times New Roman" w:cs="Times New Roman"/>
          <w:sz w:val="28"/>
          <w:szCs w:val="28"/>
          <w:lang w:val="kk-KZ"/>
        </w:rPr>
        <w:t>барлық анықталған қауіп</w:t>
      </w:r>
      <w:r w:rsidR="00E868BF">
        <w:rPr>
          <w:rFonts w:ascii="Times New Roman" w:hAnsi="Times New Roman" w:cs="Times New Roman"/>
          <w:sz w:val="28"/>
          <w:szCs w:val="28"/>
          <w:lang w:val="kk-KZ"/>
        </w:rPr>
        <w:t>ті</w:t>
      </w:r>
      <w:r w:rsidR="003C0F4D">
        <w:rPr>
          <w:rFonts w:ascii="Times New Roman" w:hAnsi="Times New Roman" w:cs="Times New Roman"/>
          <w:sz w:val="28"/>
          <w:szCs w:val="28"/>
          <w:lang w:val="kk-KZ"/>
        </w:rPr>
        <w:t xml:space="preserve"> жағдайлар, </w:t>
      </w:r>
      <w:r w:rsidRPr="007C2F7F">
        <w:rPr>
          <w:rFonts w:ascii="Times New Roman" w:hAnsi="Times New Roman" w:cs="Times New Roman"/>
          <w:sz w:val="28"/>
          <w:szCs w:val="28"/>
          <w:lang w:val="kk-KZ"/>
        </w:rPr>
        <w:t xml:space="preserve">әрекет және оқиғалар уақытылы тиімді жеткізілуі үшін қажет болса, </w:t>
      </w:r>
      <w:r w:rsidR="003C0F4D">
        <w:rPr>
          <w:rFonts w:ascii="Times New Roman" w:hAnsi="Times New Roman" w:cs="Times New Roman"/>
          <w:sz w:val="28"/>
          <w:szCs w:val="28"/>
          <w:lang w:val="kk-KZ"/>
        </w:rPr>
        <w:t xml:space="preserve">одан әрі түзету </w:t>
      </w:r>
      <w:r w:rsidR="006548BA" w:rsidRPr="007C2F7F">
        <w:rPr>
          <w:rFonts w:ascii="Times New Roman" w:hAnsi="Times New Roman" w:cs="Times New Roman"/>
          <w:sz w:val="28"/>
          <w:szCs w:val="28"/>
          <w:lang w:val="kk-KZ"/>
        </w:rPr>
        <w:t>әрекетін қабылдау үшін учаскеге жауапты тұлғаға хабарлауды</w:t>
      </w:r>
      <w:r w:rsidRPr="007C2F7F">
        <w:rPr>
          <w:rFonts w:ascii="Times New Roman" w:hAnsi="Times New Roman" w:cs="Times New Roman"/>
          <w:sz w:val="28"/>
          <w:szCs w:val="28"/>
          <w:lang w:val="kk-KZ"/>
        </w:rPr>
        <w:t xml:space="preserve"> қамтамасыз етеді</w:t>
      </w:r>
      <w:r w:rsidR="001522EA" w:rsidRPr="007C2F7F">
        <w:rPr>
          <w:rFonts w:ascii="Times New Roman" w:hAnsi="Times New Roman" w:cs="Times New Roman"/>
          <w:sz w:val="28"/>
          <w:szCs w:val="28"/>
          <w:lang w:val="kk-KZ"/>
        </w:rPr>
        <w:t>;</w:t>
      </w:r>
    </w:p>
    <w:p w14:paraId="2440ECFB" w14:textId="6D456F2A" w:rsidR="001522EA" w:rsidRPr="007C2F7F" w:rsidRDefault="00D412F6" w:rsidP="00A15F3D">
      <w:pPr>
        <w:tabs>
          <w:tab w:val="left" w:pos="709"/>
          <w:tab w:val="left" w:pos="1666"/>
        </w:tabs>
        <w:spacing w:before="82" w:line="242" w:lineRule="auto"/>
        <w:ind w:right="17" w:firstLine="709"/>
        <w:jc w:val="both"/>
        <w:rPr>
          <w:rFonts w:ascii="Times New Roman" w:hAnsi="Times New Roman" w:cs="Times New Roman"/>
          <w:sz w:val="28"/>
          <w:szCs w:val="28"/>
          <w:lang w:val="kk-KZ"/>
        </w:rPr>
      </w:pPr>
      <w:r>
        <w:rPr>
          <w:rFonts w:ascii="Times New Roman" w:hAnsi="Times New Roman" w:cs="Times New Roman"/>
          <w:sz w:val="28"/>
          <w:szCs w:val="28"/>
          <w:lang w:val="kk-KZ"/>
        </w:rPr>
        <w:t>О</w:t>
      </w:r>
      <w:r w:rsidR="00582DFA" w:rsidRPr="007C2F7F">
        <w:rPr>
          <w:rFonts w:ascii="Times New Roman" w:hAnsi="Times New Roman" w:cs="Times New Roman"/>
          <w:sz w:val="28"/>
          <w:szCs w:val="28"/>
          <w:lang w:val="kk-KZ"/>
        </w:rPr>
        <w:t>бъектінің/бөлімнің бастығына</w:t>
      </w:r>
      <w:r w:rsidR="00E868BF">
        <w:rPr>
          <w:rFonts w:ascii="Times New Roman" w:hAnsi="Times New Roman" w:cs="Times New Roman"/>
          <w:sz w:val="28"/>
          <w:szCs w:val="28"/>
          <w:lang w:val="kk-KZ"/>
        </w:rPr>
        <w:t xml:space="preserve"> барлық елеулі қауіпті</w:t>
      </w:r>
      <w:r w:rsidR="003C0F4D">
        <w:rPr>
          <w:rFonts w:ascii="Times New Roman" w:hAnsi="Times New Roman" w:cs="Times New Roman"/>
          <w:sz w:val="28"/>
          <w:szCs w:val="28"/>
          <w:lang w:val="kk-KZ"/>
        </w:rPr>
        <w:t xml:space="preserve"> жағдайлар/</w:t>
      </w:r>
      <w:r w:rsidR="00582DFA" w:rsidRPr="007C2F7F">
        <w:rPr>
          <w:rFonts w:ascii="Times New Roman" w:hAnsi="Times New Roman" w:cs="Times New Roman"/>
          <w:sz w:val="28"/>
          <w:szCs w:val="28"/>
          <w:lang w:val="kk-KZ"/>
        </w:rPr>
        <w:t>әрекет туралы хабарлайды</w:t>
      </w:r>
      <w:r w:rsidR="001522EA" w:rsidRPr="007C2F7F">
        <w:rPr>
          <w:rFonts w:ascii="Times New Roman" w:hAnsi="Times New Roman" w:cs="Times New Roman"/>
          <w:sz w:val="28"/>
          <w:szCs w:val="28"/>
          <w:lang w:val="kk-KZ"/>
        </w:rPr>
        <w:t>;</w:t>
      </w:r>
    </w:p>
    <w:p w14:paraId="69D00BFC" w14:textId="233E783C" w:rsidR="001522EA" w:rsidRPr="007C2F7F" w:rsidRDefault="00582DFA" w:rsidP="00A15F3D">
      <w:pPr>
        <w:tabs>
          <w:tab w:val="left" w:pos="709"/>
          <w:tab w:val="left" w:pos="1666"/>
        </w:tabs>
        <w:spacing w:before="76"/>
        <w:ind w:right="17" w:firstLine="709"/>
        <w:jc w:val="both"/>
        <w:rPr>
          <w:rFonts w:ascii="Times New Roman" w:hAnsi="Times New Roman" w:cs="Times New Roman"/>
          <w:sz w:val="28"/>
          <w:szCs w:val="28"/>
          <w:lang w:val="kk-KZ"/>
        </w:rPr>
      </w:pPr>
      <w:r w:rsidRPr="007C2F7F">
        <w:rPr>
          <w:rFonts w:ascii="Times New Roman" w:hAnsi="Times New Roman" w:cs="Times New Roman"/>
          <w:sz w:val="28"/>
          <w:szCs w:val="28"/>
          <w:lang w:val="kk-KZ"/>
        </w:rPr>
        <w:t xml:space="preserve">Объектінің/бөлімнің персоналына ЕҚЕҚ жөніндегі өндірістік кеңестің жұмысы, бағдарламаның нәтижелері туралы хабарлайды </w:t>
      </w:r>
      <w:r w:rsidR="001522EA" w:rsidRPr="007C2F7F">
        <w:rPr>
          <w:rFonts w:ascii="Times New Roman" w:hAnsi="Times New Roman" w:cs="Times New Roman"/>
          <w:sz w:val="28"/>
          <w:szCs w:val="28"/>
          <w:lang w:val="kk-KZ"/>
        </w:rPr>
        <w:t>(</w:t>
      </w:r>
      <w:r w:rsidRPr="007C2F7F">
        <w:rPr>
          <w:rFonts w:ascii="Times New Roman" w:hAnsi="Times New Roman" w:cs="Times New Roman"/>
          <w:sz w:val="28"/>
          <w:szCs w:val="28"/>
          <w:lang w:val="kk-KZ"/>
        </w:rPr>
        <w:t>жиналыс</w:t>
      </w:r>
      <w:r w:rsidR="00E868BF">
        <w:rPr>
          <w:rFonts w:ascii="Times New Roman" w:hAnsi="Times New Roman" w:cs="Times New Roman"/>
          <w:sz w:val="28"/>
          <w:szCs w:val="28"/>
          <w:lang w:val="kk-KZ"/>
        </w:rPr>
        <w:t>тар</w:t>
      </w:r>
      <w:r w:rsidRPr="007C2F7F">
        <w:rPr>
          <w:rFonts w:ascii="Times New Roman" w:hAnsi="Times New Roman" w:cs="Times New Roman"/>
          <w:sz w:val="28"/>
          <w:szCs w:val="28"/>
          <w:lang w:val="kk-KZ"/>
        </w:rPr>
        <w:t>, ақпараттық тақталардағы постерлер арқылы</w:t>
      </w:r>
      <w:r w:rsidR="001522EA" w:rsidRPr="007C2F7F">
        <w:rPr>
          <w:rFonts w:ascii="Times New Roman" w:hAnsi="Times New Roman" w:cs="Times New Roman"/>
          <w:sz w:val="28"/>
          <w:szCs w:val="28"/>
          <w:lang w:val="kk-KZ"/>
        </w:rPr>
        <w:t>);</w:t>
      </w:r>
    </w:p>
    <w:p w14:paraId="2EBDB114" w14:textId="092B2703" w:rsidR="001522EA" w:rsidRPr="007C2F7F" w:rsidRDefault="00582DFA" w:rsidP="00A15F3D">
      <w:pPr>
        <w:pStyle w:val="a7"/>
        <w:tabs>
          <w:tab w:val="left" w:pos="709"/>
        </w:tabs>
        <w:spacing w:before="11" w:line="244" w:lineRule="auto"/>
        <w:ind w:right="17" w:firstLine="709"/>
        <w:rPr>
          <w:rFonts w:ascii="Times New Roman" w:hAnsi="Times New Roman" w:cs="Times New Roman"/>
          <w:sz w:val="28"/>
          <w:szCs w:val="28"/>
          <w:lang w:val="kk-KZ"/>
        </w:rPr>
      </w:pPr>
      <w:r>
        <w:rPr>
          <w:rFonts w:ascii="Times New Roman" w:hAnsi="Times New Roman" w:cs="Times New Roman"/>
          <w:sz w:val="28"/>
          <w:szCs w:val="28"/>
          <w:lang w:val="kk-KZ"/>
        </w:rPr>
        <w:t xml:space="preserve">ЕҚЕҚ карточкалары бағдарламасы бойынша барлық ақпараттың ашықтығы мен қолжетімділігін қамтамасыз етеді. </w:t>
      </w:r>
    </w:p>
    <w:p w14:paraId="334A4388" w14:textId="0F422F87" w:rsidR="0040104B" w:rsidRDefault="0040104B" w:rsidP="00A15F3D">
      <w:pPr>
        <w:pStyle w:val="a7"/>
        <w:tabs>
          <w:tab w:val="left" w:pos="709"/>
        </w:tabs>
        <w:spacing w:before="9"/>
        <w:ind w:right="17" w:firstLine="709"/>
        <w:rPr>
          <w:rFonts w:ascii="Times New Roman" w:hAnsi="Times New Roman" w:cs="Times New Roman"/>
          <w:sz w:val="28"/>
          <w:szCs w:val="28"/>
          <w:lang w:val="kk-KZ"/>
        </w:rPr>
      </w:pPr>
    </w:p>
    <w:p w14:paraId="79260590" w14:textId="122E7EAE" w:rsidR="00582DFA" w:rsidRDefault="00582DFA" w:rsidP="00A15F3D">
      <w:pPr>
        <w:pStyle w:val="a7"/>
        <w:tabs>
          <w:tab w:val="left" w:pos="709"/>
        </w:tabs>
        <w:spacing w:before="9"/>
        <w:ind w:right="17" w:firstLine="709"/>
        <w:rPr>
          <w:rFonts w:ascii="Times New Roman" w:hAnsi="Times New Roman" w:cs="Times New Roman"/>
          <w:sz w:val="28"/>
          <w:szCs w:val="28"/>
          <w:lang w:val="kk-KZ"/>
        </w:rPr>
      </w:pPr>
    </w:p>
    <w:p w14:paraId="1CBE9707" w14:textId="77777777" w:rsidR="00582DFA" w:rsidRDefault="00582DFA" w:rsidP="00A15F3D">
      <w:pPr>
        <w:pStyle w:val="a7"/>
        <w:tabs>
          <w:tab w:val="left" w:pos="709"/>
        </w:tabs>
        <w:spacing w:before="9"/>
        <w:ind w:right="17" w:firstLine="709"/>
        <w:rPr>
          <w:rFonts w:ascii="Times New Roman" w:hAnsi="Times New Roman" w:cs="Times New Roman"/>
          <w:sz w:val="28"/>
          <w:szCs w:val="28"/>
          <w:lang w:val="kk-KZ"/>
        </w:rPr>
      </w:pPr>
    </w:p>
    <w:p w14:paraId="1AECD18E" w14:textId="77777777" w:rsidR="0007777F" w:rsidRPr="007A7DC1" w:rsidRDefault="0007777F" w:rsidP="0007777F">
      <w:pPr>
        <w:pStyle w:val="a9"/>
        <w:numPr>
          <w:ilvl w:val="0"/>
          <w:numId w:val="28"/>
        </w:numPr>
        <w:tabs>
          <w:tab w:val="left" w:pos="709"/>
          <w:tab w:val="left" w:pos="1662"/>
          <w:tab w:val="left" w:pos="1663"/>
        </w:tabs>
        <w:ind w:right="17"/>
        <w:contextualSpacing/>
        <w:jc w:val="both"/>
        <w:outlineLvl w:val="1"/>
        <w:rPr>
          <w:rFonts w:ascii="Times New Roman" w:eastAsia="Arial" w:hAnsi="Times New Roman" w:cs="Times New Roman"/>
          <w:b/>
          <w:bCs/>
          <w:sz w:val="28"/>
          <w:szCs w:val="28"/>
        </w:rPr>
      </w:pPr>
      <w:bookmarkStart w:id="13" w:name="4.5_Супервайзеры/_Суперинтенданты/_Ответ"/>
      <w:bookmarkStart w:id="14" w:name="4.6_Работники_КПО_и_Подрядных_организаци"/>
      <w:bookmarkEnd w:id="13"/>
      <w:bookmarkEnd w:id="14"/>
      <w:r w:rsidRPr="007A7DC1">
        <w:rPr>
          <w:rFonts w:ascii="Times New Roman" w:eastAsia="Arial" w:hAnsi="Times New Roman" w:cs="Times New Roman"/>
          <w:b/>
          <w:bCs/>
          <w:sz w:val="28"/>
          <w:szCs w:val="28"/>
          <w:lang w:val="kk-KZ"/>
        </w:rPr>
        <w:lastRenderedPageBreak/>
        <w:t xml:space="preserve">    Қоғам жұмыскерлері</w:t>
      </w:r>
    </w:p>
    <w:p w14:paraId="0A2FF028" w14:textId="77777777" w:rsidR="0007777F" w:rsidRPr="007A7DC1" w:rsidRDefault="0007777F" w:rsidP="0007777F">
      <w:pPr>
        <w:widowControl w:val="0"/>
        <w:tabs>
          <w:tab w:val="left" w:pos="709"/>
          <w:tab w:val="left" w:pos="1662"/>
          <w:tab w:val="left" w:pos="1663"/>
        </w:tabs>
        <w:autoSpaceDE w:val="0"/>
        <w:autoSpaceDN w:val="0"/>
        <w:spacing w:after="0" w:line="240" w:lineRule="auto"/>
        <w:ind w:left="1920" w:right="17"/>
        <w:jc w:val="both"/>
        <w:outlineLvl w:val="1"/>
        <w:rPr>
          <w:rFonts w:ascii="Times New Roman" w:eastAsia="Arial" w:hAnsi="Times New Roman" w:cs="Times New Roman"/>
          <w:b/>
          <w:bCs/>
          <w:sz w:val="28"/>
          <w:szCs w:val="28"/>
        </w:rPr>
      </w:pPr>
    </w:p>
    <w:p w14:paraId="6C1CF184" w14:textId="77777777" w:rsidR="0007777F" w:rsidRPr="007A7DC1" w:rsidRDefault="0007777F" w:rsidP="0007777F">
      <w:pPr>
        <w:widowControl w:val="0"/>
        <w:tabs>
          <w:tab w:val="left" w:pos="709"/>
        </w:tabs>
        <w:autoSpaceDE w:val="0"/>
        <w:autoSpaceDN w:val="0"/>
        <w:spacing w:after="0" w:line="240" w:lineRule="auto"/>
        <w:ind w:right="17" w:firstLine="709"/>
        <w:jc w:val="both"/>
        <w:rPr>
          <w:rFonts w:ascii="Times New Roman" w:eastAsia="Calibri" w:hAnsi="Times New Roman" w:cs="Times New Roman"/>
          <w:sz w:val="28"/>
          <w:szCs w:val="28"/>
        </w:rPr>
      </w:pPr>
      <w:r w:rsidRPr="007A7DC1">
        <w:rPr>
          <w:rFonts w:ascii="Times New Roman" w:eastAsia="Calibri" w:hAnsi="Times New Roman" w:cs="Times New Roman"/>
          <w:sz w:val="28"/>
          <w:szCs w:val="28"/>
        </w:rPr>
        <w:t>"</w:t>
      </w:r>
      <w:r w:rsidRPr="007A7DC1">
        <w:rPr>
          <w:rFonts w:ascii="Times New Roman" w:eastAsia="Calibri" w:hAnsi="Times New Roman" w:cs="Times New Roman"/>
          <w:sz w:val="28"/>
          <w:szCs w:val="28"/>
          <w:lang w:val="kk-KZ"/>
        </w:rPr>
        <w:t>ЕҚЕҚ</w:t>
      </w:r>
      <w:r w:rsidRPr="007A7DC1">
        <w:rPr>
          <w:rFonts w:ascii="Times New Roman" w:eastAsia="Calibri" w:hAnsi="Times New Roman" w:cs="Times New Roman"/>
          <w:sz w:val="28"/>
          <w:szCs w:val="28"/>
        </w:rPr>
        <w:t xml:space="preserve"> </w:t>
      </w:r>
      <w:proofErr w:type="spellStart"/>
      <w:r w:rsidRPr="007A7DC1">
        <w:rPr>
          <w:rFonts w:ascii="Times New Roman" w:eastAsia="Calibri" w:hAnsi="Times New Roman" w:cs="Times New Roman"/>
          <w:sz w:val="28"/>
          <w:szCs w:val="28"/>
        </w:rPr>
        <w:t>карточкалары</w:t>
      </w:r>
      <w:proofErr w:type="spellEnd"/>
      <w:r w:rsidRPr="007A7DC1">
        <w:rPr>
          <w:rFonts w:ascii="Times New Roman" w:eastAsia="Calibri" w:hAnsi="Times New Roman" w:cs="Times New Roman"/>
          <w:sz w:val="28"/>
          <w:szCs w:val="28"/>
        </w:rPr>
        <w:t xml:space="preserve">" </w:t>
      </w:r>
      <w:proofErr w:type="spellStart"/>
      <w:r w:rsidRPr="007A7DC1">
        <w:rPr>
          <w:rFonts w:ascii="Times New Roman" w:eastAsia="Calibri" w:hAnsi="Times New Roman" w:cs="Times New Roman"/>
          <w:sz w:val="28"/>
          <w:szCs w:val="28"/>
        </w:rPr>
        <w:t>бағдарламасына</w:t>
      </w:r>
      <w:proofErr w:type="spellEnd"/>
      <w:r w:rsidRPr="007A7DC1">
        <w:rPr>
          <w:rFonts w:ascii="Times New Roman" w:eastAsia="Calibri" w:hAnsi="Times New Roman" w:cs="Times New Roman"/>
          <w:sz w:val="28"/>
          <w:szCs w:val="28"/>
        </w:rPr>
        <w:t xml:space="preserve"> </w:t>
      </w:r>
      <w:proofErr w:type="spellStart"/>
      <w:r w:rsidRPr="007A7DC1">
        <w:rPr>
          <w:rFonts w:ascii="Times New Roman" w:eastAsia="Calibri" w:hAnsi="Times New Roman" w:cs="Times New Roman"/>
          <w:sz w:val="28"/>
          <w:szCs w:val="28"/>
        </w:rPr>
        <w:t>бақылау</w:t>
      </w:r>
      <w:proofErr w:type="spellEnd"/>
      <w:r w:rsidRPr="007A7DC1">
        <w:rPr>
          <w:rFonts w:ascii="Times New Roman" w:eastAsia="Calibri" w:hAnsi="Times New Roman" w:cs="Times New Roman"/>
          <w:sz w:val="28"/>
          <w:szCs w:val="28"/>
        </w:rPr>
        <w:t xml:space="preserve"> </w:t>
      </w:r>
      <w:proofErr w:type="spellStart"/>
      <w:r w:rsidRPr="007A7DC1">
        <w:rPr>
          <w:rFonts w:ascii="Times New Roman" w:eastAsia="Calibri" w:hAnsi="Times New Roman" w:cs="Times New Roman"/>
          <w:sz w:val="28"/>
          <w:szCs w:val="28"/>
        </w:rPr>
        <w:t>жүргізу</w:t>
      </w:r>
      <w:proofErr w:type="spellEnd"/>
      <w:r w:rsidRPr="007A7DC1">
        <w:rPr>
          <w:rFonts w:ascii="Times New Roman" w:eastAsia="Calibri" w:hAnsi="Times New Roman" w:cs="Times New Roman"/>
          <w:sz w:val="28"/>
          <w:szCs w:val="28"/>
        </w:rPr>
        <w:t xml:space="preserve"> </w:t>
      </w:r>
      <w:proofErr w:type="spellStart"/>
      <w:r w:rsidRPr="007A7DC1">
        <w:rPr>
          <w:rFonts w:ascii="Times New Roman" w:eastAsia="Calibri" w:hAnsi="Times New Roman" w:cs="Times New Roman"/>
          <w:sz w:val="28"/>
          <w:szCs w:val="28"/>
        </w:rPr>
        <w:t>және</w:t>
      </w:r>
      <w:proofErr w:type="spellEnd"/>
      <w:r w:rsidRPr="007A7DC1">
        <w:rPr>
          <w:rFonts w:ascii="Times New Roman" w:eastAsia="Calibri" w:hAnsi="Times New Roman" w:cs="Times New Roman"/>
          <w:sz w:val="28"/>
          <w:szCs w:val="28"/>
        </w:rPr>
        <w:t xml:space="preserve"> </w:t>
      </w:r>
      <w:r w:rsidRPr="007A7DC1">
        <w:rPr>
          <w:rFonts w:ascii="Times New Roman" w:eastAsia="Calibri" w:hAnsi="Times New Roman" w:cs="Times New Roman"/>
          <w:sz w:val="28"/>
          <w:szCs w:val="28"/>
          <w:lang w:val="kk-KZ"/>
        </w:rPr>
        <w:t>ЕҚЕҚ</w:t>
      </w:r>
      <w:r w:rsidRPr="007A7DC1">
        <w:rPr>
          <w:rFonts w:ascii="Times New Roman" w:eastAsia="Calibri" w:hAnsi="Times New Roman" w:cs="Times New Roman"/>
          <w:sz w:val="28"/>
          <w:szCs w:val="28"/>
        </w:rPr>
        <w:t xml:space="preserve"> </w:t>
      </w:r>
      <w:proofErr w:type="spellStart"/>
      <w:r w:rsidRPr="007A7DC1">
        <w:rPr>
          <w:rFonts w:ascii="Times New Roman" w:eastAsia="Calibri" w:hAnsi="Times New Roman" w:cs="Times New Roman"/>
          <w:sz w:val="28"/>
          <w:szCs w:val="28"/>
        </w:rPr>
        <w:t>карточкаларын</w:t>
      </w:r>
      <w:proofErr w:type="spellEnd"/>
      <w:r w:rsidRPr="007A7DC1">
        <w:rPr>
          <w:rFonts w:ascii="Times New Roman" w:eastAsia="Calibri" w:hAnsi="Times New Roman" w:cs="Times New Roman"/>
          <w:sz w:val="28"/>
          <w:szCs w:val="28"/>
        </w:rPr>
        <w:t xml:space="preserve"> </w:t>
      </w:r>
      <w:proofErr w:type="spellStart"/>
      <w:r w:rsidRPr="007A7DC1">
        <w:rPr>
          <w:rFonts w:ascii="Times New Roman" w:eastAsia="Calibri" w:hAnsi="Times New Roman" w:cs="Times New Roman"/>
          <w:sz w:val="28"/>
          <w:szCs w:val="28"/>
        </w:rPr>
        <w:t>толтыру</w:t>
      </w:r>
      <w:proofErr w:type="spellEnd"/>
      <w:r w:rsidRPr="007A7DC1">
        <w:rPr>
          <w:rFonts w:ascii="Times New Roman" w:eastAsia="Calibri" w:hAnsi="Times New Roman" w:cs="Times New Roman"/>
          <w:sz w:val="28"/>
          <w:szCs w:val="28"/>
        </w:rPr>
        <w:t xml:space="preserve"> </w:t>
      </w:r>
      <w:proofErr w:type="spellStart"/>
      <w:r w:rsidRPr="007A7DC1">
        <w:rPr>
          <w:rFonts w:ascii="Times New Roman" w:eastAsia="Calibri" w:hAnsi="Times New Roman" w:cs="Times New Roman"/>
          <w:sz w:val="28"/>
          <w:szCs w:val="28"/>
        </w:rPr>
        <w:t>арқылы</w:t>
      </w:r>
      <w:proofErr w:type="spellEnd"/>
      <w:r w:rsidRPr="007A7DC1">
        <w:rPr>
          <w:rFonts w:ascii="Times New Roman" w:eastAsia="Calibri" w:hAnsi="Times New Roman" w:cs="Times New Roman"/>
          <w:sz w:val="28"/>
          <w:szCs w:val="28"/>
        </w:rPr>
        <w:t xml:space="preserve"> </w:t>
      </w:r>
      <w:proofErr w:type="spellStart"/>
      <w:r w:rsidRPr="007A7DC1">
        <w:rPr>
          <w:rFonts w:ascii="Times New Roman" w:eastAsia="Calibri" w:hAnsi="Times New Roman" w:cs="Times New Roman"/>
          <w:sz w:val="28"/>
          <w:szCs w:val="28"/>
        </w:rPr>
        <w:t>қатысады</w:t>
      </w:r>
      <w:proofErr w:type="spellEnd"/>
      <w:r w:rsidRPr="007A7DC1">
        <w:rPr>
          <w:rFonts w:ascii="Times New Roman" w:eastAsia="Calibri" w:hAnsi="Times New Roman" w:cs="Times New Roman"/>
          <w:sz w:val="28"/>
          <w:szCs w:val="28"/>
        </w:rPr>
        <w:t>;</w:t>
      </w:r>
    </w:p>
    <w:p w14:paraId="2D6A3DA1" w14:textId="76243812" w:rsidR="0007777F" w:rsidRPr="007A7DC1" w:rsidRDefault="0007777F" w:rsidP="0007777F">
      <w:pPr>
        <w:widowControl w:val="0"/>
        <w:tabs>
          <w:tab w:val="left" w:pos="709"/>
        </w:tabs>
        <w:autoSpaceDE w:val="0"/>
        <w:autoSpaceDN w:val="0"/>
        <w:spacing w:after="0" w:line="240" w:lineRule="auto"/>
        <w:ind w:right="17" w:firstLine="709"/>
        <w:jc w:val="both"/>
        <w:rPr>
          <w:rFonts w:ascii="Times New Roman" w:eastAsia="Calibri" w:hAnsi="Times New Roman" w:cs="Times New Roman"/>
          <w:sz w:val="28"/>
          <w:szCs w:val="28"/>
        </w:rPr>
      </w:pPr>
      <w:proofErr w:type="spellStart"/>
      <w:r w:rsidRPr="007A7DC1">
        <w:rPr>
          <w:rFonts w:ascii="Times New Roman" w:eastAsia="Calibri" w:hAnsi="Times New Roman" w:cs="Times New Roman"/>
          <w:sz w:val="28"/>
          <w:szCs w:val="28"/>
        </w:rPr>
        <w:t>Мүмкіндігінше</w:t>
      </w:r>
      <w:proofErr w:type="spellEnd"/>
      <w:r w:rsidRPr="007A7DC1">
        <w:rPr>
          <w:rFonts w:ascii="Times New Roman" w:eastAsia="Calibri" w:hAnsi="Times New Roman" w:cs="Times New Roman"/>
          <w:sz w:val="28"/>
          <w:szCs w:val="28"/>
        </w:rPr>
        <w:t xml:space="preserve"> </w:t>
      </w:r>
      <w:proofErr w:type="spellStart"/>
      <w:r w:rsidRPr="007A7DC1">
        <w:rPr>
          <w:rFonts w:ascii="Times New Roman" w:eastAsia="Calibri" w:hAnsi="Times New Roman" w:cs="Times New Roman"/>
          <w:sz w:val="28"/>
          <w:szCs w:val="28"/>
        </w:rPr>
        <w:t>дереу</w:t>
      </w:r>
      <w:proofErr w:type="spellEnd"/>
      <w:r w:rsidRPr="007A7DC1">
        <w:rPr>
          <w:rFonts w:ascii="Times New Roman" w:eastAsia="Calibri" w:hAnsi="Times New Roman" w:cs="Times New Roman"/>
          <w:sz w:val="28"/>
          <w:szCs w:val="28"/>
        </w:rPr>
        <w:t xml:space="preserve"> </w:t>
      </w:r>
      <w:proofErr w:type="spellStart"/>
      <w:r w:rsidRPr="007A7DC1">
        <w:rPr>
          <w:rFonts w:ascii="Times New Roman" w:eastAsia="Calibri" w:hAnsi="Times New Roman" w:cs="Times New Roman"/>
          <w:sz w:val="28"/>
          <w:szCs w:val="28"/>
        </w:rPr>
        <w:t>түзету</w:t>
      </w:r>
      <w:proofErr w:type="spellEnd"/>
      <w:r w:rsidRPr="007A7DC1">
        <w:rPr>
          <w:rFonts w:ascii="Times New Roman" w:eastAsia="Calibri" w:hAnsi="Times New Roman" w:cs="Times New Roman"/>
          <w:sz w:val="28"/>
          <w:szCs w:val="28"/>
        </w:rPr>
        <w:t xml:space="preserve"> </w:t>
      </w:r>
      <w:proofErr w:type="spellStart"/>
      <w:r w:rsidRPr="007A7DC1">
        <w:rPr>
          <w:rFonts w:ascii="Times New Roman" w:eastAsia="Calibri" w:hAnsi="Times New Roman" w:cs="Times New Roman"/>
          <w:sz w:val="28"/>
          <w:szCs w:val="28"/>
        </w:rPr>
        <w:t>шаралары</w:t>
      </w:r>
      <w:proofErr w:type="spellEnd"/>
      <w:r w:rsidRPr="007A7DC1">
        <w:rPr>
          <w:rFonts w:ascii="Times New Roman" w:eastAsia="Calibri" w:hAnsi="Times New Roman" w:cs="Times New Roman"/>
          <w:sz w:val="28"/>
          <w:szCs w:val="28"/>
          <w:lang w:val="kk-KZ"/>
        </w:rPr>
        <w:t>на</w:t>
      </w:r>
      <w:r w:rsidRPr="007A7DC1">
        <w:rPr>
          <w:rFonts w:ascii="Times New Roman" w:eastAsia="Calibri" w:hAnsi="Times New Roman" w:cs="Times New Roman"/>
          <w:sz w:val="28"/>
          <w:szCs w:val="28"/>
        </w:rPr>
        <w:t xml:space="preserve"> </w:t>
      </w:r>
      <w:proofErr w:type="spellStart"/>
      <w:r w:rsidRPr="007A7DC1">
        <w:rPr>
          <w:rFonts w:ascii="Times New Roman" w:eastAsia="Calibri" w:hAnsi="Times New Roman" w:cs="Times New Roman"/>
          <w:sz w:val="28"/>
          <w:szCs w:val="28"/>
        </w:rPr>
        <w:t>араласады</w:t>
      </w:r>
      <w:proofErr w:type="spellEnd"/>
      <w:r w:rsidRPr="007A7DC1">
        <w:rPr>
          <w:rFonts w:ascii="Times New Roman" w:eastAsia="Calibri" w:hAnsi="Times New Roman" w:cs="Times New Roman"/>
          <w:sz w:val="28"/>
          <w:szCs w:val="28"/>
        </w:rPr>
        <w:t xml:space="preserve"> </w:t>
      </w:r>
      <w:proofErr w:type="spellStart"/>
      <w:r w:rsidRPr="007A7DC1">
        <w:rPr>
          <w:rFonts w:ascii="Times New Roman" w:eastAsia="Calibri" w:hAnsi="Times New Roman" w:cs="Times New Roman"/>
          <w:sz w:val="28"/>
          <w:szCs w:val="28"/>
        </w:rPr>
        <w:t>және</w:t>
      </w:r>
      <w:proofErr w:type="spellEnd"/>
      <w:r w:rsidRPr="007A7DC1">
        <w:rPr>
          <w:rFonts w:ascii="Times New Roman" w:eastAsia="Calibri" w:hAnsi="Times New Roman" w:cs="Times New Roman"/>
          <w:sz w:val="28"/>
          <w:szCs w:val="28"/>
        </w:rPr>
        <w:t>/</w:t>
      </w:r>
      <w:r>
        <w:rPr>
          <w:rFonts w:ascii="Times New Roman" w:eastAsia="Calibri" w:hAnsi="Times New Roman" w:cs="Times New Roman"/>
          <w:sz w:val="28"/>
          <w:szCs w:val="28"/>
          <w:lang w:val="kk-KZ"/>
        </w:rPr>
        <w:t xml:space="preserve"> </w:t>
      </w:r>
      <w:proofErr w:type="spellStart"/>
      <w:r w:rsidRPr="007A7DC1">
        <w:rPr>
          <w:rFonts w:ascii="Times New Roman" w:eastAsia="Calibri" w:hAnsi="Times New Roman" w:cs="Times New Roman"/>
          <w:sz w:val="28"/>
          <w:szCs w:val="28"/>
        </w:rPr>
        <w:t>немесе</w:t>
      </w:r>
      <w:proofErr w:type="spellEnd"/>
      <w:r w:rsidRPr="007A7DC1">
        <w:rPr>
          <w:rFonts w:ascii="Times New Roman" w:eastAsia="Calibri" w:hAnsi="Times New Roman" w:cs="Times New Roman"/>
          <w:sz w:val="28"/>
          <w:szCs w:val="28"/>
        </w:rPr>
        <w:t xml:space="preserve"> </w:t>
      </w:r>
      <w:proofErr w:type="spellStart"/>
      <w:r w:rsidRPr="007A7DC1">
        <w:rPr>
          <w:rFonts w:ascii="Times New Roman" w:eastAsia="Calibri" w:hAnsi="Times New Roman" w:cs="Times New Roman"/>
          <w:sz w:val="28"/>
          <w:szCs w:val="28"/>
        </w:rPr>
        <w:t>қабылдайды</w:t>
      </w:r>
      <w:proofErr w:type="spellEnd"/>
      <w:r w:rsidRPr="007A7DC1">
        <w:rPr>
          <w:rFonts w:ascii="Times New Roman" w:eastAsia="Calibri" w:hAnsi="Times New Roman" w:cs="Times New Roman"/>
          <w:sz w:val="28"/>
          <w:szCs w:val="28"/>
        </w:rPr>
        <w:t xml:space="preserve"> </w:t>
      </w:r>
      <w:proofErr w:type="spellStart"/>
      <w:r w:rsidRPr="007A7DC1">
        <w:rPr>
          <w:rFonts w:ascii="Times New Roman" w:eastAsia="Calibri" w:hAnsi="Times New Roman" w:cs="Times New Roman"/>
          <w:sz w:val="28"/>
          <w:szCs w:val="28"/>
        </w:rPr>
        <w:t>және</w:t>
      </w:r>
      <w:proofErr w:type="spellEnd"/>
      <w:r w:rsidRPr="007A7DC1">
        <w:rPr>
          <w:rFonts w:ascii="Times New Roman" w:eastAsia="Calibri" w:hAnsi="Times New Roman" w:cs="Times New Roman"/>
          <w:sz w:val="28"/>
          <w:szCs w:val="28"/>
        </w:rPr>
        <w:t xml:space="preserve"> </w:t>
      </w:r>
      <w:proofErr w:type="spellStart"/>
      <w:r w:rsidRPr="007A7DC1">
        <w:rPr>
          <w:rFonts w:ascii="Times New Roman" w:eastAsia="Calibri" w:hAnsi="Times New Roman" w:cs="Times New Roman"/>
          <w:sz w:val="28"/>
          <w:szCs w:val="28"/>
        </w:rPr>
        <w:t>барлық</w:t>
      </w:r>
      <w:proofErr w:type="spellEnd"/>
      <w:r w:rsidRPr="007A7DC1">
        <w:rPr>
          <w:rFonts w:ascii="Times New Roman" w:eastAsia="Calibri" w:hAnsi="Times New Roman" w:cs="Times New Roman"/>
          <w:sz w:val="28"/>
          <w:szCs w:val="28"/>
        </w:rPr>
        <w:t xml:space="preserve"> </w:t>
      </w:r>
      <w:proofErr w:type="spellStart"/>
      <w:r w:rsidRPr="007A7DC1">
        <w:rPr>
          <w:rFonts w:ascii="Times New Roman" w:eastAsia="Calibri" w:hAnsi="Times New Roman" w:cs="Times New Roman"/>
          <w:sz w:val="28"/>
          <w:szCs w:val="28"/>
        </w:rPr>
        <w:t>байқалған</w:t>
      </w:r>
      <w:proofErr w:type="spellEnd"/>
      <w:r w:rsidRPr="007A7DC1">
        <w:rPr>
          <w:rFonts w:ascii="Times New Roman" w:eastAsia="Calibri" w:hAnsi="Times New Roman" w:cs="Times New Roman"/>
          <w:sz w:val="28"/>
          <w:szCs w:val="28"/>
        </w:rPr>
        <w:t xml:space="preserve"> </w:t>
      </w:r>
      <w:proofErr w:type="spellStart"/>
      <w:r w:rsidRPr="007A7DC1">
        <w:rPr>
          <w:rFonts w:ascii="Times New Roman" w:eastAsia="Calibri" w:hAnsi="Times New Roman" w:cs="Times New Roman"/>
          <w:sz w:val="28"/>
          <w:szCs w:val="28"/>
        </w:rPr>
        <w:t>қауіпті</w:t>
      </w:r>
      <w:proofErr w:type="spellEnd"/>
      <w:r w:rsidRPr="007A7DC1">
        <w:rPr>
          <w:rFonts w:ascii="Times New Roman" w:eastAsia="Calibri" w:hAnsi="Times New Roman" w:cs="Times New Roman"/>
          <w:sz w:val="28"/>
          <w:szCs w:val="28"/>
        </w:rPr>
        <w:t xml:space="preserve"> </w:t>
      </w:r>
      <w:proofErr w:type="spellStart"/>
      <w:r w:rsidRPr="007A7DC1">
        <w:rPr>
          <w:rFonts w:ascii="Times New Roman" w:eastAsia="Calibri" w:hAnsi="Times New Roman" w:cs="Times New Roman"/>
          <w:sz w:val="28"/>
          <w:szCs w:val="28"/>
        </w:rPr>
        <w:t>факторлар</w:t>
      </w:r>
      <w:proofErr w:type="spellEnd"/>
      <w:r w:rsidRPr="007A7DC1">
        <w:rPr>
          <w:rFonts w:ascii="Times New Roman" w:eastAsia="Calibri" w:hAnsi="Times New Roman" w:cs="Times New Roman"/>
          <w:sz w:val="28"/>
          <w:szCs w:val="28"/>
        </w:rPr>
        <w:t xml:space="preserve">/ </w:t>
      </w:r>
      <w:proofErr w:type="spellStart"/>
      <w:r w:rsidRPr="00BD5EF7">
        <w:rPr>
          <w:rFonts w:ascii="Times New Roman" w:eastAsia="Calibri" w:hAnsi="Times New Roman" w:cs="Times New Roman"/>
          <w:sz w:val="28"/>
          <w:szCs w:val="28"/>
        </w:rPr>
        <w:t>қауіпті</w:t>
      </w:r>
      <w:proofErr w:type="spellEnd"/>
      <w:r w:rsidRPr="00BD5EF7">
        <w:rPr>
          <w:rFonts w:ascii="Times New Roman" w:eastAsia="Calibri" w:hAnsi="Times New Roman" w:cs="Times New Roman"/>
          <w:sz w:val="28"/>
          <w:szCs w:val="28"/>
        </w:rPr>
        <w:t xml:space="preserve"> </w:t>
      </w:r>
      <w:proofErr w:type="spellStart"/>
      <w:r w:rsidRPr="00BD5EF7">
        <w:rPr>
          <w:rFonts w:ascii="Times New Roman" w:eastAsia="Calibri" w:hAnsi="Times New Roman" w:cs="Times New Roman"/>
          <w:sz w:val="28"/>
          <w:szCs w:val="28"/>
        </w:rPr>
        <w:t>жағдайлар</w:t>
      </w:r>
      <w:proofErr w:type="spellEnd"/>
      <w:r w:rsidRPr="00BD5EF7">
        <w:rPr>
          <w:rFonts w:ascii="Times New Roman" w:eastAsia="Calibri" w:hAnsi="Times New Roman" w:cs="Times New Roman"/>
          <w:sz w:val="28"/>
          <w:szCs w:val="28"/>
        </w:rPr>
        <w:t xml:space="preserve">/ </w:t>
      </w:r>
      <w:proofErr w:type="spellStart"/>
      <w:r w:rsidRPr="007A7DC1">
        <w:rPr>
          <w:rFonts w:ascii="Times New Roman" w:eastAsia="Calibri" w:hAnsi="Times New Roman" w:cs="Times New Roman"/>
          <w:sz w:val="28"/>
          <w:szCs w:val="28"/>
        </w:rPr>
        <w:t>әрекеттер</w:t>
      </w:r>
      <w:proofErr w:type="spellEnd"/>
      <w:r w:rsidRPr="007A7DC1">
        <w:rPr>
          <w:rFonts w:ascii="Times New Roman" w:eastAsia="Calibri" w:hAnsi="Times New Roman" w:cs="Times New Roman"/>
          <w:sz w:val="28"/>
          <w:szCs w:val="28"/>
        </w:rPr>
        <w:t xml:space="preserve">/ </w:t>
      </w:r>
      <w:r w:rsidR="00E868BF">
        <w:rPr>
          <w:rFonts w:ascii="Times New Roman" w:eastAsia="Calibri" w:hAnsi="Times New Roman" w:cs="Times New Roman"/>
          <w:sz w:val="28"/>
          <w:szCs w:val="28"/>
          <w:lang w:val="kk-KZ"/>
        </w:rPr>
        <w:t>іс-қимылдар</w:t>
      </w:r>
      <w:r w:rsidRPr="007A7DC1">
        <w:rPr>
          <w:rFonts w:ascii="Times New Roman" w:eastAsia="Calibri" w:hAnsi="Times New Roman" w:cs="Times New Roman"/>
          <w:sz w:val="28"/>
          <w:szCs w:val="28"/>
        </w:rPr>
        <w:t xml:space="preserve">/ </w:t>
      </w:r>
      <w:proofErr w:type="spellStart"/>
      <w:r w:rsidRPr="007A7DC1">
        <w:rPr>
          <w:rFonts w:ascii="Times New Roman" w:eastAsia="Calibri" w:hAnsi="Times New Roman" w:cs="Times New Roman"/>
          <w:sz w:val="28"/>
          <w:szCs w:val="28"/>
        </w:rPr>
        <w:t>ықтимал</w:t>
      </w:r>
      <w:proofErr w:type="spellEnd"/>
      <w:r w:rsidRPr="007A7DC1">
        <w:rPr>
          <w:rFonts w:ascii="Times New Roman" w:eastAsia="Calibri" w:hAnsi="Times New Roman" w:cs="Times New Roman"/>
          <w:sz w:val="28"/>
          <w:szCs w:val="28"/>
        </w:rPr>
        <w:t xml:space="preserve"> </w:t>
      </w:r>
      <w:proofErr w:type="spellStart"/>
      <w:r w:rsidRPr="007A7DC1">
        <w:rPr>
          <w:rFonts w:ascii="Times New Roman" w:eastAsia="Calibri" w:hAnsi="Times New Roman" w:cs="Times New Roman"/>
          <w:sz w:val="28"/>
          <w:szCs w:val="28"/>
        </w:rPr>
        <w:t>қауіпті</w:t>
      </w:r>
      <w:proofErr w:type="spellEnd"/>
      <w:r w:rsidRPr="007A7DC1">
        <w:rPr>
          <w:rFonts w:ascii="Times New Roman" w:eastAsia="Calibri" w:hAnsi="Times New Roman" w:cs="Times New Roman"/>
          <w:sz w:val="28"/>
          <w:szCs w:val="28"/>
        </w:rPr>
        <w:t xml:space="preserve"> </w:t>
      </w:r>
      <w:proofErr w:type="spellStart"/>
      <w:r w:rsidRPr="007A7DC1">
        <w:rPr>
          <w:rFonts w:ascii="Times New Roman" w:eastAsia="Calibri" w:hAnsi="Times New Roman" w:cs="Times New Roman"/>
          <w:sz w:val="28"/>
          <w:szCs w:val="28"/>
        </w:rPr>
        <w:t>жағдайлар</w:t>
      </w:r>
      <w:proofErr w:type="spellEnd"/>
      <w:r w:rsidRPr="007A7DC1">
        <w:rPr>
          <w:rFonts w:ascii="Times New Roman" w:eastAsia="Calibri" w:hAnsi="Times New Roman" w:cs="Times New Roman"/>
          <w:sz w:val="28"/>
          <w:szCs w:val="28"/>
        </w:rPr>
        <w:t xml:space="preserve"> </w:t>
      </w:r>
      <w:proofErr w:type="spellStart"/>
      <w:r w:rsidRPr="007A7DC1">
        <w:rPr>
          <w:rFonts w:ascii="Times New Roman" w:eastAsia="Calibri" w:hAnsi="Times New Roman" w:cs="Times New Roman"/>
          <w:sz w:val="28"/>
          <w:szCs w:val="28"/>
        </w:rPr>
        <w:t>туралы</w:t>
      </w:r>
      <w:proofErr w:type="spellEnd"/>
      <w:r w:rsidRPr="007A7DC1">
        <w:rPr>
          <w:rFonts w:ascii="Times New Roman" w:eastAsia="Calibri" w:hAnsi="Times New Roman" w:cs="Times New Roman"/>
          <w:sz w:val="28"/>
          <w:szCs w:val="28"/>
        </w:rPr>
        <w:t xml:space="preserve"> </w:t>
      </w:r>
      <w:proofErr w:type="spellStart"/>
      <w:r w:rsidRPr="007A7DC1">
        <w:rPr>
          <w:rFonts w:ascii="Times New Roman" w:eastAsia="Calibri" w:hAnsi="Times New Roman" w:cs="Times New Roman"/>
          <w:sz w:val="28"/>
          <w:szCs w:val="28"/>
        </w:rPr>
        <w:t>объектінің</w:t>
      </w:r>
      <w:proofErr w:type="spellEnd"/>
      <w:r w:rsidRPr="007A7DC1">
        <w:rPr>
          <w:rFonts w:ascii="Times New Roman" w:eastAsia="Calibri" w:hAnsi="Times New Roman" w:cs="Times New Roman"/>
          <w:sz w:val="28"/>
          <w:szCs w:val="28"/>
        </w:rPr>
        <w:t xml:space="preserve">/ </w:t>
      </w:r>
      <w:proofErr w:type="spellStart"/>
      <w:r w:rsidRPr="007A7DC1">
        <w:rPr>
          <w:rFonts w:ascii="Times New Roman" w:eastAsia="Calibri" w:hAnsi="Times New Roman" w:cs="Times New Roman"/>
          <w:sz w:val="28"/>
          <w:szCs w:val="28"/>
        </w:rPr>
        <w:t>бөлімнің</w:t>
      </w:r>
      <w:proofErr w:type="spellEnd"/>
      <w:r w:rsidRPr="007A7DC1">
        <w:rPr>
          <w:rFonts w:ascii="Times New Roman" w:eastAsia="Calibri" w:hAnsi="Times New Roman" w:cs="Times New Roman"/>
          <w:sz w:val="28"/>
          <w:szCs w:val="28"/>
        </w:rPr>
        <w:t xml:space="preserve"> </w:t>
      </w:r>
      <w:r w:rsidRPr="007A7DC1">
        <w:rPr>
          <w:rFonts w:ascii="Times New Roman" w:eastAsia="Calibri" w:hAnsi="Times New Roman" w:cs="Times New Roman"/>
          <w:sz w:val="28"/>
          <w:szCs w:val="28"/>
          <w:lang w:val="kk-KZ"/>
        </w:rPr>
        <w:t xml:space="preserve">ЕҚЕҚҚ </w:t>
      </w:r>
      <w:proofErr w:type="spellStart"/>
      <w:r w:rsidRPr="007A7DC1">
        <w:rPr>
          <w:rFonts w:ascii="Times New Roman" w:eastAsia="Calibri" w:hAnsi="Times New Roman" w:cs="Times New Roman"/>
          <w:sz w:val="28"/>
          <w:szCs w:val="28"/>
        </w:rPr>
        <w:t>жауапты</w:t>
      </w:r>
      <w:proofErr w:type="spellEnd"/>
      <w:r w:rsidRPr="007A7DC1">
        <w:rPr>
          <w:rFonts w:ascii="Times New Roman" w:eastAsia="Calibri" w:hAnsi="Times New Roman" w:cs="Times New Roman"/>
          <w:sz w:val="28"/>
          <w:szCs w:val="28"/>
        </w:rPr>
        <w:t xml:space="preserve"> </w:t>
      </w:r>
      <w:proofErr w:type="spellStart"/>
      <w:r w:rsidRPr="007A7DC1">
        <w:rPr>
          <w:rFonts w:ascii="Times New Roman" w:eastAsia="Calibri" w:hAnsi="Times New Roman" w:cs="Times New Roman"/>
          <w:sz w:val="28"/>
          <w:szCs w:val="28"/>
        </w:rPr>
        <w:t>тұлғаларына</w:t>
      </w:r>
      <w:proofErr w:type="spellEnd"/>
      <w:r w:rsidRPr="007A7DC1">
        <w:rPr>
          <w:rFonts w:ascii="Times New Roman" w:eastAsia="Calibri" w:hAnsi="Times New Roman" w:cs="Times New Roman"/>
          <w:sz w:val="28"/>
          <w:szCs w:val="28"/>
        </w:rPr>
        <w:t xml:space="preserve"> </w:t>
      </w:r>
      <w:proofErr w:type="spellStart"/>
      <w:r w:rsidRPr="007A7DC1">
        <w:rPr>
          <w:rFonts w:ascii="Times New Roman" w:eastAsia="Calibri" w:hAnsi="Times New Roman" w:cs="Times New Roman"/>
          <w:sz w:val="28"/>
          <w:szCs w:val="28"/>
        </w:rPr>
        <w:t>немесе</w:t>
      </w:r>
      <w:proofErr w:type="spellEnd"/>
      <w:r w:rsidRPr="007A7DC1">
        <w:rPr>
          <w:rFonts w:ascii="Times New Roman" w:eastAsia="Calibri" w:hAnsi="Times New Roman" w:cs="Times New Roman"/>
          <w:sz w:val="28"/>
          <w:szCs w:val="28"/>
        </w:rPr>
        <w:t xml:space="preserve"> </w:t>
      </w:r>
      <w:proofErr w:type="spellStart"/>
      <w:r w:rsidRPr="007A7DC1">
        <w:rPr>
          <w:rFonts w:ascii="Times New Roman" w:eastAsia="Calibri" w:hAnsi="Times New Roman" w:cs="Times New Roman"/>
          <w:sz w:val="28"/>
          <w:szCs w:val="28"/>
        </w:rPr>
        <w:t>өкілдеріне</w:t>
      </w:r>
      <w:proofErr w:type="spellEnd"/>
      <w:r w:rsidRPr="007A7DC1">
        <w:rPr>
          <w:rFonts w:ascii="Times New Roman" w:eastAsia="Calibri" w:hAnsi="Times New Roman" w:cs="Times New Roman"/>
          <w:sz w:val="28"/>
          <w:szCs w:val="28"/>
        </w:rPr>
        <w:t xml:space="preserve"> </w:t>
      </w:r>
      <w:proofErr w:type="spellStart"/>
      <w:r w:rsidRPr="007A7DC1">
        <w:rPr>
          <w:rFonts w:ascii="Times New Roman" w:eastAsia="Calibri" w:hAnsi="Times New Roman" w:cs="Times New Roman"/>
          <w:sz w:val="28"/>
          <w:szCs w:val="28"/>
        </w:rPr>
        <w:t>дереу</w:t>
      </w:r>
      <w:proofErr w:type="spellEnd"/>
      <w:r w:rsidRPr="007A7DC1">
        <w:rPr>
          <w:rFonts w:ascii="Times New Roman" w:eastAsia="Calibri" w:hAnsi="Times New Roman" w:cs="Times New Roman"/>
          <w:sz w:val="28"/>
          <w:szCs w:val="28"/>
        </w:rPr>
        <w:t xml:space="preserve"> </w:t>
      </w:r>
      <w:proofErr w:type="spellStart"/>
      <w:r w:rsidRPr="007A7DC1">
        <w:rPr>
          <w:rFonts w:ascii="Times New Roman" w:eastAsia="Calibri" w:hAnsi="Times New Roman" w:cs="Times New Roman"/>
          <w:sz w:val="28"/>
          <w:szCs w:val="28"/>
        </w:rPr>
        <w:t>хабарлайды</w:t>
      </w:r>
      <w:proofErr w:type="spellEnd"/>
      <w:r w:rsidRPr="007A7DC1">
        <w:rPr>
          <w:rFonts w:ascii="Times New Roman" w:eastAsia="Calibri" w:hAnsi="Times New Roman" w:cs="Times New Roman"/>
          <w:sz w:val="28"/>
          <w:szCs w:val="28"/>
        </w:rPr>
        <w:t>;</w:t>
      </w:r>
    </w:p>
    <w:p w14:paraId="5FCB19E2" w14:textId="77777777" w:rsidR="0007777F" w:rsidRPr="007A7DC1" w:rsidRDefault="0007777F" w:rsidP="0007777F">
      <w:pPr>
        <w:widowControl w:val="0"/>
        <w:tabs>
          <w:tab w:val="left" w:pos="709"/>
        </w:tabs>
        <w:autoSpaceDE w:val="0"/>
        <w:autoSpaceDN w:val="0"/>
        <w:spacing w:after="0" w:line="240" w:lineRule="auto"/>
        <w:ind w:right="17" w:firstLine="709"/>
        <w:jc w:val="both"/>
        <w:rPr>
          <w:rFonts w:ascii="Times New Roman" w:eastAsia="Calibri" w:hAnsi="Times New Roman" w:cs="Times New Roman"/>
          <w:sz w:val="28"/>
          <w:szCs w:val="28"/>
        </w:rPr>
      </w:pPr>
      <w:proofErr w:type="spellStart"/>
      <w:r w:rsidRPr="007A7DC1">
        <w:rPr>
          <w:rFonts w:ascii="Times New Roman" w:eastAsia="Calibri" w:hAnsi="Times New Roman" w:cs="Times New Roman"/>
          <w:sz w:val="28"/>
          <w:szCs w:val="28"/>
        </w:rPr>
        <w:t>Қажет</w:t>
      </w:r>
      <w:proofErr w:type="spellEnd"/>
      <w:r w:rsidRPr="007A7DC1">
        <w:rPr>
          <w:rFonts w:ascii="Times New Roman" w:eastAsia="Calibri" w:hAnsi="Times New Roman" w:cs="Times New Roman"/>
          <w:sz w:val="28"/>
          <w:szCs w:val="28"/>
        </w:rPr>
        <w:t xml:space="preserve"> </w:t>
      </w:r>
      <w:proofErr w:type="spellStart"/>
      <w:r w:rsidRPr="007A7DC1">
        <w:rPr>
          <w:rFonts w:ascii="Times New Roman" w:eastAsia="Calibri" w:hAnsi="Times New Roman" w:cs="Times New Roman"/>
          <w:sz w:val="28"/>
          <w:szCs w:val="28"/>
        </w:rPr>
        <w:t>болған</w:t>
      </w:r>
      <w:proofErr w:type="spellEnd"/>
      <w:r w:rsidRPr="007A7DC1">
        <w:rPr>
          <w:rFonts w:ascii="Times New Roman" w:eastAsia="Calibri" w:hAnsi="Times New Roman" w:cs="Times New Roman"/>
          <w:sz w:val="28"/>
          <w:szCs w:val="28"/>
        </w:rPr>
        <w:t xml:space="preserve"> </w:t>
      </w:r>
      <w:proofErr w:type="spellStart"/>
      <w:r w:rsidRPr="007A7DC1">
        <w:rPr>
          <w:rFonts w:ascii="Times New Roman" w:eastAsia="Calibri" w:hAnsi="Times New Roman" w:cs="Times New Roman"/>
          <w:sz w:val="28"/>
          <w:szCs w:val="28"/>
        </w:rPr>
        <w:t>жағдайда</w:t>
      </w:r>
      <w:proofErr w:type="spellEnd"/>
      <w:r w:rsidRPr="007A7DC1">
        <w:rPr>
          <w:rFonts w:ascii="Times New Roman" w:eastAsia="Calibri" w:hAnsi="Times New Roman" w:cs="Times New Roman"/>
          <w:sz w:val="28"/>
          <w:szCs w:val="28"/>
        </w:rPr>
        <w:t xml:space="preserve"> </w:t>
      </w:r>
      <w:r w:rsidRPr="007A7DC1">
        <w:rPr>
          <w:rFonts w:ascii="Times New Roman" w:eastAsia="Calibri" w:hAnsi="Times New Roman" w:cs="Times New Roman"/>
          <w:sz w:val="28"/>
          <w:szCs w:val="28"/>
          <w:lang w:val="kk-KZ"/>
        </w:rPr>
        <w:t>Қ</w:t>
      </w:r>
      <w:proofErr w:type="spellStart"/>
      <w:r w:rsidRPr="007A7DC1">
        <w:rPr>
          <w:rFonts w:ascii="Times New Roman" w:eastAsia="Calibri" w:hAnsi="Times New Roman" w:cs="Times New Roman"/>
          <w:sz w:val="28"/>
          <w:szCs w:val="28"/>
        </w:rPr>
        <w:t>оғамда</w:t>
      </w:r>
      <w:proofErr w:type="spellEnd"/>
      <w:r w:rsidRPr="007A7DC1">
        <w:rPr>
          <w:rFonts w:ascii="Times New Roman" w:eastAsia="Calibri" w:hAnsi="Times New Roman" w:cs="Times New Roman"/>
          <w:sz w:val="28"/>
          <w:szCs w:val="28"/>
        </w:rPr>
        <w:t xml:space="preserve"> </w:t>
      </w:r>
      <w:r w:rsidRPr="007A7DC1">
        <w:rPr>
          <w:rFonts w:ascii="Times New Roman" w:eastAsia="Calibri" w:hAnsi="Times New Roman" w:cs="Times New Roman"/>
          <w:sz w:val="28"/>
          <w:szCs w:val="28"/>
          <w:lang w:val="kk-KZ"/>
        </w:rPr>
        <w:t>ЕҚЕҚ</w:t>
      </w:r>
      <w:r w:rsidRPr="007A7DC1">
        <w:rPr>
          <w:rFonts w:ascii="Times New Roman" w:eastAsia="Calibri" w:hAnsi="Times New Roman" w:cs="Times New Roman"/>
          <w:sz w:val="28"/>
          <w:szCs w:val="28"/>
        </w:rPr>
        <w:t xml:space="preserve"> </w:t>
      </w:r>
      <w:proofErr w:type="spellStart"/>
      <w:r w:rsidRPr="007A7DC1">
        <w:rPr>
          <w:rFonts w:ascii="Times New Roman" w:eastAsia="Calibri" w:hAnsi="Times New Roman" w:cs="Times New Roman"/>
          <w:sz w:val="28"/>
          <w:szCs w:val="28"/>
        </w:rPr>
        <w:t>жақсарту</w:t>
      </w:r>
      <w:proofErr w:type="spellEnd"/>
      <w:r w:rsidRPr="007A7DC1">
        <w:rPr>
          <w:rFonts w:ascii="Times New Roman" w:eastAsia="Calibri" w:hAnsi="Times New Roman" w:cs="Times New Roman"/>
          <w:sz w:val="28"/>
          <w:szCs w:val="28"/>
        </w:rPr>
        <w:t xml:space="preserve"> </w:t>
      </w:r>
      <w:proofErr w:type="spellStart"/>
      <w:r w:rsidRPr="007A7DC1">
        <w:rPr>
          <w:rFonts w:ascii="Times New Roman" w:eastAsia="Calibri" w:hAnsi="Times New Roman" w:cs="Times New Roman"/>
          <w:sz w:val="28"/>
          <w:szCs w:val="28"/>
        </w:rPr>
        <w:t>бойынша</w:t>
      </w:r>
      <w:proofErr w:type="spellEnd"/>
      <w:r w:rsidRPr="007A7DC1">
        <w:rPr>
          <w:rFonts w:ascii="Times New Roman" w:eastAsia="Calibri" w:hAnsi="Times New Roman" w:cs="Times New Roman"/>
          <w:sz w:val="28"/>
          <w:szCs w:val="28"/>
        </w:rPr>
        <w:t xml:space="preserve"> </w:t>
      </w:r>
      <w:proofErr w:type="spellStart"/>
      <w:r w:rsidRPr="007A7DC1">
        <w:rPr>
          <w:rFonts w:ascii="Times New Roman" w:eastAsia="Calibri" w:hAnsi="Times New Roman" w:cs="Times New Roman"/>
          <w:sz w:val="28"/>
          <w:szCs w:val="28"/>
        </w:rPr>
        <w:t>ұсыныстар</w:t>
      </w:r>
      <w:proofErr w:type="spellEnd"/>
      <w:r w:rsidRPr="007A7DC1">
        <w:rPr>
          <w:rFonts w:ascii="Times New Roman" w:eastAsia="Calibri" w:hAnsi="Times New Roman" w:cs="Times New Roman"/>
          <w:sz w:val="28"/>
          <w:szCs w:val="28"/>
        </w:rPr>
        <w:t xml:space="preserve"> </w:t>
      </w:r>
      <w:proofErr w:type="spellStart"/>
      <w:r w:rsidRPr="007A7DC1">
        <w:rPr>
          <w:rFonts w:ascii="Times New Roman" w:eastAsia="Calibri" w:hAnsi="Times New Roman" w:cs="Times New Roman"/>
          <w:sz w:val="28"/>
          <w:szCs w:val="28"/>
        </w:rPr>
        <w:t>енгізеді</w:t>
      </w:r>
      <w:proofErr w:type="spellEnd"/>
      <w:r w:rsidRPr="007A7DC1">
        <w:rPr>
          <w:rFonts w:ascii="Times New Roman" w:eastAsia="Calibri" w:hAnsi="Times New Roman" w:cs="Times New Roman"/>
          <w:sz w:val="28"/>
          <w:szCs w:val="28"/>
        </w:rPr>
        <w:t>;</w:t>
      </w:r>
    </w:p>
    <w:p w14:paraId="0DACEF7C" w14:textId="77777777" w:rsidR="0007777F" w:rsidRPr="007A7DC1" w:rsidRDefault="0007777F" w:rsidP="0007777F">
      <w:pPr>
        <w:widowControl w:val="0"/>
        <w:tabs>
          <w:tab w:val="left" w:pos="709"/>
        </w:tabs>
        <w:autoSpaceDE w:val="0"/>
        <w:autoSpaceDN w:val="0"/>
        <w:spacing w:after="0" w:line="240" w:lineRule="auto"/>
        <w:ind w:right="17" w:firstLine="709"/>
        <w:jc w:val="both"/>
        <w:rPr>
          <w:rFonts w:ascii="Times New Roman" w:eastAsia="Calibri" w:hAnsi="Times New Roman" w:cs="Times New Roman"/>
          <w:sz w:val="28"/>
          <w:szCs w:val="28"/>
        </w:rPr>
      </w:pPr>
      <w:r w:rsidRPr="007A7DC1">
        <w:rPr>
          <w:rFonts w:ascii="Times New Roman" w:eastAsia="Calibri" w:hAnsi="Times New Roman" w:cs="Times New Roman"/>
          <w:sz w:val="28"/>
          <w:szCs w:val="28"/>
        </w:rPr>
        <w:t>"</w:t>
      </w:r>
      <w:r w:rsidRPr="007A7DC1">
        <w:rPr>
          <w:rFonts w:ascii="Times New Roman" w:eastAsia="Calibri" w:hAnsi="Times New Roman" w:cs="Times New Roman"/>
          <w:sz w:val="28"/>
          <w:szCs w:val="28"/>
          <w:lang w:val="kk-KZ"/>
        </w:rPr>
        <w:t>ЕҚЕҚ</w:t>
      </w:r>
      <w:r w:rsidRPr="007A7DC1">
        <w:rPr>
          <w:rFonts w:ascii="Times New Roman" w:eastAsia="Calibri" w:hAnsi="Times New Roman" w:cs="Times New Roman"/>
          <w:sz w:val="28"/>
          <w:szCs w:val="28"/>
        </w:rPr>
        <w:t xml:space="preserve"> </w:t>
      </w:r>
      <w:proofErr w:type="spellStart"/>
      <w:r w:rsidRPr="007A7DC1">
        <w:rPr>
          <w:rFonts w:ascii="Times New Roman" w:eastAsia="Calibri" w:hAnsi="Times New Roman" w:cs="Times New Roman"/>
          <w:sz w:val="28"/>
          <w:szCs w:val="28"/>
        </w:rPr>
        <w:t>карточкалары</w:t>
      </w:r>
      <w:proofErr w:type="spellEnd"/>
      <w:r w:rsidRPr="007A7DC1">
        <w:rPr>
          <w:rFonts w:ascii="Times New Roman" w:eastAsia="Calibri" w:hAnsi="Times New Roman" w:cs="Times New Roman"/>
          <w:sz w:val="28"/>
          <w:szCs w:val="28"/>
        </w:rPr>
        <w:t xml:space="preserve">" </w:t>
      </w:r>
      <w:proofErr w:type="spellStart"/>
      <w:r w:rsidRPr="007A7DC1">
        <w:rPr>
          <w:rFonts w:ascii="Times New Roman" w:eastAsia="Calibri" w:hAnsi="Times New Roman" w:cs="Times New Roman"/>
          <w:sz w:val="28"/>
          <w:szCs w:val="28"/>
        </w:rPr>
        <w:t>бағдарламасы</w:t>
      </w:r>
      <w:proofErr w:type="spellEnd"/>
      <w:r w:rsidRPr="007A7DC1">
        <w:rPr>
          <w:rFonts w:ascii="Times New Roman" w:eastAsia="Calibri" w:hAnsi="Times New Roman" w:cs="Times New Roman"/>
          <w:sz w:val="28"/>
          <w:szCs w:val="28"/>
        </w:rPr>
        <w:t xml:space="preserve"> </w:t>
      </w:r>
      <w:proofErr w:type="spellStart"/>
      <w:r w:rsidRPr="007A7DC1">
        <w:rPr>
          <w:rFonts w:ascii="Times New Roman" w:eastAsia="Calibri" w:hAnsi="Times New Roman" w:cs="Times New Roman"/>
          <w:sz w:val="28"/>
          <w:szCs w:val="28"/>
        </w:rPr>
        <w:t>бойынша</w:t>
      </w:r>
      <w:proofErr w:type="spellEnd"/>
      <w:r w:rsidRPr="007A7DC1">
        <w:rPr>
          <w:rFonts w:ascii="Times New Roman" w:eastAsia="Calibri" w:hAnsi="Times New Roman" w:cs="Times New Roman"/>
          <w:sz w:val="28"/>
          <w:szCs w:val="28"/>
        </w:rPr>
        <w:t xml:space="preserve"> </w:t>
      </w:r>
      <w:proofErr w:type="spellStart"/>
      <w:r w:rsidRPr="007A7DC1">
        <w:rPr>
          <w:rFonts w:ascii="Times New Roman" w:eastAsia="Calibri" w:hAnsi="Times New Roman" w:cs="Times New Roman"/>
          <w:sz w:val="28"/>
          <w:szCs w:val="28"/>
        </w:rPr>
        <w:t>оқудан</w:t>
      </w:r>
      <w:proofErr w:type="spellEnd"/>
      <w:r w:rsidRPr="007A7DC1">
        <w:rPr>
          <w:rFonts w:ascii="Times New Roman" w:eastAsia="Calibri" w:hAnsi="Times New Roman" w:cs="Times New Roman"/>
          <w:sz w:val="28"/>
          <w:szCs w:val="28"/>
        </w:rPr>
        <w:t xml:space="preserve"> </w:t>
      </w:r>
      <w:proofErr w:type="spellStart"/>
      <w:r w:rsidRPr="007A7DC1">
        <w:rPr>
          <w:rFonts w:ascii="Times New Roman" w:eastAsia="Calibri" w:hAnsi="Times New Roman" w:cs="Times New Roman"/>
          <w:sz w:val="28"/>
          <w:szCs w:val="28"/>
        </w:rPr>
        <w:t>өтеді</w:t>
      </w:r>
      <w:proofErr w:type="spellEnd"/>
      <w:r w:rsidRPr="007A7DC1">
        <w:rPr>
          <w:rFonts w:ascii="Times New Roman" w:eastAsia="Calibri" w:hAnsi="Times New Roman" w:cs="Times New Roman"/>
          <w:sz w:val="28"/>
          <w:szCs w:val="28"/>
        </w:rPr>
        <w:t xml:space="preserve"> (</w:t>
      </w:r>
      <w:proofErr w:type="spellStart"/>
      <w:r w:rsidRPr="007A7DC1">
        <w:rPr>
          <w:rFonts w:ascii="Times New Roman" w:eastAsia="Calibri" w:hAnsi="Times New Roman" w:cs="Times New Roman"/>
          <w:sz w:val="28"/>
          <w:szCs w:val="28"/>
        </w:rPr>
        <w:t>талапқа</w:t>
      </w:r>
      <w:proofErr w:type="spellEnd"/>
      <w:r w:rsidRPr="007A7DC1">
        <w:rPr>
          <w:rFonts w:ascii="Times New Roman" w:eastAsia="Calibri" w:hAnsi="Times New Roman" w:cs="Times New Roman"/>
          <w:sz w:val="28"/>
          <w:szCs w:val="28"/>
        </w:rPr>
        <w:t xml:space="preserve"> </w:t>
      </w:r>
      <w:proofErr w:type="spellStart"/>
      <w:r w:rsidRPr="007A7DC1">
        <w:rPr>
          <w:rFonts w:ascii="Times New Roman" w:eastAsia="Calibri" w:hAnsi="Times New Roman" w:cs="Times New Roman"/>
          <w:sz w:val="28"/>
          <w:szCs w:val="28"/>
        </w:rPr>
        <w:t>сәйкес</w:t>
      </w:r>
      <w:proofErr w:type="spellEnd"/>
      <w:r w:rsidRPr="007A7DC1">
        <w:rPr>
          <w:rFonts w:ascii="Times New Roman" w:eastAsia="Calibri" w:hAnsi="Times New Roman" w:cs="Times New Roman"/>
          <w:sz w:val="28"/>
          <w:szCs w:val="28"/>
        </w:rPr>
        <w:t>);</w:t>
      </w:r>
    </w:p>
    <w:p w14:paraId="3E6C2F9B" w14:textId="77777777" w:rsidR="0007777F" w:rsidRPr="007A7DC1" w:rsidRDefault="0007777F" w:rsidP="0007777F">
      <w:pPr>
        <w:widowControl w:val="0"/>
        <w:tabs>
          <w:tab w:val="left" w:pos="709"/>
        </w:tabs>
        <w:autoSpaceDE w:val="0"/>
        <w:autoSpaceDN w:val="0"/>
        <w:spacing w:after="0" w:line="240" w:lineRule="auto"/>
        <w:ind w:right="17" w:firstLine="709"/>
        <w:jc w:val="both"/>
        <w:rPr>
          <w:rFonts w:ascii="Times New Roman" w:eastAsia="Calibri" w:hAnsi="Times New Roman" w:cs="Times New Roman"/>
          <w:sz w:val="28"/>
          <w:szCs w:val="28"/>
        </w:rPr>
      </w:pPr>
      <w:proofErr w:type="spellStart"/>
      <w:r w:rsidRPr="007A7DC1">
        <w:rPr>
          <w:rFonts w:ascii="Times New Roman" w:eastAsia="Calibri" w:hAnsi="Times New Roman" w:cs="Times New Roman"/>
          <w:sz w:val="28"/>
          <w:szCs w:val="28"/>
        </w:rPr>
        <w:t>Қажет</w:t>
      </w:r>
      <w:proofErr w:type="spellEnd"/>
      <w:r w:rsidRPr="007A7DC1">
        <w:rPr>
          <w:rFonts w:ascii="Times New Roman" w:eastAsia="Calibri" w:hAnsi="Times New Roman" w:cs="Times New Roman"/>
          <w:sz w:val="28"/>
          <w:szCs w:val="28"/>
        </w:rPr>
        <w:t xml:space="preserve"> </w:t>
      </w:r>
      <w:proofErr w:type="spellStart"/>
      <w:r w:rsidRPr="007A7DC1">
        <w:rPr>
          <w:rFonts w:ascii="Times New Roman" w:eastAsia="Calibri" w:hAnsi="Times New Roman" w:cs="Times New Roman"/>
          <w:sz w:val="28"/>
          <w:szCs w:val="28"/>
        </w:rPr>
        <w:t>болған</w:t>
      </w:r>
      <w:proofErr w:type="spellEnd"/>
      <w:r w:rsidRPr="007A7DC1">
        <w:rPr>
          <w:rFonts w:ascii="Times New Roman" w:eastAsia="Calibri" w:hAnsi="Times New Roman" w:cs="Times New Roman"/>
          <w:sz w:val="28"/>
          <w:szCs w:val="28"/>
        </w:rPr>
        <w:t xml:space="preserve"> </w:t>
      </w:r>
      <w:proofErr w:type="spellStart"/>
      <w:r w:rsidRPr="007A7DC1">
        <w:rPr>
          <w:rFonts w:ascii="Times New Roman" w:eastAsia="Calibri" w:hAnsi="Times New Roman" w:cs="Times New Roman"/>
          <w:sz w:val="28"/>
          <w:szCs w:val="28"/>
        </w:rPr>
        <w:t>жағдайда</w:t>
      </w:r>
      <w:proofErr w:type="spellEnd"/>
      <w:r w:rsidRPr="007A7DC1">
        <w:rPr>
          <w:rFonts w:ascii="Times New Roman" w:eastAsia="Calibri" w:hAnsi="Times New Roman" w:cs="Times New Roman"/>
          <w:sz w:val="28"/>
          <w:szCs w:val="28"/>
        </w:rPr>
        <w:t xml:space="preserve">, </w:t>
      </w:r>
      <w:proofErr w:type="spellStart"/>
      <w:r w:rsidRPr="007A7DC1">
        <w:rPr>
          <w:rFonts w:ascii="Times New Roman" w:eastAsia="Calibri" w:hAnsi="Times New Roman" w:cs="Times New Roman"/>
          <w:sz w:val="28"/>
          <w:szCs w:val="28"/>
        </w:rPr>
        <w:t>объектілерде</w:t>
      </w:r>
      <w:proofErr w:type="spellEnd"/>
      <w:r w:rsidRPr="007A7DC1">
        <w:rPr>
          <w:rFonts w:ascii="Times New Roman" w:eastAsia="Calibri" w:hAnsi="Times New Roman" w:cs="Times New Roman"/>
          <w:sz w:val="28"/>
          <w:szCs w:val="28"/>
        </w:rPr>
        <w:t xml:space="preserve">/ </w:t>
      </w:r>
      <w:proofErr w:type="spellStart"/>
      <w:r w:rsidRPr="007A7DC1">
        <w:rPr>
          <w:rFonts w:ascii="Times New Roman" w:eastAsia="Calibri" w:hAnsi="Times New Roman" w:cs="Times New Roman"/>
          <w:sz w:val="28"/>
          <w:szCs w:val="28"/>
        </w:rPr>
        <w:t>бөлімдерде</w:t>
      </w:r>
      <w:proofErr w:type="spellEnd"/>
      <w:r w:rsidRPr="007A7DC1">
        <w:rPr>
          <w:rFonts w:ascii="Times New Roman" w:eastAsia="Calibri" w:hAnsi="Times New Roman" w:cs="Times New Roman"/>
          <w:sz w:val="28"/>
          <w:szCs w:val="28"/>
        </w:rPr>
        <w:t xml:space="preserve"> </w:t>
      </w:r>
      <w:r w:rsidRPr="007A7DC1">
        <w:rPr>
          <w:rFonts w:ascii="Times New Roman" w:eastAsia="Calibri" w:hAnsi="Times New Roman" w:cs="Times New Roman"/>
          <w:sz w:val="28"/>
          <w:szCs w:val="28"/>
          <w:lang w:val="kk-KZ"/>
        </w:rPr>
        <w:t>ЕҚЕҚ</w:t>
      </w:r>
      <w:r w:rsidRPr="007A7DC1">
        <w:rPr>
          <w:rFonts w:ascii="Times New Roman" w:eastAsia="Calibri" w:hAnsi="Times New Roman" w:cs="Times New Roman"/>
          <w:sz w:val="28"/>
          <w:szCs w:val="28"/>
        </w:rPr>
        <w:t xml:space="preserve"> </w:t>
      </w:r>
      <w:proofErr w:type="spellStart"/>
      <w:r w:rsidRPr="007A7DC1">
        <w:rPr>
          <w:rFonts w:ascii="Times New Roman" w:eastAsia="Calibri" w:hAnsi="Times New Roman" w:cs="Times New Roman"/>
          <w:sz w:val="28"/>
          <w:szCs w:val="28"/>
        </w:rPr>
        <w:t>жөніндегі</w:t>
      </w:r>
      <w:proofErr w:type="spellEnd"/>
      <w:r w:rsidRPr="007A7DC1">
        <w:rPr>
          <w:rFonts w:ascii="Times New Roman" w:eastAsia="Calibri" w:hAnsi="Times New Roman" w:cs="Times New Roman"/>
          <w:sz w:val="28"/>
          <w:szCs w:val="28"/>
        </w:rPr>
        <w:t xml:space="preserve"> </w:t>
      </w:r>
      <w:proofErr w:type="spellStart"/>
      <w:r w:rsidRPr="007A7DC1">
        <w:rPr>
          <w:rFonts w:ascii="Times New Roman" w:eastAsia="Calibri" w:hAnsi="Times New Roman" w:cs="Times New Roman"/>
          <w:sz w:val="28"/>
          <w:szCs w:val="28"/>
        </w:rPr>
        <w:t>өндірістік</w:t>
      </w:r>
      <w:proofErr w:type="spellEnd"/>
      <w:r w:rsidRPr="007A7DC1">
        <w:rPr>
          <w:rFonts w:ascii="Times New Roman" w:eastAsia="Calibri" w:hAnsi="Times New Roman" w:cs="Times New Roman"/>
          <w:sz w:val="28"/>
          <w:szCs w:val="28"/>
        </w:rPr>
        <w:t xml:space="preserve"> </w:t>
      </w:r>
      <w:r w:rsidRPr="007A7DC1">
        <w:rPr>
          <w:rFonts w:ascii="Times New Roman" w:eastAsia="Calibri" w:hAnsi="Times New Roman" w:cs="Times New Roman"/>
          <w:sz w:val="28"/>
          <w:szCs w:val="28"/>
          <w:lang w:val="kk-KZ"/>
        </w:rPr>
        <w:t>к</w:t>
      </w:r>
      <w:proofErr w:type="spellStart"/>
      <w:r w:rsidRPr="007A7DC1">
        <w:rPr>
          <w:rFonts w:ascii="Times New Roman" w:eastAsia="Calibri" w:hAnsi="Times New Roman" w:cs="Times New Roman"/>
          <w:sz w:val="28"/>
          <w:szCs w:val="28"/>
        </w:rPr>
        <w:t>еңестің</w:t>
      </w:r>
      <w:proofErr w:type="spellEnd"/>
      <w:r w:rsidRPr="007A7DC1">
        <w:rPr>
          <w:rFonts w:ascii="Times New Roman" w:eastAsia="Calibri" w:hAnsi="Times New Roman" w:cs="Times New Roman"/>
          <w:sz w:val="28"/>
          <w:szCs w:val="28"/>
        </w:rPr>
        <w:t xml:space="preserve"> </w:t>
      </w:r>
      <w:proofErr w:type="spellStart"/>
      <w:r w:rsidRPr="007A7DC1">
        <w:rPr>
          <w:rFonts w:ascii="Times New Roman" w:eastAsia="Calibri" w:hAnsi="Times New Roman" w:cs="Times New Roman"/>
          <w:sz w:val="28"/>
          <w:szCs w:val="28"/>
        </w:rPr>
        <w:t>отырыстарына</w:t>
      </w:r>
      <w:proofErr w:type="spellEnd"/>
      <w:r w:rsidRPr="007A7DC1">
        <w:rPr>
          <w:rFonts w:ascii="Times New Roman" w:eastAsia="Calibri" w:hAnsi="Times New Roman" w:cs="Times New Roman"/>
          <w:sz w:val="28"/>
          <w:szCs w:val="28"/>
        </w:rPr>
        <w:t xml:space="preserve"> </w:t>
      </w:r>
      <w:proofErr w:type="spellStart"/>
      <w:r w:rsidRPr="007A7DC1">
        <w:rPr>
          <w:rFonts w:ascii="Times New Roman" w:eastAsia="Calibri" w:hAnsi="Times New Roman" w:cs="Times New Roman"/>
          <w:sz w:val="28"/>
          <w:szCs w:val="28"/>
        </w:rPr>
        <w:t>қатысады</w:t>
      </w:r>
      <w:proofErr w:type="spellEnd"/>
      <w:r w:rsidRPr="007A7DC1">
        <w:rPr>
          <w:rFonts w:ascii="Times New Roman" w:eastAsia="Calibri" w:hAnsi="Times New Roman" w:cs="Times New Roman"/>
          <w:sz w:val="28"/>
          <w:szCs w:val="28"/>
        </w:rPr>
        <w:t>.</w:t>
      </w:r>
    </w:p>
    <w:p w14:paraId="576B12B1" w14:textId="77777777" w:rsidR="0007777F" w:rsidRPr="007A7DC1" w:rsidRDefault="0007777F" w:rsidP="0007777F">
      <w:pPr>
        <w:widowControl w:val="0"/>
        <w:tabs>
          <w:tab w:val="left" w:pos="709"/>
        </w:tabs>
        <w:autoSpaceDE w:val="0"/>
        <w:autoSpaceDN w:val="0"/>
        <w:spacing w:after="0" w:line="240" w:lineRule="auto"/>
        <w:ind w:right="17" w:firstLine="709"/>
        <w:jc w:val="both"/>
        <w:rPr>
          <w:rFonts w:ascii="Times New Roman" w:eastAsia="Microsoft Sans Serif" w:hAnsi="Times New Roman" w:cs="Times New Roman"/>
          <w:sz w:val="28"/>
          <w:szCs w:val="28"/>
        </w:rPr>
      </w:pPr>
    </w:p>
    <w:p w14:paraId="41B8F1C8" w14:textId="77777777" w:rsidR="0007777F" w:rsidRPr="007A7DC1" w:rsidRDefault="0007777F" w:rsidP="0007777F">
      <w:pPr>
        <w:pStyle w:val="a9"/>
        <w:numPr>
          <w:ilvl w:val="0"/>
          <w:numId w:val="28"/>
        </w:numPr>
        <w:tabs>
          <w:tab w:val="left" w:pos="709"/>
          <w:tab w:val="left" w:pos="1662"/>
          <w:tab w:val="left" w:pos="1663"/>
        </w:tabs>
        <w:spacing w:before="1"/>
        <w:ind w:right="17"/>
        <w:contextualSpacing/>
        <w:jc w:val="both"/>
        <w:outlineLvl w:val="1"/>
        <w:rPr>
          <w:rFonts w:ascii="Times New Roman" w:eastAsia="Arial" w:hAnsi="Times New Roman" w:cs="Times New Roman"/>
          <w:b/>
          <w:bCs/>
          <w:sz w:val="28"/>
          <w:szCs w:val="28"/>
        </w:rPr>
      </w:pPr>
      <w:bookmarkStart w:id="15" w:name="4.7_Начальник_отдела_по_корпоративным_во"/>
      <w:bookmarkEnd w:id="15"/>
      <w:r w:rsidRPr="007A7DC1">
        <w:rPr>
          <w:rFonts w:ascii="Times New Roman" w:eastAsia="Arial" w:hAnsi="Times New Roman" w:cs="Times New Roman"/>
          <w:b/>
          <w:bCs/>
          <w:sz w:val="28"/>
          <w:szCs w:val="28"/>
          <w:lang w:val="kk-KZ"/>
        </w:rPr>
        <w:t xml:space="preserve">ЕҚЕҚ қызметінің басшысы </w:t>
      </w:r>
    </w:p>
    <w:p w14:paraId="6F206B8E" w14:textId="77777777" w:rsidR="0007777F" w:rsidRPr="00BD5EF7" w:rsidRDefault="0007777F" w:rsidP="0007777F">
      <w:pPr>
        <w:pStyle w:val="a9"/>
        <w:tabs>
          <w:tab w:val="left" w:pos="709"/>
          <w:tab w:val="left" w:pos="1662"/>
          <w:tab w:val="left" w:pos="1663"/>
        </w:tabs>
        <w:spacing w:before="1"/>
        <w:ind w:left="1211" w:right="17"/>
        <w:jc w:val="both"/>
        <w:outlineLvl w:val="1"/>
        <w:rPr>
          <w:rFonts w:ascii="Times New Roman" w:eastAsia="Arial" w:hAnsi="Times New Roman" w:cs="Times New Roman"/>
          <w:b/>
          <w:bCs/>
          <w:sz w:val="28"/>
          <w:szCs w:val="28"/>
        </w:rPr>
      </w:pPr>
    </w:p>
    <w:p w14:paraId="49CB27FD" w14:textId="6512E744" w:rsidR="0007777F" w:rsidRPr="00BD5EF7" w:rsidRDefault="0007777F" w:rsidP="0007777F">
      <w:pPr>
        <w:widowControl w:val="0"/>
        <w:tabs>
          <w:tab w:val="left" w:pos="709"/>
        </w:tabs>
        <w:autoSpaceDE w:val="0"/>
        <w:autoSpaceDN w:val="0"/>
        <w:spacing w:after="0" w:line="240" w:lineRule="auto"/>
        <w:ind w:right="17" w:firstLine="709"/>
        <w:jc w:val="both"/>
        <w:rPr>
          <w:rFonts w:ascii="Times New Roman" w:eastAsia="Microsoft Sans Serif" w:hAnsi="Times New Roman" w:cs="Times New Roman"/>
          <w:sz w:val="28"/>
          <w:szCs w:val="28"/>
          <w:lang w:val="ru-RU"/>
        </w:rPr>
      </w:pPr>
      <w:r w:rsidRPr="00BD5EF7">
        <w:rPr>
          <w:rFonts w:ascii="Times New Roman" w:eastAsia="Microsoft Sans Serif" w:hAnsi="Times New Roman" w:cs="Times New Roman"/>
          <w:sz w:val="28"/>
          <w:szCs w:val="28"/>
          <w:lang w:val="kk-KZ"/>
        </w:rPr>
        <w:t>1</w:t>
      </w:r>
      <w:r w:rsidRPr="00BD5EF7">
        <w:rPr>
          <w:rFonts w:ascii="Times New Roman" w:eastAsia="Microsoft Sans Serif" w:hAnsi="Times New Roman" w:cs="Times New Roman"/>
          <w:sz w:val="28"/>
          <w:szCs w:val="28"/>
          <w:lang w:val="ru-RU"/>
        </w:rPr>
        <w:t>) "</w:t>
      </w:r>
      <w:r w:rsidRPr="00BD5EF7">
        <w:rPr>
          <w:rFonts w:ascii="Times New Roman" w:eastAsia="Microsoft Sans Serif" w:hAnsi="Times New Roman" w:cs="Times New Roman"/>
          <w:sz w:val="28"/>
          <w:szCs w:val="28"/>
          <w:lang w:val="kk-KZ"/>
        </w:rPr>
        <w:t>ЕҚЕҚ</w:t>
      </w:r>
      <w:r w:rsidRPr="00BD5EF7">
        <w:rPr>
          <w:rFonts w:ascii="Times New Roman" w:eastAsia="Microsoft Sans Serif" w:hAnsi="Times New Roman" w:cs="Times New Roman"/>
          <w:sz w:val="28"/>
          <w:szCs w:val="28"/>
          <w:lang w:val="ru-RU"/>
        </w:rPr>
        <w:t xml:space="preserve"> </w:t>
      </w:r>
      <w:proofErr w:type="spellStart"/>
      <w:r w:rsidRPr="00BD5EF7">
        <w:rPr>
          <w:rFonts w:ascii="Times New Roman" w:eastAsia="Microsoft Sans Serif" w:hAnsi="Times New Roman" w:cs="Times New Roman"/>
          <w:sz w:val="28"/>
          <w:szCs w:val="28"/>
          <w:lang w:val="ru-RU"/>
        </w:rPr>
        <w:t>карточкалары</w:t>
      </w:r>
      <w:proofErr w:type="spellEnd"/>
      <w:r w:rsidRPr="00BD5EF7">
        <w:rPr>
          <w:rFonts w:ascii="Times New Roman" w:eastAsia="Microsoft Sans Serif" w:hAnsi="Times New Roman" w:cs="Times New Roman"/>
          <w:sz w:val="28"/>
          <w:szCs w:val="28"/>
          <w:lang w:val="ru-RU"/>
        </w:rPr>
        <w:t xml:space="preserve">" </w:t>
      </w:r>
      <w:proofErr w:type="spellStart"/>
      <w:r w:rsidRPr="00BD5EF7">
        <w:rPr>
          <w:rFonts w:ascii="Times New Roman" w:eastAsia="Microsoft Sans Serif" w:hAnsi="Times New Roman" w:cs="Times New Roman"/>
          <w:sz w:val="28"/>
          <w:szCs w:val="28"/>
          <w:lang w:val="ru-RU"/>
        </w:rPr>
        <w:t>бағдарламасын</w:t>
      </w:r>
      <w:proofErr w:type="spellEnd"/>
      <w:r w:rsidRPr="00BD5EF7">
        <w:rPr>
          <w:rFonts w:ascii="Times New Roman" w:eastAsia="Microsoft Sans Serif" w:hAnsi="Times New Roman" w:cs="Times New Roman"/>
          <w:sz w:val="28"/>
          <w:szCs w:val="28"/>
          <w:lang w:val="ru-RU"/>
        </w:rPr>
        <w:t xml:space="preserve"> </w:t>
      </w:r>
      <w:proofErr w:type="spellStart"/>
      <w:r w:rsidRPr="00BD5EF7">
        <w:rPr>
          <w:rFonts w:ascii="Times New Roman" w:eastAsia="Microsoft Sans Serif" w:hAnsi="Times New Roman" w:cs="Times New Roman"/>
          <w:sz w:val="28"/>
          <w:szCs w:val="28"/>
          <w:lang w:val="ru-RU"/>
        </w:rPr>
        <w:t>және</w:t>
      </w:r>
      <w:proofErr w:type="spellEnd"/>
      <w:r w:rsidRPr="00BD5EF7">
        <w:rPr>
          <w:rFonts w:ascii="Times New Roman" w:eastAsia="Microsoft Sans Serif" w:hAnsi="Times New Roman" w:cs="Times New Roman"/>
          <w:sz w:val="28"/>
          <w:szCs w:val="28"/>
          <w:lang w:val="ru-RU"/>
        </w:rPr>
        <w:t xml:space="preserve"> </w:t>
      </w:r>
      <w:proofErr w:type="spellStart"/>
      <w:r w:rsidRPr="00BD5EF7">
        <w:rPr>
          <w:rFonts w:ascii="Times New Roman" w:eastAsia="Microsoft Sans Serif" w:hAnsi="Times New Roman" w:cs="Times New Roman"/>
          <w:sz w:val="28"/>
          <w:szCs w:val="28"/>
          <w:lang w:val="ru-RU"/>
        </w:rPr>
        <w:t>көтермелеу</w:t>
      </w:r>
      <w:proofErr w:type="spellEnd"/>
      <w:r w:rsidRPr="00BD5EF7">
        <w:rPr>
          <w:rFonts w:ascii="Times New Roman" w:eastAsia="Microsoft Sans Serif" w:hAnsi="Times New Roman" w:cs="Times New Roman"/>
          <w:sz w:val="28"/>
          <w:szCs w:val="28"/>
          <w:lang w:val="ru-RU"/>
        </w:rPr>
        <w:t xml:space="preserve"> </w:t>
      </w:r>
      <w:proofErr w:type="spellStart"/>
      <w:r w:rsidRPr="00BD5EF7">
        <w:rPr>
          <w:rFonts w:ascii="Times New Roman" w:eastAsia="Microsoft Sans Serif" w:hAnsi="Times New Roman" w:cs="Times New Roman"/>
          <w:sz w:val="28"/>
          <w:szCs w:val="28"/>
          <w:lang w:val="ru-RU"/>
        </w:rPr>
        <w:t>тәсімін</w:t>
      </w:r>
      <w:proofErr w:type="spellEnd"/>
      <w:r w:rsidRPr="00BD5EF7">
        <w:rPr>
          <w:rFonts w:ascii="Times New Roman" w:eastAsia="Microsoft Sans Serif" w:hAnsi="Times New Roman" w:cs="Times New Roman"/>
          <w:sz w:val="28"/>
          <w:szCs w:val="28"/>
          <w:lang w:val="ru-RU"/>
        </w:rPr>
        <w:t xml:space="preserve"> </w:t>
      </w:r>
      <w:proofErr w:type="spellStart"/>
      <w:r w:rsidRPr="00BD5EF7">
        <w:rPr>
          <w:rFonts w:ascii="Times New Roman" w:eastAsia="Microsoft Sans Serif" w:hAnsi="Times New Roman" w:cs="Times New Roman"/>
          <w:sz w:val="28"/>
          <w:szCs w:val="28"/>
          <w:lang w:val="ru-RU"/>
        </w:rPr>
        <w:t>іске</w:t>
      </w:r>
      <w:proofErr w:type="spellEnd"/>
      <w:r w:rsidRPr="00BD5EF7">
        <w:rPr>
          <w:rFonts w:ascii="Times New Roman" w:eastAsia="Microsoft Sans Serif" w:hAnsi="Times New Roman" w:cs="Times New Roman"/>
          <w:sz w:val="28"/>
          <w:szCs w:val="28"/>
          <w:lang w:val="ru-RU"/>
        </w:rPr>
        <w:t xml:space="preserve"> </w:t>
      </w:r>
      <w:proofErr w:type="spellStart"/>
      <w:r w:rsidRPr="00BD5EF7">
        <w:rPr>
          <w:rFonts w:ascii="Times New Roman" w:eastAsia="Microsoft Sans Serif" w:hAnsi="Times New Roman" w:cs="Times New Roman"/>
          <w:sz w:val="28"/>
          <w:szCs w:val="28"/>
          <w:lang w:val="ru-RU"/>
        </w:rPr>
        <w:t>асыру</w:t>
      </w:r>
      <w:proofErr w:type="spellEnd"/>
      <w:r w:rsidRPr="00BD5EF7">
        <w:rPr>
          <w:rFonts w:ascii="Times New Roman" w:eastAsia="Microsoft Sans Serif" w:hAnsi="Times New Roman" w:cs="Times New Roman"/>
          <w:sz w:val="28"/>
          <w:szCs w:val="28"/>
          <w:lang w:val="ru-RU"/>
        </w:rPr>
        <w:t xml:space="preserve"> </w:t>
      </w:r>
      <w:proofErr w:type="spellStart"/>
      <w:r w:rsidRPr="00BD5EF7">
        <w:rPr>
          <w:rFonts w:ascii="Times New Roman" w:eastAsia="Microsoft Sans Serif" w:hAnsi="Times New Roman" w:cs="Times New Roman"/>
          <w:sz w:val="28"/>
          <w:szCs w:val="28"/>
          <w:lang w:val="ru-RU"/>
        </w:rPr>
        <w:t>үшін</w:t>
      </w:r>
      <w:proofErr w:type="spellEnd"/>
      <w:r w:rsidRPr="00BD5EF7">
        <w:rPr>
          <w:rFonts w:ascii="Times New Roman" w:eastAsia="Microsoft Sans Serif" w:hAnsi="Times New Roman" w:cs="Times New Roman"/>
          <w:sz w:val="28"/>
          <w:szCs w:val="28"/>
          <w:lang w:val="ru-RU"/>
        </w:rPr>
        <w:t xml:space="preserve"> </w:t>
      </w:r>
      <w:proofErr w:type="spellStart"/>
      <w:r w:rsidRPr="00BD5EF7">
        <w:rPr>
          <w:rFonts w:ascii="Times New Roman" w:eastAsia="Microsoft Sans Serif" w:hAnsi="Times New Roman" w:cs="Times New Roman"/>
          <w:sz w:val="28"/>
          <w:szCs w:val="28"/>
          <w:lang w:val="ru-RU"/>
        </w:rPr>
        <w:t>ресурстар</w:t>
      </w:r>
      <w:proofErr w:type="spellEnd"/>
      <w:r w:rsidRPr="00BD5EF7">
        <w:rPr>
          <w:rFonts w:ascii="Times New Roman" w:eastAsia="Microsoft Sans Serif" w:hAnsi="Times New Roman" w:cs="Times New Roman"/>
          <w:sz w:val="28"/>
          <w:szCs w:val="28"/>
          <w:lang w:val="ru-RU"/>
        </w:rPr>
        <w:t xml:space="preserve"> мен бюджет </w:t>
      </w:r>
      <w:proofErr w:type="spellStart"/>
      <w:r w:rsidRPr="00BD5EF7">
        <w:rPr>
          <w:rFonts w:ascii="Times New Roman" w:eastAsia="Microsoft Sans Serif" w:hAnsi="Times New Roman" w:cs="Times New Roman"/>
          <w:sz w:val="28"/>
          <w:szCs w:val="28"/>
          <w:lang w:val="ru-RU"/>
        </w:rPr>
        <w:t>қаражатын</w:t>
      </w:r>
      <w:proofErr w:type="spellEnd"/>
      <w:r w:rsidRPr="00BD5EF7">
        <w:rPr>
          <w:rFonts w:ascii="Times New Roman" w:eastAsia="Microsoft Sans Serif" w:hAnsi="Times New Roman" w:cs="Times New Roman"/>
          <w:sz w:val="28"/>
          <w:szCs w:val="28"/>
          <w:lang w:val="ru-RU"/>
        </w:rPr>
        <w:t xml:space="preserve"> </w:t>
      </w:r>
      <w:proofErr w:type="spellStart"/>
      <w:r w:rsidRPr="00BD5EF7">
        <w:rPr>
          <w:rFonts w:ascii="Times New Roman" w:eastAsia="Microsoft Sans Serif" w:hAnsi="Times New Roman" w:cs="Times New Roman"/>
          <w:sz w:val="28"/>
          <w:szCs w:val="28"/>
          <w:lang w:val="ru-RU"/>
        </w:rPr>
        <w:t>бөлуді</w:t>
      </w:r>
      <w:proofErr w:type="spellEnd"/>
      <w:r w:rsidRPr="00BD5EF7">
        <w:rPr>
          <w:rFonts w:ascii="Times New Roman" w:eastAsia="Microsoft Sans Serif" w:hAnsi="Times New Roman" w:cs="Times New Roman"/>
          <w:sz w:val="28"/>
          <w:szCs w:val="28"/>
          <w:lang w:val="ru-RU"/>
        </w:rPr>
        <w:t xml:space="preserve"> </w:t>
      </w:r>
      <w:proofErr w:type="spellStart"/>
      <w:r w:rsidRPr="00BD5EF7">
        <w:rPr>
          <w:rFonts w:ascii="Times New Roman" w:eastAsia="Microsoft Sans Serif" w:hAnsi="Times New Roman" w:cs="Times New Roman"/>
          <w:sz w:val="28"/>
          <w:szCs w:val="28"/>
          <w:lang w:val="ru-RU"/>
        </w:rPr>
        <w:t>қамтамасыз</w:t>
      </w:r>
      <w:proofErr w:type="spellEnd"/>
      <w:r w:rsidRPr="00BD5EF7">
        <w:rPr>
          <w:rFonts w:ascii="Times New Roman" w:eastAsia="Microsoft Sans Serif" w:hAnsi="Times New Roman" w:cs="Times New Roman"/>
          <w:sz w:val="28"/>
          <w:szCs w:val="28"/>
          <w:lang w:val="ru-RU"/>
        </w:rPr>
        <w:t xml:space="preserve"> </w:t>
      </w:r>
      <w:proofErr w:type="spellStart"/>
      <w:r w:rsidRPr="00BD5EF7">
        <w:rPr>
          <w:rFonts w:ascii="Times New Roman" w:eastAsia="Microsoft Sans Serif" w:hAnsi="Times New Roman" w:cs="Times New Roman"/>
          <w:sz w:val="28"/>
          <w:szCs w:val="28"/>
          <w:lang w:val="ru-RU"/>
        </w:rPr>
        <w:t>етеді</w:t>
      </w:r>
      <w:proofErr w:type="spellEnd"/>
      <w:r w:rsidRPr="00BD5EF7">
        <w:rPr>
          <w:rFonts w:ascii="Times New Roman" w:eastAsia="Microsoft Sans Serif" w:hAnsi="Times New Roman" w:cs="Times New Roman"/>
          <w:sz w:val="28"/>
          <w:szCs w:val="28"/>
          <w:lang w:val="ru-RU"/>
        </w:rPr>
        <w:t>;</w:t>
      </w:r>
    </w:p>
    <w:p w14:paraId="11C9E310" w14:textId="77777777" w:rsidR="0007777F" w:rsidRPr="00BD5EF7" w:rsidRDefault="0007777F" w:rsidP="0007777F">
      <w:pPr>
        <w:widowControl w:val="0"/>
        <w:tabs>
          <w:tab w:val="left" w:pos="709"/>
        </w:tabs>
        <w:autoSpaceDE w:val="0"/>
        <w:autoSpaceDN w:val="0"/>
        <w:spacing w:after="0" w:line="240" w:lineRule="auto"/>
        <w:ind w:right="17" w:firstLine="709"/>
        <w:jc w:val="both"/>
        <w:rPr>
          <w:rFonts w:ascii="Times New Roman" w:eastAsia="Microsoft Sans Serif" w:hAnsi="Times New Roman" w:cs="Times New Roman"/>
          <w:sz w:val="28"/>
          <w:szCs w:val="28"/>
          <w:lang w:val="ru-RU"/>
        </w:rPr>
      </w:pPr>
      <w:r w:rsidRPr="0007777F">
        <w:rPr>
          <w:rFonts w:ascii="Times New Roman" w:eastAsia="Microsoft Sans Serif" w:hAnsi="Times New Roman" w:cs="Times New Roman"/>
          <w:sz w:val="28"/>
          <w:szCs w:val="28"/>
          <w:lang w:val="ru-RU"/>
        </w:rPr>
        <w:t xml:space="preserve">2) </w:t>
      </w:r>
      <w:proofErr w:type="spellStart"/>
      <w:r w:rsidRPr="00BD5EF7">
        <w:rPr>
          <w:rFonts w:ascii="Times New Roman" w:eastAsia="Microsoft Sans Serif" w:hAnsi="Times New Roman" w:cs="Times New Roman"/>
          <w:sz w:val="28"/>
          <w:szCs w:val="28"/>
          <w:lang w:val="ru-RU"/>
        </w:rPr>
        <w:t>бағдарламаны</w:t>
      </w:r>
      <w:proofErr w:type="spellEnd"/>
      <w:r w:rsidRPr="00BD5EF7">
        <w:rPr>
          <w:rFonts w:ascii="Times New Roman" w:eastAsia="Microsoft Sans Serif" w:hAnsi="Times New Roman" w:cs="Times New Roman"/>
          <w:sz w:val="28"/>
          <w:szCs w:val="28"/>
          <w:lang w:val="ru-RU"/>
        </w:rPr>
        <w:t xml:space="preserve"> </w:t>
      </w:r>
      <w:proofErr w:type="spellStart"/>
      <w:r w:rsidRPr="00BD5EF7">
        <w:rPr>
          <w:rFonts w:ascii="Times New Roman" w:eastAsia="Microsoft Sans Serif" w:hAnsi="Times New Roman" w:cs="Times New Roman"/>
          <w:sz w:val="28"/>
          <w:szCs w:val="28"/>
          <w:lang w:val="ru-RU"/>
        </w:rPr>
        <w:t>табысты</w:t>
      </w:r>
      <w:proofErr w:type="spellEnd"/>
      <w:r w:rsidRPr="00BD5EF7">
        <w:rPr>
          <w:rFonts w:ascii="Times New Roman" w:eastAsia="Microsoft Sans Serif" w:hAnsi="Times New Roman" w:cs="Times New Roman"/>
          <w:sz w:val="28"/>
          <w:szCs w:val="28"/>
          <w:lang w:val="ru-RU"/>
        </w:rPr>
        <w:t xml:space="preserve"> </w:t>
      </w:r>
      <w:proofErr w:type="spellStart"/>
      <w:r w:rsidRPr="00BD5EF7">
        <w:rPr>
          <w:rFonts w:ascii="Times New Roman" w:eastAsia="Microsoft Sans Serif" w:hAnsi="Times New Roman" w:cs="Times New Roman"/>
          <w:sz w:val="28"/>
          <w:szCs w:val="28"/>
          <w:lang w:val="ru-RU"/>
        </w:rPr>
        <w:t>іске</w:t>
      </w:r>
      <w:proofErr w:type="spellEnd"/>
      <w:r w:rsidRPr="00BD5EF7">
        <w:rPr>
          <w:rFonts w:ascii="Times New Roman" w:eastAsia="Microsoft Sans Serif" w:hAnsi="Times New Roman" w:cs="Times New Roman"/>
          <w:sz w:val="28"/>
          <w:szCs w:val="28"/>
          <w:lang w:val="ru-RU"/>
        </w:rPr>
        <w:t xml:space="preserve"> </w:t>
      </w:r>
      <w:proofErr w:type="spellStart"/>
      <w:r w:rsidRPr="00BD5EF7">
        <w:rPr>
          <w:rFonts w:ascii="Times New Roman" w:eastAsia="Microsoft Sans Serif" w:hAnsi="Times New Roman" w:cs="Times New Roman"/>
          <w:sz w:val="28"/>
          <w:szCs w:val="28"/>
          <w:lang w:val="ru-RU"/>
        </w:rPr>
        <w:t>асыру</w:t>
      </w:r>
      <w:proofErr w:type="spellEnd"/>
      <w:r w:rsidRPr="00BD5EF7">
        <w:rPr>
          <w:rFonts w:ascii="Times New Roman" w:eastAsia="Microsoft Sans Serif" w:hAnsi="Times New Roman" w:cs="Times New Roman"/>
          <w:sz w:val="28"/>
          <w:szCs w:val="28"/>
          <w:lang w:val="ru-RU"/>
        </w:rPr>
        <w:t xml:space="preserve"> </w:t>
      </w:r>
      <w:proofErr w:type="spellStart"/>
      <w:r w:rsidRPr="00BD5EF7">
        <w:rPr>
          <w:rFonts w:ascii="Times New Roman" w:eastAsia="Microsoft Sans Serif" w:hAnsi="Times New Roman" w:cs="Times New Roman"/>
          <w:sz w:val="28"/>
          <w:szCs w:val="28"/>
          <w:lang w:val="ru-RU"/>
        </w:rPr>
        <w:t>және</w:t>
      </w:r>
      <w:proofErr w:type="spellEnd"/>
      <w:r w:rsidRPr="00BD5EF7">
        <w:rPr>
          <w:rFonts w:ascii="Times New Roman" w:eastAsia="Microsoft Sans Serif" w:hAnsi="Times New Roman" w:cs="Times New Roman"/>
          <w:sz w:val="28"/>
          <w:szCs w:val="28"/>
          <w:lang w:val="ru-RU"/>
        </w:rPr>
        <w:t xml:space="preserve"> </w:t>
      </w:r>
      <w:proofErr w:type="spellStart"/>
      <w:r w:rsidRPr="00BD5EF7">
        <w:rPr>
          <w:rFonts w:ascii="Times New Roman" w:eastAsia="Microsoft Sans Serif" w:hAnsi="Times New Roman" w:cs="Times New Roman"/>
          <w:sz w:val="28"/>
          <w:szCs w:val="28"/>
          <w:lang w:val="ru-RU"/>
        </w:rPr>
        <w:t>одан</w:t>
      </w:r>
      <w:proofErr w:type="spellEnd"/>
      <w:r w:rsidRPr="00BD5EF7">
        <w:rPr>
          <w:rFonts w:ascii="Times New Roman" w:eastAsia="Microsoft Sans Serif" w:hAnsi="Times New Roman" w:cs="Times New Roman"/>
          <w:sz w:val="28"/>
          <w:szCs w:val="28"/>
          <w:lang w:val="ru-RU"/>
        </w:rPr>
        <w:t xml:space="preserve"> </w:t>
      </w:r>
      <w:proofErr w:type="spellStart"/>
      <w:r w:rsidRPr="00BD5EF7">
        <w:rPr>
          <w:rFonts w:ascii="Times New Roman" w:eastAsia="Microsoft Sans Serif" w:hAnsi="Times New Roman" w:cs="Times New Roman"/>
          <w:sz w:val="28"/>
          <w:szCs w:val="28"/>
          <w:lang w:val="ru-RU"/>
        </w:rPr>
        <w:t>әрі</w:t>
      </w:r>
      <w:proofErr w:type="spellEnd"/>
      <w:r w:rsidRPr="00BD5EF7">
        <w:rPr>
          <w:rFonts w:ascii="Times New Roman" w:eastAsia="Microsoft Sans Serif" w:hAnsi="Times New Roman" w:cs="Times New Roman"/>
          <w:sz w:val="28"/>
          <w:szCs w:val="28"/>
          <w:lang w:val="ru-RU"/>
        </w:rPr>
        <w:t xml:space="preserve"> </w:t>
      </w:r>
      <w:proofErr w:type="spellStart"/>
      <w:r w:rsidRPr="00BD5EF7">
        <w:rPr>
          <w:rFonts w:ascii="Times New Roman" w:eastAsia="Microsoft Sans Serif" w:hAnsi="Times New Roman" w:cs="Times New Roman"/>
          <w:sz w:val="28"/>
          <w:szCs w:val="28"/>
          <w:lang w:val="ru-RU"/>
        </w:rPr>
        <w:t>дамыту</w:t>
      </w:r>
      <w:proofErr w:type="spellEnd"/>
      <w:r w:rsidRPr="00BD5EF7">
        <w:rPr>
          <w:rFonts w:ascii="Times New Roman" w:eastAsia="Microsoft Sans Serif" w:hAnsi="Times New Roman" w:cs="Times New Roman"/>
          <w:sz w:val="28"/>
          <w:szCs w:val="28"/>
          <w:lang w:val="ru-RU"/>
        </w:rPr>
        <w:t xml:space="preserve"> </w:t>
      </w:r>
      <w:proofErr w:type="spellStart"/>
      <w:r w:rsidRPr="00BD5EF7">
        <w:rPr>
          <w:rFonts w:ascii="Times New Roman" w:eastAsia="Microsoft Sans Serif" w:hAnsi="Times New Roman" w:cs="Times New Roman"/>
          <w:sz w:val="28"/>
          <w:szCs w:val="28"/>
          <w:lang w:val="ru-RU"/>
        </w:rPr>
        <w:t>үшін</w:t>
      </w:r>
      <w:proofErr w:type="spellEnd"/>
      <w:r w:rsidRPr="00BD5EF7">
        <w:rPr>
          <w:rFonts w:ascii="Times New Roman" w:eastAsia="Microsoft Sans Serif" w:hAnsi="Times New Roman" w:cs="Times New Roman"/>
          <w:sz w:val="28"/>
          <w:szCs w:val="28"/>
          <w:lang w:val="ru-RU"/>
        </w:rPr>
        <w:t xml:space="preserve"> </w:t>
      </w:r>
      <w:r w:rsidRPr="00BD5EF7">
        <w:rPr>
          <w:rFonts w:ascii="Times New Roman" w:eastAsia="Microsoft Sans Serif" w:hAnsi="Times New Roman" w:cs="Times New Roman"/>
          <w:sz w:val="28"/>
          <w:szCs w:val="28"/>
          <w:lang w:val="kk-KZ"/>
        </w:rPr>
        <w:t>Қ</w:t>
      </w:r>
      <w:proofErr w:type="spellStart"/>
      <w:r w:rsidRPr="00BD5EF7">
        <w:rPr>
          <w:rFonts w:ascii="Times New Roman" w:eastAsia="Microsoft Sans Serif" w:hAnsi="Times New Roman" w:cs="Times New Roman"/>
          <w:sz w:val="28"/>
          <w:szCs w:val="28"/>
          <w:lang w:val="ru-RU"/>
        </w:rPr>
        <w:t>оғам</w:t>
      </w:r>
      <w:proofErr w:type="spellEnd"/>
      <w:r w:rsidRPr="00BD5EF7">
        <w:rPr>
          <w:rFonts w:ascii="Times New Roman" w:eastAsia="Microsoft Sans Serif" w:hAnsi="Times New Roman" w:cs="Times New Roman"/>
          <w:sz w:val="28"/>
          <w:szCs w:val="28"/>
          <w:lang w:val="ru-RU"/>
        </w:rPr>
        <w:t xml:space="preserve"> </w:t>
      </w:r>
      <w:proofErr w:type="spellStart"/>
      <w:r w:rsidRPr="00BD5EF7">
        <w:rPr>
          <w:rFonts w:ascii="Times New Roman" w:eastAsia="Microsoft Sans Serif" w:hAnsi="Times New Roman" w:cs="Times New Roman"/>
          <w:sz w:val="28"/>
          <w:szCs w:val="28"/>
          <w:lang w:val="ru-RU"/>
        </w:rPr>
        <w:t>объектілерін</w:t>
      </w:r>
      <w:proofErr w:type="spellEnd"/>
      <w:r w:rsidRPr="00BD5EF7">
        <w:rPr>
          <w:rFonts w:ascii="Times New Roman" w:eastAsia="Microsoft Sans Serif" w:hAnsi="Times New Roman" w:cs="Times New Roman"/>
          <w:sz w:val="28"/>
          <w:szCs w:val="28"/>
          <w:lang w:val="kk-KZ"/>
        </w:rPr>
        <w:t>е</w:t>
      </w:r>
      <w:r w:rsidRPr="00BD5EF7">
        <w:rPr>
          <w:rFonts w:ascii="Times New Roman" w:eastAsia="Microsoft Sans Serif" w:hAnsi="Times New Roman" w:cs="Times New Roman"/>
          <w:sz w:val="28"/>
          <w:szCs w:val="28"/>
          <w:lang w:val="ru-RU"/>
        </w:rPr>
        <w:t xml:space="preserve">/ </w:t>
      </w:r>
      <w:proofErr w:type="spellStart"/>
      <w:r w:rsidRPr="00BD5EF7">
        <w:rPr>
          <w:rFonts w:ascii="Times New Roman" w:eastAsia="Microsoft Sans Serif" w:hAnsi="Times New Roman" w:cs="Times New Roman"/>
          <w:sz w:val="28"/>
          <w:szCs w:val="28"/>
          <w:lang w:val="ru-RU"/>
        </w:rPr>
        <w:t>бөлімдерін</w:t>
      </w:r>
      <w:proofErr w:type="spellEnd"/>
      <w:r w:rsidRPr="00BD5EF7">
        <w:rPr>
          <w:rFonts w:ascii="Times New Roman" w:eastAsia="Microsoft Sans Serif" w:hAnsi="Times New Roman" w:cs="Times New Roman"/>
          <w:sz w:val="28"/>
          <w:szCs w:val="28"/>
          <w:lang w:val="kk-KZ"/>
        </w:rPr>
        <w:t>е</w:t>
      </w:r>
      <w:r w:rsidRPr="00BD5EF7">
        <w:rPr>
          <w:rFonts w:ascii="Times New Roman" w:eastAsia="Microsoft Sans Serif" w:hAnsi="Times New Roman" w:cs="Times New Roman"/>
          <w:sz w:val="28"/>
          <w:szCs w:val="28"/>
          <w:lang w:val="ru-RU"/>
        </w:rPr>
        <w:t xml:space="preserve"> </w:t>
      </w:r>
      <w:proofErr w:type="spellStart"/>
      <w:r w:rsidRPr="00BD5EF7">
        <w:rPr>
          <w:rFonts w:ascii="Times New Roman" w:eastAsia="Microsoft Sans Serif" w:hAnsi="Times New Roman" w:cs="Times New Roman"/>
          <w:sz w:val="28"/>
          <w:szCs w:val="28"/>
          <w:lang w:val="ru-RU"/>
        </w:rPr>
        <w:t>қолдауды</w:t>
      </w:r>
      <w:proofErr w:type="spellEnd"/>
      <w:r w:rsidRPr="00BD5EF7">
        <w:rPr>
          <w:rFonts w:ascii="Times New Roman" w:eastAsia="Microsoft Sans Serif" w:hAnsi="Times New Roman" w:cs="Times New Roman"/>
          <w:sz w:val="28"/>
          <w:szCs w:val="28"/>
          <w:lang w:val="ru-RU"/>
        </w:rPr>
        <w:t xml:space="preserve"> </w:t>
      </w:r>
      <w:proofErr w:type="spellStart"/>
      <w:r w:rsidRPr="00BD5EF7">
        <w:rPr>
          <w:rFonts w:ascii="Times New Roman" w:eastAsia="Microsoft Sans Serif" w:hAnsi="Times New Roman" w:cs="Times New Roman"/>
          <w:sz w:val="28"/>
          <w:szCs w:val="28"/>
          <w:lang w:val="ru-RU"/>
        </w:rPr>
        <w:t>қамтамасыз</w:t>
      </w:r>
      <w:proofErr w:type="spellEnd"/>
      <w:r w:rsidRPr="00BD5EF7">
        <w:rPr>
          <w:rFonts w:ascii="Times New Roman" w:eastAsia="Microsoft Sans Serif" w:hAnsi="Times New Roman" w:cs="Times New Roman"/>
          <w:sz w:val="28"/>
          <w:szCs w:val="28"/>
          <w:lang w:val="ru-RU"/>
        </w:rPr>
        <w:t xml:space="preserve"> </w:t>
      </w:r>
      <w:proofErr w:type="spellStart"/>
      <w:r w:rsidRPr="00BD5EF7">
        <w:rPr>
          <w:rFonts w:ascii="Times New Roman" w:eastAsia="Microsoft Sans Serif" w:hAnsi="Times New Roman" w:cs="Times New Roman"/>
          <w:sz w:val="28"/>
          <w:szCs w:val="28"/>
          <w:lang w:val="ru-RU"/>
        </w:rPr>
        <w:t>етеді</w:t>
      </w:r>
      <w:proofErr w:type="spellEnd"/>
      <w:r w:rsidRPr="00BD5EF7">
        <w:rPr>
          <w:rFonts w:ascii="Times New Roman" w:eastAsia="Microsoft Sans Serif" w:hAnsi="Times New Roman" w:cs="Times New Roman"/>
          <w:sz w:val="28"/>
          <w:szCs w:val="28"/>
          <w:lang w:val="ru-RU"/>
        </w:rPr>
        <w:t>;</w:t>
      </w:r>
    </w:p>
    <w:p w14:paraId="0918A19A" w14:textId="60E5A428" w:rsidR="0007777F" w:rsidRPr="00BD5EF7" w:rsidRDefault="0007777F" w:rsidP="0007777F">
      <w:pPr>
        <w:widowControl w:val="0"/>
        <w:tabs>
          <w:tab w:val="left" w:pos="709"/>
        </w:tabs>
        <w:autoSpaceDE w:val="0"/>
        <w:autoSpaceDN w:val="0"/>
        <w:spacing w:after="0" w:line="240" w:lineRule="auto"/>
        <w:ind w:right="17" w:firstLine="709"/>
        <w:jc w:val="both"/>
        <w:rPr>
          <w:rFonts w:ascii="Times New Roman" w:eastAsia="Microsoft Sans Serif" w:hAnsi="Times New Roman" w:cs="Times New Roman"/>
          <w:sz w:val="28"/>
          <w:szCs w:val="28"/>
          <w:lang w:val="ru-RU"/>
        </w:rPr>
      </w:pPr>
      <w:r w:rsidRPr="00BD5EF7">
        <w:rPr>
          <w:rFonts w:ascii="Times New Roman" w:eastAsia="Microsoft Sans Serif" w:hAnsi="Times New Roman" w:cs="Times New Roman"/>
          <w:sz w:val="28"/>
          <w:szCs w:val="28"/>
          <w:lang w:val="ru-RU"/>
        </w:rPr>
        <w:t xml:space="preserve">3) </w:t>
      </w:r>
      <w:proofErr w:type="spellStart"/>
      <w:r w:rsidRPr="00BD5EF7">
        <w:rPr>
          <w:rFonts w:ascii="Times New Roman" w:eastAsia="Microsoft Sans Serif" w:hAnsi="Times New Roman" w:cs="Times New Roman"/>
          <w:sz w:val="28"/>
          <w:szCs w:val="28"/>
          <w:lang w:val="ru-RU"/>
        </w:rPr>
        <w:t>белгіленген</w:t>
      </w:r>
      <w:proofErr w:type="spellEnd"/>
      <w:r w:rsidRPr="00BD5EF7">
        <w:rPr>
          <w:rFonts w:ascii="Times New Roman" w:eastAsia="Microsoft Sans Serif" w:hAnsi="Times New Roman" w:cs="Times New Roman"/>
          <w:sz w:val="28"/>
          <w:szCs w:val="28"/>
          <w:lang w:val="ru-RU"/>
        </w:rPr>
        <w:t xml:space="preserve"> </w:t>
      </w:r>
      <w:proofErr w:type="spellStart"/>
      <w:r w:rsidRPr="00BD5EF7">
        <w:rPr>
          <w:rFonts w:ascii="Times New Roman" w:eastAsia="Microsoft Sans Serif" w:hAnsi="Times New Roman" w:cs="Times New Roman"/>
          <w:sz w:val="28"/>
          <w:szCs w:val="28"/>
          <w:lang w:val="ru-RU"/>
        </w:rPr>
        <w:t>тәртіпке</w:t>
      </w:r>
      <w:proofErr w:type="spellEnd"/>
      <w:r w:rsidRPr="00BD5EF7">
        <w:rPr>
          <w:rFonts w:ascii="Times New Roman" w:eastAsia="Microsoft Sans Serif" w:hAnsi="Times New Roman" w:cs="Times New Roman"/>
          <w:sz w:val="28"/>
          <w:szCs w:val="28"/>
          <w:lang w:val="ru-RU"/>
        </w:rPr>
        <w:t xml:space="preserve"> </w:t>
      </w:r>
      <w:proofErr w:type="spellStart"/>
      <w:r w:rsidRPr="00BD5EF7">
        <w:rPr>
          <w:rFonts w:ascii="Times New Roman" w:eastAsia="Microsoft Sans Serif" w:hAnsi="Times New Roman" w:cs="Times New Roman"/>
          <w:sz w:val="28"/>
          <w:szCs w:val="28"/>
          <w:lang w:val="ru-RU"/>
        </w:rPr>
        <w:t>сәйкес</w:t>
      </w:r>
      <w:proofErr w:type="spellEnd"/>
      <w:r w:rsidRPr="00BD5EF7">
        <w:rPr>
          <w:rFonts w:ascii="Times New Roman" w:eastAsia="Microsoft Sans Serif" w:hAnsi="Times New Roman" w:cs="Times New Roman"/>
          <w:sz w:val="28"/>
          <w:szCs w:val="28"/>
          <w:lang w:val="kk-KZ"/>
        </w:rPr>
        <w:t xml:space="preserve"> </w:t>
      </w:r>
      <w:r w:rsidRPr="00BD5EF7">
        <w:rPr>
          <w:rFonts w:ascii="Times New Roman" w:eastAsia="Microsoft Sans Serif" w:hAnsi="Times New Roman" w:cs="Times New Roman"/>
          <w:sz w:val="28"/>
          <w:szCs w:val="28"/>
          <w:lang w:val="ru-RU"/>
        </w:rPr>
        <w:t>"</w:t>
      </w:r>
      <w:r w:rsidRPr="00BD5EF7">
        <w:rPr>
          <w:rFonts w:ascii="Times New Roman" w:eastAsia="Microsoft Sans Serif" w:hAnsi="Times New Roman" w:cs="Times New Roman"/>
          <w:sz w:val="28"/>
          <w:szCs w:val="28"/>
          <w:lang w:val="kk-KZ"/>
        </w:rPr>
        <w:t>ЕҚЕҚ</w:t>
      </w:r>
      <w:r w:rsidRPr="00BD5EF7">
        <w:rPr>
          <w:rFonts w:ascii="Times New Roman" w:eastAsia="Microsoft Sans Serif" w:hAnsi="Times New Roman" w:cs="Times New Roman"/>
          <w:sz w:val="28"/>
          <w:szCs w:val="28"/>
          <w:lang w:val="ru-RU"/>
        </w:rPr>
        <w:t xml:space="preserve"> </w:t>
      </w:r>
      <w:proofErr w:type="spellStart"/>
      <w:r w:rsidRPr="00BD5EF7">
        <w:rPr>
          <w:rFonts w:ascii="Times New Roman" w:eastAsia="Microsoft Sans Serif" w:hAnsi="Times New Roman" w:cs="Times New Roman"/>
          <w:sz w:val="28"/>
          <w:szCs w:val="28"/>
          <w:lang w:val="ru-RU"/>
        </w:rPr>
        <w:t>карточкалары</w:t>
      </w:r>
      <w:proofErr w:type="spellEnd"/>
      <w:r w:rsidRPr="00BD5EF7">
        <w:rPr>
          <w:rFonts w:ascii="Times New Roman" w:eastAsia="Microsoft Sans Serif" w:hAnsi="Times New Roman" w:cs="Times New Roman"/>
          <w:sz w:val="28"/>
          <w:szCs w:val="28"/>
          <w:lang w:val="ru-RU"/>
        </w:rPr>
        <w:t xml:space="preserve">" </w:t>
      </w:r>
      <w:proofErr w:type="spellStart"/>
      <w:r w:rsidRPr="00BD5EF7">
        <w:rPr>
          <w:rFonts w:ascii="Times New Roman" w:eastAsia="Microsoft Sans Serif" w:hAnsi="Times New Roman" w:cs="Times New Roman"/>
          <w:sz w:val="28"/>
          <w:szCs w:val="28"/>
          <w:lang w:val="ru-RU"/>
        </w:rPr>
        <w:t>бағдарламасы</w:t>
      </w:r>
      <w:proofErr w:type="spellEnd"/>
      <w:r w:rsidRPr="00BD5EF7">
        <w:rPr>
          <w:rFonts w:ascii="Times New Roman" w:eastAsia="Microsoft Sans Serif" w:hAnsi="Times New Roman" w:cs="Times New Roman"/>
          <w:sz w:val="28"/>
          <w:szCs w:val="28"/>
          <w:lang w:val="ru-RU"/>
        </w:rPr>
        <w:t xml:space="preserve"> </w:t>
      </w:r>
      <w:proofErr w:type="spellStart"/>
      <w:r w:rsidRPr="00BD5EF7">
        <w:rPr>
          <w:rFonts w:ascii="Times New Roman" w:eastAsia="Microsoft Sans Serif" w:hAnsi="Times New Roman" w:cs="Times New Roman"/>
          <w:sz w:val="28"/>
          <w:szCs w:val="28"/>
          <w:lang w:val="ru-RU"/>
        </w:rPr>
        <w:t>бойынша</w:t>
      </w:r>
      <w:proofErr w:type="spellEnd"/>
      <w:r w:rsidRPr="00BD5EF7">
        <w:rPr>
          <w:rFonts w:ascii="Times New Roman" w:eastAsia="Microsoft Sans Serif" w:hAnsi="Times New Roman" w:cs="Times New Roman"/>
          <w:sz w:val="28"/>
          <w:szCs w:val="28"/>
          <w:lang w:val="ru-RU"/>
        </w:rPr>
        <w:t xml:space="preserve"> </w:t>
      </w:r>
      <w:proofErr w:type="spellStart"/>
      <w:r w:rsidRPr="00BD5EF7">
        <w:rPr>
          <w:rFonts w:ascii="Times New Roman" w:eastAsia="Microsoft Sans Serif" w:hAnsi="Times New Roman" w:cs="Times New Roman"/>
          <w:sz w:val="28"/>
          <w:szCs w:val="28"/>
          <w:lang w:val="ru-RU"/>
        </w:rPr>
        <w:t>көтермелеу</w:t>
      </w:r>
      <w:proofErr w:type="spellEnd"/>
      <w:r w:rsidRPr="00BD5EF7">
        <w:rPr>
          <w:rFonts w:ascii="Times New Roman" w:eastAsia="Microsoft Sans Serif" w:hAnsi="Times New Roman" w:cs="Times New Roman"/>
          <w:sz w:val="28"/>
          <w:szCs w:val="28"/>
          <w:lang w:val="ru-RU"/>
        </w:rPr>
        <w:t xml:space="preserve"> </w:t>
      </w:r>
      <w:proofErr w:type="spellStart"/>
      <w:r w:rsidRPr="00BD5EF7">
        <w:rPr>
          <w:rFonts w:ascii="Times New Roman" w:eastAsia="Microsoft Sans Serif" w:hAnsi="Times New Roman" w:cs="Times New Roman"/>
          <w:sz w:val="28"/>
          <w:szCs w:val="28"/>
          <w:lang w:val="ru-RU"/>
        </w:rPr>
        <w:t>тәсімін</w:t>
      </w:r>
      <w:proofErr w:type="spellEnd"/>
      <w:r w:rsidRPr="00BD5EF7">
        <w:rPr>
          <w:rFonts w:ascii="Times New Roman" w:eastAsia="Microsoft Sans Serif" w:hAnsi="Times New Roman" w:cs="Times New Roman"/>
          <w:sz w:val="28"/>
          <w:szCs w:val="28"/>
          <w:lang w:val="ru-RU"/>
        </w:rPr>
        <w:t xml:space="preserve"> </w:t>
      </w:r>
      <w:proofErr w:type="spellStart"/>
      <w:r w:rsidRPr="00BD5EF7">
        <w:rPr>
          <w:rFonts w:ascii="Times New Roman" w:eastAsia="Microsoft Sans Serif" w:hAnsi="Times New Roman" w:cs="Times New Roman"/>
          <w:sz w:val="28"/>
          <w:szCs w:val="28"/>
          <w:lang w:val="ru-RU"/>
        </w:rPr>
        <w:t>қолдануды</w:t>
      </w:r>
      <w:proofErr w:type="spellEnd"/>
      <w:r w:rsidRPr="00BD5EF7">
        <w:rPr>
          <w:rFonts w:ascii="Times New Roman" w:eastAsia="Microsoft Sans Serif" w:hAnsi="Times New Roman" w:cs="Times New Roman"/>
          <w:sz w:val="28"/>
          <w:szCs w:val="28"/>
          <w:lang w:val="ru-RU"/>
        </w:rPr>
        <w:t xml:space="preserve"> </w:t>
      </w:r>
      <w:proofErr w:type="spellStart"/>
      <w:r w:rsidRPr="00BD5EF7">
        <w:rPr>
          <w:rFonts w:ascii="Times New Roman" w:eastAsia="Microsoft Sans Serif" w:hAnsi="Times New Roman" w:cs="Times New Roman"/>
          <w:sz w:val="28"/>
          <w:szCs w:val="28"/>
          <w:lang w:val="ru-RU"/>
        </w:rPr>
        <w:t>қамтамасыз</w:t>
      </w:r>
      <w:proofErr w:type="spellEnd"/>
      <w:r w:rsidRPr="00BD5EF7">
        <w:rPr>
          <w:rFonts w:ascii="Times New Roman" w:eastAsia="Microsoft Sans Serif" w:hAnsi="Times New Roman" w:cs="Times New Roman"/>
          <w:sz w:val="28"/>
          <w:szCs w:val="28"/>
          <w:lang w:val="ru-RU"/>
        </w:rPr>
        <w:t xml:space="preserve"> </w:t>
      </w:r>
      <w:proofErr w:type="spellStart"/>
      <w:r w:rsidRPr="00BD5EF7">
        <w:rPr>
          <w:rFonts w:ascii="Times New Roman" w:eastAsia="Microsoft Sans Serif" w:hAnsi="Times New Roman" w:cs="Times New Roman"/>
          <w:sz w:val="28"/>
          <w:szCs w:val="28"/>
          <w:lang w:val="ru-RU"/>
        </w:rPr>
        <w:t>етеді</w:t>
      </w:r>
      <w:proofErr w:type="spellEnd"/>
      <w:r w:rsidRPr="00BD5EF7">
        <w:rPr>
          <w:rFonts w:ascii="Times New Roman" w:eastAsia="Microsoft Sans Serif" w:hAnsi="Times New Roman" w:cs="Times New Roman"/>
          <w:sz w:val="28"/>
          <w:szCs w:val="28"/>
          <w:lang w:val="ru-RU"/>
        </w:rPr>
        <w:t>;</w:t>
      </w:r>
    </w:p>
    <w:p w14:paraId="10FC3AAF" w14:textId="77777777" w:rsidR="0007777F" w:rsidRPr="0007777F" w:rsidRDefault="0007777F" w:rsidP="0007777F">
      <w:pPr>
        <w:widowControl w:val="0"/>
        <w:tabs>
          <w:tab w:val="left" w:pos="709"/>
        </w:tabs>
        <w:autoSpaceDE w:val="0"/>
        <w:autoSpaceDN w:val="0"/>
        <w:spacing w:after="0" w:line="240" w:lineRule="auto"/>
        <w:ind w:right="17" w:firstLine="709"/>
        <w:jc w:val="both"/>
        <w:rPr>
          <w:rFonts w:ascii="Times New Roman" w:eastAsia="Microsoft Sans Serif" w:hAnsi="Times New Roman" w:cs="Times New Roman"/>
          <w:sz w:val="28"/>
          <w:szCs w:val="28"/>
          <w:lang w:val="ru-RU"/>
        </w:rPr>
      </w:pPr>
      <w:r w:rsidRPr="00BD5EF7">
        <w:rPr>
          <w:rFonts w:ascii="Times New Roman" w:eastAsia="Microsoft Sans Serif" w:hAnsi="Times New Roman" w:cs="Times New Roman"/>
          <w:sz w:val="28"/>
          <w:szCs w:val="28"/>
          <w:lang w:val="ru-RU"/>
        </w:rPr>
        <w:t xml:space="preserve">4) </w:t>
      </w:r>
      <w:r w:rsidRPr="00BD5EF7">
        <w:rPr>
          <w:rFonts w:ascii="Times New Roman" w:eastAsia="Microsoft Sans Serif" w:hAnsi="Times New Roman" w:cs="Times New Roman"/>
          <w:sz w:val="28"/>
          <w:szCs w:val="28"/>
          <w:lang w:val="kk-KZ"/>
        </w:rPr>
        <w:t>ЕҚЕҚ</w:t>
      </w:r>
      <w:r w:rsidRPr="00BD5EF7">
        <w:rPr>
          <w:rFonts w:ascii="Times New Roman" w:eastAsia="Microsoft Sans Serif" w:hAnsi="Times New Roman" w:cs="Times New Roman"/>
          <w:sz w:val="28"/>
          <w:szCs w:val="28"/>
          <w:lang w:val="ru-RU"/>
        </w:rPr>
        <w:t xml:space="preserve"> </w:t>
      </w:r>
      <w:proofErr w:type="spellStart"/>
      <w:r w:rsidRPr="00BD5EF7">
        <w:rPr>
          <w:rFonts w:ascii="Times New Roman" w:eastAsia="Microsoft Sans Serif" w:hAnsi="Times New Roman" w:cs="Times New Roman"/>
          <w:sz w:val="28"/>
          <w:szCs w:val="28"/>
          <w:lang w:val="ru-RU"/>
        </w:rPr>
        <w:t>бойынша</w:t>
      </w:r>
      <w:proofErr w:type="spellEnd"/>
      <w:r w:rsidRPr="00BD5EF7">
        <w:rPr>
          <w:rFonts w:ascii="Times New Roman" w:eastAsia="Microsoft Sans Serif" w:hAnsi="Times New Roman" w:cs="Times New Roman"/>
          <w:sz w:val="28"/>
          <w:szCs w:val="28"/>
          <w:lang w:val="ru-RU"/>
        </w:rPr>
        <w:t xml:space="preserve"> </w:t>
      </w:r>
      <w:proofErr w:type="spellStart"/>
      <w:r w:rsidRPr="0007777F">
        <w:rPr>
          <w:rFonts w:ascii="Times New Roman" w:eastAsia="Microsoft Sans Serif" w:hAnsi="Times New Roman" w:cs="Times New Roman"/>
          <w:sz w:val="28"/>
          <w:szCs w:val="28"/>
          <w:lang w:val="ru-RU"/>
        </w:rPr>
        <w:t>өндірістік</w:t>
      </w:r>
      <w:proofErr w:type="spellEnd"/>
      <w:r w:rsidRPr="0007777F">
        <w:rPr>
          <w:rFonts w:ascii="Times New Roman" w:eastAsia="Microsoft Sans Serif" w:hAnsi="Times New Roman" w:cs="Times New Roman"/>
          <w:sz w:val="28"/>
          <w:szCs w:val="28"/>
          <w:lang w:val="ru-RU"/>
        </w:rPr>
        <w:t xml:space="preserve"> </w:t>
      </w:r>
      <w:proofErr w:type="spellStart"/>
      <w:r w:rsidRPr="0007777F">
        <w:rPr>
          <w:rFonts w:ascii="Times New Roman" w:eastAsia="Microsoft Sans Serif" w:hAnsi="Times New Roman" w:cs="Times New Roman"/>
          <w:sz w:val="28"/>
          <w:szCs w:val="28"/>
          <w:lang w:val="ru-RU"/>
        </w:rPr>
        <w:t>кеңес</w:t>
      </w:r>
      <w:proofErr w:type="spellEnd"/>
      <w:r w:rsidRPr="0007777F">
        <w:rPr>
          <w:rFonts w:ascii="Times New Roman" w:eastAsia="Microsoft Sans Serif" w:hAnsi="Times New Roman" w:cs="Times New Roman"/>
          <w:sz w:val="28"/>
          <w:szCs w:val="28"/>
          <w:lang w:val="ru-RU"/>
        </w:rPr>
        <w:t xml:space="preserve"> </w:t>
      </w:r>
      <w:proofErr w:type="spellStart"/>
      <w:r w:rsidRPr="0007777F">
        <w:rPr>
          <w:rFonts w:ascii="Times New Roman" w:eastAsia="Microsoft Sans Serif" w:hAnsi="Times New Roman" w:cs="Times New Roman"/>
          <w:sz w:val="28"/>
          <w:szCs w:val="28"/>
          <w:lang w:val="ru-RU"/>
        </w:rPr>
        <w:t>құрамындағы</w:t>
      </w:r>
      <w:proofErr w:type="spellEnd"/>
      <w:r w:rsidRPr="0007777F">
        <w:rPr>
          <w:rFonts w:ascii="Times New Roman" w:eastAsia="Microsoft Sans Serif" w:hAnsi="Times New Roman" w:cs="Times New Roman"/>
          <w:sz w:val="28"/>
          <w:szCs w:val="28"/>
          <w:lang w:val="ru-RU"/>
        </w:rPr>
        <w:t xml:space="preserve"> </w:t>
      </w:r>
      <w:proofErr w:type="spellStart"/>
      <w:r w:rsidRPr="0007777F">
        <w:rPr>
          <w:rFonts w:ascii="Times New Roman" w:eastAsia="Microsoft Sans Serif" w:hAnsi="Times New Roman" w:cs="Times New Roman"/>
          <w:sz w:val="28"/>
          <w:szCs w:val="28"/>
          <w:lang w:val="ru-RU"/>
        </w:rPr>
        <w:t>отырыстарға</w:t>
      </w:r>
      <w:proofErr w:type="spellEnd"/>
      <w:r w:rsidRPr="0007777F">
        <w:rPr>
          <w:rFonts w:ascii="Times New Roman" w:eastAsia="Microsoft Sans Serif" w:hAnsi="Times New Roman" w:cs="Times New Roman"/>
          <w:sz w:val="28"/>
          <w:szCs w:val="28"/>
          <w:lang w:val="ru-RU"/>
        </w:rPr>
        <w:t xml:space="preserve"> </w:t>
      </w:r>
      <w:r w:rsidRPr="007A7DC1">
        <w:rPr>
          <w:rFonts w:ascii="Times New Roman" w:eastAsia="Microsoft Sans Serif" w:hAnsi="Times New Roman" w:cs="Times New Roman"/>
          <w:sz w:val="28"/>
          <w:szCs w:val="28"/>
          <w:lang w:val="kk-KZ"/>
        </w:rPr>
        <w:t>үнемі</w:t>
      </w:r>
      <w:r w:rsidRPr="0007777F">
        <w:rPr>
          <w:rFonts w:ascii="Times New Roman" w:eastAsia="Microsoft Sans Serif" w:hAnsi="Times New Roman" w:cs="Times New Roman"/>
          <w:sz w:val="28"/>
          <w:szCs w:val="28"/>
          <w:lang w:val="ru-RU"/>
        </w:rPr>
        <w:t xml:space="preserve"> </w:t>
      </w:r>
      <w:proofErr w:type="spellStart"/>
      <w:r w:rsidRPr="0007777F">
        <w:rPr>
          <w:rFonts w:ascii="Times New Roman" w:eastAsia="Microsoft Sans Serif" w:hAnsi="Times New Roman" w:cs="Times New Roman"/>
          <w:sz w:val="28"/>
          <w:szCs w:val="28"/>
          <w:lang w:val="ru-RU"/>
        </w:rPr>
        <w:t>қатысады</w:t>
      </w:r>
      <w:proofErr w:type="spellEnd"/>
      <w:r w:rsidRPr="0007777F">
        <w:rPr>
          <w:rFonts w:ascii="Times New Roman" w:eastAsia="Microsoft Sans Serif" w:hAnsi="Times New Roman" w:cs="Times New Roman"/>
          <w:sz w:val="28"/>
          <w:szCs w:val="28"/>
          <w:lang w:val="ru-RU"/>
        </w:rPr>
        <w:t>.</w:t>
      </w:r>
    </w:p>
    <w:p w14:paraId="376405B8" w14:textId="77777777" w:rsidR="0007777F" w:rsidRPr="0007777F" w:rsidRDefault="0007777F" w:rsidP="0007777F">
      <w:pPr>
        <w:widowControl w:val="0"/>
        <w:tabs>
          <w:tab w:val="left" w:pos="709"/>
        </w:tabs>
        <w:autoSpaceDE w:val="0"/>
        <w:autoSpaceDN w:val="0"/>
        <w:spacing w:after="0" w:line="240" w:lineRule="auto"/>
        <w:ind w:right="17" w:firstLine="709"/>
        <w:jc w:val="both"/>
        <w:rPr>
          <w:rFonts w:ascii="Times New Roman" w:eastAsia="Microsoft Sans Serif" w:hAnsi="Times New Roman" w:cs="Times New Roman"/>
          <w:sz w:val="28"/>
          <w:szCs w:val="28"/>
          <w:lang w:val="ru-RU"/>
        </w:rPr>
      </w:pPr>
    </w:p>
    <w:p w14:paraId="133C3BE3" w14:textId="77777777" w:rsidR="0007777F" w:rsidRPr="007A7DC1" w:rsidRDefault="0007777F" w:rsidP="0007777F">
      <w:pPr>
        <w:pStyle w:val="a9"/>
        <w:numPr>
          <w:ilvl w:val="0"/>
          <w:numId w:val="28"/>
        </w:numPr>
        <w:tabs>
          <w:tab w:val="left" w:pos="709"/>
          <w:tab w:val="left" w:pos="1662"/>
          <w:tab w:val="left" w:pos="1663"/>
        </w:tabs>
        <w:ind w:left="851" w:right="17"/>
        <w:contextualSpacing/>
        <w:jc w:val="both"/>
        <w:outlineLvl w:val="1"/>
        <w:rPr>
          <w:rFonts w:ascii="Times New Roman" w:eastAsia="Arial" w:hAnsi="Times New Roman" w:cs="Times New Roman"/>
          <w:b/>
          <w:bCs/>
          <w:sz w:val="28"/>
          <w:szCs w:val="28"/>
        </w:rPr>
      </w:pPr>
      <w:bookmarkStart w:id="16" w:name="4.8_Начальник_сектора_по_планированию_и_"/>
      <w:bookmarkStart w:id="17" w:name="_TOC_250013"/>
      <w:bookmarkEnd w:id="16"/>
      <w:r w:rsidRPr="007A7DC1">
        <w:rPr>
          <w:rFonts w:ascii="Times New Roman" w:eastAsia="Arial" w:hAnsi="Times New Roman" w:cs="Times New Roman"/>
          <w:b/>
          <w:bCs/>
          <w:sz w:val="28"/>
          <w:szCs w:val="28"/>
          <w:lang w:val="kk-KZ"/>
        </w:rPr>
        <w:t xml:space="preserve">ОА </w:t>
      </w:r>
      <w:bookmarkEnd w:id="17"/>
      <w:r w:rsidRPr="007A7DC1">
        <w:rPr>
          <w:rFonts w:ascii="Times New Roman" w:eastAsia="Arial" w:hAnsi="Times New Roman" w:cs="Times New Roman"/>
          <w:b/>
          <w:bCs/>
          <w:sz w:val="28"/>
          <w:szCs w:val="28"/>
          <w:lang w:val="kk-KZ"/>
        </w:rPr>
        <w:t>ЕҚЕҚ қызметінің менеджері</w:t>
      </w:r>
    </w:p>
    <w:p w14:paraId="08D2375B" w14:textId="77777777" w:rsidR="0007777F" w:rsidRPr="007A7DC1" w:rsidRDefault="0007777F" w:rsidP="0007777F">
      <w:pPr>
        <w:pStyle w:val="a9"/>
        <w:tabs>
          <w:tab w:val="left" w:pos="709"/>
          <w:tab w:val="left" w:pos="1662"/>
          <w:tab w:val="left" w:pos="1663"/>
        </w:tabs>
        <w:ind w:left="851" w:right="17"/>
        <w:jc w:val="both"/>
        <w:outlineLvl w:val="1"/>
        <w:rPr>
          <w:rFonts w:ascii="Times New Roman" w:eastAsia="Arial" w:hAnsi="Times New Roman" w:cs="Times New Roman"/>
          <w:b/>
          <w:bCs/>
          <w:sz w:val="28"/>
          <w:szCs w:val="28"/>
        </w:rPr>
      </w:pPr>
    </w:p>
    <w:p w14:paraId="03A240E7" w14:textId="433A088C" w:rsidR="0007777F" w:rsidRPr="0007777F" w:rsidRDefault="0007777F" w:rsidP="0007777F">
      <w:pPr>
        <w:tabs>
          <w:tab w:val="left" w:pos="709"/>
        </w:tabs>
        <w:spacing w:line="242" w:lineRule="auto"/>
        <w:ind w:right="17" w:firstLine="709"/>
        <w:jc w:val="both"/>
        <w:rPr>
          <w:rFonts w:ascii="Times New Roman" w:eastAsia="Microsoft Sans Serif" w:hAnsi="Times New Roman" w:cs="Times New Roman"/>
          <w:sz w:val="28"/>
          <w:szCs w:val="28"/>
          <w:lang w:val="ru-RU"/>
        </w:rPr>
      </w:pPr>
      <w:r w:rsidRPr="0007777F">
        <w:rPr>
          <w:rFonts w:ascii="Times New Roman" w:eastAsia="Microsoft Sans Serif" w:hAnsi="Times New Roman" w:cs="Times New Roman"/>
          <w:sz w:val="28"/>
          <w:szCs w:val="28"/>
          <w:lang w:val="ru-RU"/>
        </w:rPr>
        <w:t>1)</w:t>
      </w:r>
      <w:r>
        <w:rPr>
          <w:rFonts w:ascii="Times New Roman" w:eastAsia="Microsoft Sans Serif" w:hAnsi="Times New Roman" w:cs="Times New Roman"/>
          <w:sz w:val="28"/>
          <w:szCs w:val="28"/>
          <w:lang w:val="ru-RU"/>
        </w:rPr>
        <w:t xml:space="preserve"> </w:t>
      </w:r>
      <w:r w:rsidRPr="0007777F">
        <w:rPr>
          <w:rFonts w:ascii="Times New Roman" w:eastAsia="Microsoft Sans Serif" w:hAnsi="Times New Roman" w:cs="Times New Roman"/>
          <w:sz w:val="28"/>
          <w:szCs w:val="28"/>
          <w:lang w:val="ru-RU"/>
        </w:rPr>
        <w:t>"</w:t>
      </w:r>
      <w:r w:rsidRPr="007A7DC1">
        <w:rPr>
          <w:rFonts w:ascii="Times New Roman" w:eastAsia="Microsoft Sans Serif" w:hAnsi="Times New Roman" w:cs="Times New Roman"/>
          <w:sz w:val="28"/>
          <w:szCs w:val="28"/>
          <w:lang w:val="kk-KZ"/>
        </w:rPr>
        <w:t xml:space="preserve">ЕҚЕҚ </w:t>
      </w:r>
      <w:proofErr w:type="spellStart"/>
      <w:r w:rsidRPr="0007777F">
        <w:rPr>
          <w:rFonts w:ascii="Times New Roman" w:eastAsia="Microsoft Sans Serif" w:hAnsi="Times New Roman" w:cs="Times New Roman"/>
          <w:sz w:val="28"/>
          <w:szCs w:val="28"/>
          <w:lang w:val="ru-RU"/>
        </w:rPr>
        <w:t>карточкалары</w:t>
      </w:r>
      <w:proofErr w:type="spellEnd"/>
      <w:r w:rsidRPr="0007777F">
        <w:rPr>
          <w:rFonts w:ascii="Times New Roman" w:eastAsia="Microsoft Sans Serif" w:hAnsi="Times New Roman" w:cs="Times New Roman"/>
          <w:sz w:val="28"/>
          <w:szCs w:val="28"/>
          <w:lang w:val="ru-RU"/>
        </w:rPr>
        <w:t xml:space="preserve">" </w:t>
      </w:r>
      <w:proofErr w:type="spellStart"/>
      <w:r w:rsidRPr="0007777F">
        <w:rPr>
          <w:rFonts w:ascii="Times New Roman" w:eastAsia="Microsoft Sans Serif" w:hAnsi="Times New Roman" w:cs="Times New Roman"/>
          <w:sz w:val="28"/>
          <w:szCs w:val="28"/>
          <w:lang w:val="ru-RU"/>
        </w:rPr>
        <w:t>бағдарламасы</w:t>
      </w:r>
      <w:proofErr w:type="spellEnd"/>
      <w:r w:rsidRPr="0007777F">
        <w:rPr>
          <w:rFonts w:ascii="Times New Roman" w:eastAsia="Microsoft Sans Serif" w:hAnsi="Times New Roman" w:cs="Times New Roman"/>
          <w:sz w:val="28"/>
          <w:szCs w:val="28"/>
          <w:lang w:val="ru-RU"/>
        </w:rPr>
        <w:t xml:space="preserve"> </w:t>
      </w:r>
      <w:proofErr w:type="spellStart"/>
      <w:r w:rsidRPr="0007777F">
        <w:rPr>
          <w:rFonts w:ascii="Times New Roman" w:eastAsia="Microsoft Sans Serif" w:hAnsi="Times New Roman" w:cs="Times New Roman"/>
          <w:sz w:val="28"/>
          <w:szCs w:val="28"/>
          <w:lang w:val="ru-RU"/>
        </w:rPr>
        <w:t>бойынша</w:t>
      </w:r>
      <w:proofErr w:type="spellEnd"/>
      <w:r w:rsidRPr="0007777F">
        <w:rPr>
          <w:rFonts w:ascii="Times New Roman" w:eastAsia="Microsoft Sans Serif" w:hAnsi="Times New Roman" w:cs="Times New Roman"/>
          <w:sz w:val="28"/>
          <w:szCs w:val="28"/>
          <w:lang w:val="ru-RU"/>
        </w:rPr>
        <w:t xml:space="preserve"> </w:t>
      </w:r>
      <w:proofErr w:type="spellStart"/>
      <w:r w:rsidRPr="0007777F">
        <w:rPr>
          <w:rFonts w:ascii="Times New Roman" w:eastAsia="Microsoft Sans Serif" w:hAnsi="Times New Roman" w:cs="Times New Roman"/>
          <w:sz w:val="28"/>
          <w:szCs w:val="28"/>
          <w:lang w:val="ru-RU"/>
        </w:rPr>
        <w:t>барлық</w:t>
      </w:r>
      <w:proofErr w:type="spellEnd"/>
      <w:r w:rsidRPr="0007777F">
        <w:rPr>
          <w:rFonts w:ascii="Times New Roman" w:eastAsia="Microsoft Sans Serif" w:hAnsi="Times New Roman" w:cs="Times New Roman"/>
          <w:sz w:val="28"/>
          <w:szCs w:val="28"/>
          <w:lang w:val="ru-RU"/>
        </w:rPr>
        <w:t xml:space="preserve"> </w:t>
      </w:r>
      <w:proofErr w:type="spellStart"/>
      <w:r w:rsidR="00F42C9D">
        <w:rPr>
          <w:rFonts w:ascii="Times New Roman" w:eastAsia="Microsoft Sans Serif" w:hAnsi="Times New Roman" w:cs="Times New Roman"/>
          <w:sz w:val="28"/>
          <w:szCs w:val="28"/>
          <w:lang w:val="ru-RU"/>
        </w:rPr>
        <w:t>рәсімдерді</w:t>
      </w:r>
      <w:proofErr w:type="spellEnd"/>
      <w:r w:rsidR="00F42C9D">
        <w:rPr>
          <w:rFonts w:ascii="Times New Roman" w:eastAsia="Microsoft Sans Serif" w:hAnsi="Times New Roman" w:cs="Times New Roman"/>
          <w:sz w:val="28"/>
          <w:szCs w:val="28"/>
          <w:lang w:val="ru-RU"/>
        </w:rPr>
        <w:t xml:space="preserve"> </w:t>
      </w:r>
      <w:r w:rsidRPr="007A7DC1">
        <w:rPr>
          <w:rFonts w:ascii="Times New Roman" w:eastAsia="Microsoft Sans Serif" w:hAnsi="Times New Roman" w:cs="Times New Roman"/>
          <w:sz w:val="28"/>
          <w:szCs w:val="28"/>
          <w:lang w:val="kk-KZ"/>
        </w:rPr>
        <w:t>шығар</w:t>
      </w:r>
      <w:r w:rsidRPr="0007777F">
        <w:rPr>
          <w:rFonts w:ascii="Times New Roman" w:eastAsia="Microsoft Sans Serif" w:hAnsi="Times New Roman" w:cs="Times New Roman"/>
          <w:sz w:val="28"/>
          <w:szCs w:val="28"/>
          <w:lang w:val="ru-RU"/>
        </w:rPr>
        <w:t xml:space="preserve">уды </w:t>
      </w:r>
      <w:proofErr w:type="spellStart"/>
      <w:r w:rsidRPr="0007777F">
        <w:rPr>
          <w:rFonts w:ascii="Times New Roman" w:eastAsia="Microsoft Sans Serif" w:hAnsi="Times New Roman" w:cs="Times New Roman"/>
          <w:sz w:val="28"/>
          <w:szCs w:val="28"/>
          <w:lang w:val="ru-RU"/>
        </w:rPr>
        <w:t>және</w:t>
      </w:r>
      <w:proofErr w:type="spellEnd"/>
      <w:r w:rsidRPr="0007777F">
        <w:rPr>
          <w:rFonts w:ascii="Times New Roman" w:eastAsia="Microsoft Sans Serif" w:hAnsi="Times New Roman" w:cs="Times New Roman"/>
          <w:sz w:val="28"/>
          <w:szCs w:val="28"/>
          <w:lang w:val="ru-RU"/>
        </w:rPr>
        <w:t xml:space="preserve"> </w:t>
      </w:r>
      <w:proofErr w:type="spellStart"/>
      <w:r w:rsidRPr="0007777F">
        <w:rPr>
          <w:rFonts w:ascii="Times New Roman" w:eastAsia="Microsoft Sans Serif" w:hAnsi="Times New Roman" w:cs="Times New Roman"/>
          <w:sz w:val="28"/>
          <w:szCs w:val="28"/>
          <w:lang w:val="ru-RU"/>
        </w:rPr>
        <w:t>жаңартуды</w:t>
      </w:r>
      <w:proofErr w:type="spellEnd"/>
      <w:r w:rsidRPr="0007777F">
        <w:rPr>
          <w:rFonts w:ascii="Times New Roman" w:eastAsia="Microsoft Sans Serif" w:hAnsi="Times New Roman" w:cs="Times New Roman"/>
          <w:sz w:val="28"/>
          <w:szCs w:val="28"/>
          <w:lang w:val="ru-RU"/>
        </w:rPr>
        <w:t xml:space="preserve"> </w:t>
      </w:r>
      <w:proofErr w:type="spellStart"/>
      <w:r w:rsidRPr="0007777F">
        <w:rPr>
          <w:rFonts w:ascii="Times New Roman" w:eastAsia="Microsoft Sans Serif" w:hAnsi="Times New Roman" w:cs="Times New Roman"/>
          <w:sz w:val="28"/>
          <w:szCs w:val="28"/>
          <w:lang w:val="ru-RU"/>
        </w:rPr>
        <w:t>қамтамасыз</w:t>
      </w:r>
      <w:proofErr w:type="spellEnd"/>
      <w:r w:rsidRPr="0007777F">
        <w:rPr>
          <w:rFonts w:ascii="Times New Roman" w:eastAsia="Microsoft Sans Serif" w:hAnsi="Times New Roman" w:cs="Times New Roman"/>
          <w:sz w:val="28"/>
          <w:szCs w:val="28"/>
          <w:lang w:val="ru-RU"/>
        </w:rPr>
        <w:t xml:space="preserve"> </w:t>
      </w:r>
      <w:proofErr w:type="spellStart"/>
      <w:r w:rsidRPr="0007777F">
        <w:rPr>
          <w:rFonts w:ascii="Times New Roman" w:eastAsia="Microsoft Sans Serif" w:hAnsi="Times New Roman" w:cs="Times New Roman"/>
          <w:sz w:val="28"/>
          <w:szCs w:val="28"/>
          <w:lang w:val="ru-RU"/>
        </w:rPr>
        <w:t>етеді</w:t>
      </w:r>
      <w:proofErr w:type="spellEnd"/>
      <w:r w:rsidRPr="0007777F">
        <w:rPr>
          <w:rFonts w:ascii="Times New Roman" w:eastAsia="Microsoft Sans Serif" w:hAnsi="Times New Roman" w:cs="Times New Roman"/>
          <w:sz w:val="28"/>
          <w:szCs w:val="28"/>
          <w:lang w:val="ru-RU"/>
        </w:rPr>
        <w:t>;</w:t>
      </w:r>
    </w:p>
    <w:p w14:paraId="02A0A328" w14:textId="64D779C8" w:rsidR="0007777F" w:rsidRPr="0007777F" w:rsidRDefault="0007777F" w:rsidP="0007777F">
      <w:pPr>
        <w:tabs>
          <w:tab w:val="left" w:pos="709"/>
        </w:tabs>
        <w:spacing w:line="242" w:lineRule="auto"/>
        <w:ind w:right="17" w:firstLine="709"/>
        <w:jc w:val="both"/>
        <w:rPr>
          <w:rFonts w:ascii="Times New Roman" w:eastAsia="Microsoft Sans Serif" w:hAnsi="Times New Roman" w:cs="Times New Roman"/>
          <w:sz w:val="28"/>
          <w:szCs w:val="28"/>
          <w:lang w:val="ru-RU"/>
        </w:rPr>
      </w:pPr>
      <w:r w:rsidRPr="0007777F">
        <w:rPr>
          <w:rFonts w:ascii="Times New Roman" w:eastAsia="Microsoft Sans Serif" w:hAnsi="Times New Roman" w:cs="Times New Roman"/>
          <w:sz w:val="28"/>
          <w:szCs w:val="28"/>
          <w:lang w:val="ru-RU"/>
        </w:rPr>
        <w:t>2)</w:t>
      </w:r>
      <w:r>
        <w:rPr>
          <w:rFonts w:ascii="Times New Roman" w:eastAsia="Microsoft Sans Serif" w:hAnsi="Times New Roman" w:cs="Times New Roman"/>
          <w:sz w:val="28"/>
          <w:szCs w:val="28"/>
          <w:lang w:val="ru-RU"/>
        </w:rPr>
        <w:t xml:space="preserve"> </w:t>
      </w:r>
      <w:r w:rsidRPr="0007777F">
        <w:rPr>
          <w:rFonts w:ascii="Times New Roman" w:eastAsia="Microsoft Sans Serif" w:hAnsi="Times New Roman" w:cs="Times New Roman"/>
          <w:sz w:val="28"/>
          <w:szCs w:val="28"/>
          <w:lang w:val="ru-RU"/>
        </w:rPr>
        <w:t>"</w:t>
      </w:r>
      <w:r w:rsidRPr="007A7DC1">
        <w:rPr>
          <w:rFonts w:ascii="Times New Roman" w:eastAsia="Microsoft Sans Serif" w:hAnsi="Times New Roman" w:cs="Times New Roman"/>
          <w:sz w:val="28"/>
          <w:szCs w:val="28"/>
          <w:lang w:val="kk-KZ"/>
        </w:rPr>
        <w:t xml:space="preserve">ЕҚЕҚ </w:t>
      </w:r>
      <w:proofErr w:type="spellStart"/>
      <w:r w:rsidRPr="0007777F">
        <w:rPr>
          <w:rFonts w:ascii="Times New Roman" w:eastAsia="Microsoft Sans Serif" w:hAnsi="Times New Roman" w:cs="Times New Roman"/>
          <w:sz w:val="28"/>
          <w:szCs w:val="28"/>
          <w:lang w:val="ru-RU"/>
        </w:rPr>
        <w:t>карточкалары</w:t>
      </w:r>
      <w:proofErr w:type="spellEnd"/>
      <w:r w:rsidRPr="0007777F">
        <w:rPr>
          <w:rFonts w:ascii="Times New Roman" w:eastAsia="Microsoft Sans Serif" w:hAnsi="Times New Roman" w:cs="Times New Roman"/>
          <w:sz w:val="28"/>
          <w:szCs w:val="28"/>
          <w:lang w:val="ru-RU"/>
        </w:rPr>
        <w:t xml:space="preserve">" </w:t>
      </w:r>
      <w:proofErr w:type="spellStart"/>
      <w:r w:rsidRPr="0007777F">
        <w:rPr>
          <w:rFonts w:ascii="Times New Roman" w:eastAsia="Microsoft Sans Serif" w:hAnsi="Times New Roman" w:cs="Times New Roman"/>
          <w:sz w:val="28"/>
          <w:szCs w:val="28"/>
          <w:lang w:val="ru-RU"/>
        </w:rPr>
        <w:t>бағдарламасының</w:t>
      </w:r>
      <w:proofErr w:type="spellEnd"/>
      <w:r w:rsidRPr="0007777F">
        <w:rPr>
          <w:rFonts w:ascii="Times New Roman" w:eastAsia="Microsoft Sans Serif" w:hAnsi="Times New Roman" w:cs="Times New Roman"/>
          <w:sz w:val="28"/>
          <w:szCs w:val="28"/>
          <w:lang w:val="ru-RU"/>
        </w:rPr>
        <w:t xml:space="preserve"> </w:t>
      </w:r>
      <w:proofErr w:type="spellStart"/>
      <w:r w:rsidRPr="0007777F">
        <w:rPr>
          <w:rFonts w:ascii="Times New Roman" w:eastAsia="Microsoft Sans Serif" w:hAnsi="Times New Roman" w:cs="Times New Roman"/>
          <w:sz w:val="28"/>
          <w:szCs w:val="28"/>
          <w:lang w:val="ru-RU"/>
        </w:rPr>
        <w:t>жұмыс</w:t>
      </w:r>
      <w:proofErr w:type="spellEnd"/>
      <w:r w:rsidRPr="0007777F">
        <w:rPr>
          <w:rFonts w:ascii="Times New Roman" w:eastAsia="Microsoft Sans Serif" w:hAnsi="Times New Roman" w:cs="Times New Roman"/>
          <w:sz w:val="28"/>
          <w:szCs w:val="28"/>
          <w:lang w:val="ru-RU"/>
        </w:rPr>
        <w:t xml:space="preserve"> </w:t>
      </w:r>
      <w:proofErr w:type="spellStart"/>
      <w:r w:rsidRPr="0007777F">
        <w:rPr>
          <w:rFonts w:ascii="Times New Roman" w:eastAsia="Microsoft Sans Serif" w:hAnsi="Times New Roman" w:cs="Times New Roman"/>
          <w:sz w:val="28"/>
          <w:szCs w:val="28"/>
          <w:lang w:val="ru-RU"/>
        </w:rPr>
        <w:t>нәтижелері</w:t>
      </w:r>
      <w:proofErr w:type="spellEnd"/>
      <w:r w:rsidRPr="0007777F">
        <w:rPr>
          <w:rFonts w:ascii="Times New Roman" w:eastAsia="Microsoft Sans Serif" w:hAnsi="Times New Roman" w:cs="Times New Roman"/>
          <w:sz w:val="28"/>
          <w:szCs w:val="28"/>
          <w:lang w:val="ru-RU"/>
        </w:rPr>
        <w:t xml:space="preserve"> </w:t>
      </w:r>
      <w:proofErr w:type="spellStart"/>
      <w:r w:rsidRPr="0007777F">
        <w:rPr>
          <w:rFonts w:ascii="Times New Roman" w:eastAsia="Microsoft Sans Serif" w:hAnsi="Times New Roman" w:cs="Times New Roman"/>
          <w:sz w:val="28"/>
          <w:szCs w:val="28"/>
          <w:lang w:val="ru-RU"/>
        </w:rPr>
        <w:t>бойынша</w:t>
      </w:r>
      <w:proofErr w:type="spellEnd"/>
      <w:r w:rsidRPr="0007777F">
        <w:rPr>
          <w:rFonts w:ascii="Times New Roman" w:eastAsia="Microsoft Sans Serif" w:hAnsi="Times New Roman" w:cs="Times New Roman"/>
          <w:sz w:val="28"/>
          <w:szCs w:val="28"/>
          <w:lang w:val="ru-RU"/>
        </w:rPr>
        <w:t xml:space="preserve"> </w:t>
      </w:r>
      <w:proofErr w:type="spellStart"/>
      <w:r w:rsidRPr="0007777F">
        <w:rPr>
          <w:rFonts w:ascii="Times New Roman" w:eastAsia="Microsoft Sans Serif" w:hAnsi="Times New Roman" w:cs="Times New Roman"/>
          <w:sz w:val="28"/>
          <w:szCs w:val="28"/>
          <w:lang w:val="ru-RU"/>
        </w:rPr>
        <w:t>тұрақты</w:t>
      </w:r>
      <w:proofErr w:type="spellEnd"/>
      <w:r w:rsidRPr="0007777F">
        <w:rPr>
          <w:rFonts w:ascii="Times New Roman" w:eastAsia="Microsoft Sans Serif" w:hAnsi="Times New Roman" w:cs="Times New Roman"/>
          <w:sz w:val="28"/>
          <w:szCs w:val="28"/>
          <w:lang w:val="ru-RU"/>
        </w:rPr>
        <w:t xml:space="preserve"> </w:t>
      </w:r>
      <w:proofErr w:type="spellStart"/>
      <w:r w:rsidRPr="0007777F">
        <w:rPr>
          <w:rFonts w:ascii="Times New Roman" w:eastAsia="Microsoft Sans Serif" w:hAnsi="Times New Roman" w:cs="Times New Roman"/>
          <w:sz w:val="28"/>
          <w:szCs w:val="28"/>
          <w:lang w:val="ru-RU"/>
        </w:rPr>
        <w:t>есепті</w:t>
      </w:r>
      <w:proofErr w:type="spellEnd"/>
      <w:r w:rsidRPr="0007777F">
        <w:rPr>
          <w:rFonts w:ascii="Times New Roman" w:eastAsia="Microsoft Sans Serif" w:hAnsi="Times New Roman" w:cs="Times New Roman"/>
          <w:sz w:val="28"/>
          <w:szCs w:val="28"/>
          <w:lang w:val="ru-RU"/>
        </w:rPr>
        <w:t xml:space="preserve"> </w:t>
      </w:r>
      <w:proofErr w:type="spellStart"/>
      <w:r w:rsidRPr="0007777F">
        <w:rPr>
          <w:rFonts w:ascii="Times New Roman" w:eastAsia="Microsoft Sans Serif" w:hAnsi="Times New Roman" w:cs="Times New Roman"/>
          <w:sz w:val="28"/>
          <w:szCs w:val="28"/>
          <w:lang w:val="ru-RU"/>
        </w:rPr>
        <w:t>ұсынуды</w:t>
      </w:r>
      <w:proofErr w:type="spellEnd"/>
      <w:r w:rsidRPr="0007777F">
        <w:rPr>
          <w:rFonts w:ascii="Times New Roman" w:eastAsia="Microsoft Sans Serif" w:hAnsi="Times New Roman" w:cs="Times New Roman"/>
          <w:sz w:val="28"/>
          <w:szCs w:val="28"/>
          <w:lang w:val="ru-RU"/>
        </w:rPr>
        <w:t xml:space="preserve"> </w:t>
      </w:r>
      <w:proofErr w:type="spellStart"/>
      <w:r w:rsidRPr="0007777F">
        <w:rPr>
          <w:rFonts w:ascii="Times New Roman" w:eastAsia="Microsoft Sans Serif" w:hAnsi="Times New Roman" w:cs="Times New Roman"/>
          <w:sz w:val="28"/>
          <w:szCs w:val="28"/>
          <w:lang w:val="ru-RU"/>
        </w:rPr>
        <w:t>қамтамасыз</w:t>
      </w:r>
      <w:proofErr w:type="spellEnd"/>
      <w:r w:rsidRPr="0007777F">
        <w:rPr>
          <w:rFonts w:ascii="Times New Roman" w:eastAsia="Microsoft Sans Serif" w:hAnsi="Times New Roman" w:cs="Times New Roman"/>
          <w:sz w:val="28"/>
          <w:szCs w:val="28"/>
          <w:lang w:val="ru-RU"/>
        </w:rPr>
        <w:t xml:space="preserve"> </w:t>
      </w:r>
      <w:proofErr w:type="spellStart"/>
      <w:r w:rsidRPr="0007777F">
        <w:rPr>
          <w:rFonts w:ascii="Times New Roman" w:eastAsia="Microsoft Sans Serif" w:hAnsi="Times New Roman" w:cs="Times New Roman"/>
          <w:sz w:val="28"/>
          <w:szCs w:val="28"/>
          <w:lang w:val="ru-RU"/>
        </w:rPr>
        <w:t>етеді</w:t>
      </w:r>
      <w:proofErr w:type="spellEnd"/>
      <w:r w:rsidRPr="0007777F">
        <w:rPr>
          <w:rFonts w:ascii="Times New Roman" w:eastAsia="Microsoft Sans Serif" w:hAnsi="Times New Roman" w:cs="Times New Roman"/>
          <w:sz w:val="28"/>
          <w:szCs w:val="28"/>
          <w:lang w:val="ru-RU"/>
        </w:rPr>
        <w:t>;</w:t>
      </w:r>
    </w:p>
    <w:p w14:paraId="679FE2B6" w14:textId="5F17D0E4" w:rsidR="0007777F" w:rsidRPr="0007777F" w:rsidRDefault="0007777F" w:rsidP="0007777F">
      <w:pPr>
        <w:tabs>
          <w:tab w:val="left" w:pos="709"/>
        </w:tabs>
        <w:spacing w:line="242" w:lineRule="auto"/>
        <w:ind w:right="17" w:firstLine="709"/>
        <w:jc w:val="both"/>
        <w:rPr>
          <w:rFonts w:ascii="Times New Roman" w:eastAsia="Microsoft Sans Serif" w:hAnsi="Times New Roman" w:cs="Times New Roman"/>
          <w:sz w:val="28"/>
          <w:szCs w:val="28"/>
          <w:lang w:val="ru-RU"/>
        </w:rPr>
      </w:pPr>
      <w:r w:rsidRPr="0007777F">
        <w:rPr>
          <w:rFonts w:ascii="Times New Roman" w:eastAsia="Microsoft Sans Serif" w:hAnsi="Times New Roman" w:cs="Times New Roman"/>
          <w:sz w:val="28"/>
          <w:szCs w:val="28"/>
          <w:lang w:val="ru-RU"/>
        </w:rPr>
        <w:t>3)</w:t>
      </w:r>
      <w:r>
        <w:rPr>
          <w:rFonts w:ascii="Times New Roman" w:eastAsia="Microsoft Sans Serif" w:hAnsi="Times New Roman" w:cs="Times New Roman"/>
          <w:sz w:val="28"/>
          <w:szCs w:val="28"/>
          <w:lang w:val="ru-RU"/>
        </w:rPr>
        <w:t xml:space="preserve"> </w:t>
      </w:r>
      <w:r w:rsidRPr="0007777F">
        <w:rPr>
          <w:rFonts w:ascii="Times New Roman" w:eastAsia="Microsoft Sans Serif" w:hAnsi="Times New Roman" w:cs="Times New Roman"/>
          <w:sz w:val="28"/>
          <w:szCs w:val="28"/>
          <w:lang w:val="ru-RU"/>
        </w:rPr>
        <w:t>"</w:t>
      </w:r>
      <w:r w:rsidRPr="007A7DC1">
        <w:rPr>
          <w:rFonts w:ascii="Times New Roman" w:eastAsia="Microsoft Sans Serif" w:hAnsi="Times New Roman" w:cs="Times New Roman"/>
          <w:sz w:val="28"/>
          <w:szCs w:val="28"/>
          <w:lang w:val="kk-KZ"/>
        </w:rPr>
        <w:t>ЕҚЕҚ</w:t>
      </w:r>
      <w:r w:rsidRPr="0007777F">
        <w:rPr>
          <w:rFonts w:ascii="Times New Roman" w:eastAsia="Microsoft Sans Serif" w:hAnsi="Times New Roman" w:cs="Times New Roman"/>
          <w:sz w:val="28"/>
          <w:szCs w:val="28"/>
          <w:lang w:val="ru-RU"/>
        </w:rPr>
        <w:t xml:space="preserve"> </w:t>
      </w:r>
      <w:proofErr w:type="spellStart"/>
      <w:r w:rsidRPr="0007777F">
        <w:rPr>
          <w:rFonts w:ascii="Times New Roman" w:eastAsia="Microsoft Sans Serif" w:hAnsi="Times New Roman" w:cs="Times New Roman"/>
          <w:sz w:val="28"/>
          <w:szCs w:val="28"/>
          <w:lang w:val="ru-RU"/>
        </w:rPr>
        <w:t>карточкалары</w:t>
      </w:r>
      <w:proofErr w:type="spellEnd"/>
      <w:r w:rsidRPr="0007777F">
        <w:rPr>
          <w:rFonts w:ascii="Times New Roman" w:eastAsia="Microsoft Sans Serif" w:hAnsi="Times New Roman" w:cs="Times New Roman"/>
          <w:sz w:val="28"/>
          <w:szCs w:val="28"/>
          <w:lang w:val="ru-RU"/>
        </w:rPr>
        <w:t xml:space="preserve">" </w:t>
      </w:r>
      <w:proofErr w:type="spellStart"/>
      <w:r w:rsidRPr="0007777F">
        <w:rPr>
          <w:rFonts w:ascii="Times New Roman" w:eastAsia="Microsoft Sans Serif" w:hAnsi="Times New Roman" w:cs="Times New Roman"/>
          <w:sz w:val="28"/>
          <w:szCs w:val="28"/>
          <w:lang w:val="ru-RU"/>
        </w:rPr>
        <w:t>бағдарламасын</w:t>
      </w:r>
      <w:proofErr w:type="spellEnd"/>
      <w:r w:rsidRPr="0007777F">
        <w:rPr>
          <w:rFonts w:ascii="Times New Roman" w:eastAsia="Microsoft Sans Serif" w:hAnsi="Times New Roman" w:cs="Times New Roman"/>
          <w:sz w:val="28"/>
          <w:szCs w:val="28"/>
          <w:lang w:val="ru-RU"/>
        </w:rPr>
        <w:t xml:space="preserve"> </w:t>
      </w:r>
      <w:proofErr w:type="spellStart"/>
      <w:r w:rsidRPr="0007777F">
        <w:rPr>
          <w:rFonts w:ascii="Times New Roman" w:eastAsia="Microsoft Sans Serif" w:hAnsi="Times New Roman" w:cs="Times New Roman"/>
          <w:sz w:val="28"/>
          <w:szCs w:val="28"/>
          <w:lang w:val="ru-RU"/>
        </w:rPr>
        <w:t>жетілдіру</w:t>
      </w:r>
      <w:proofErr w:type="spellEnd"/>
      <w:r w:rsidRPr="0007777F">
        <w:rPr>
          <w:rFonts w:ascii="Times New Roman" w:eastAsia="Microsoft Sans Serif" w:hAnsi="Times New Roman" w:cs="Times New Roman"/>
          <w:sz w:val="28"/>
          <w:szCs w:val="28"/>
          <w:lang w:val="ru-RU"/>
        </w:rPr>
        <w:t xml:space="preserve"> </w:t>
      </w:r>
      <w:proofErr w:type="spellStart"/>
      <w:r w:rsidRPr="0007777F">
        <w:rPr>
          <w:rFonts w:ascii="Times New Roman" w:eastAsia="Microsoft Sans Serif" w:hAnsi="Times New Roman" w:cs="Times New Roman"/>
          <w:sz w:val="28"/>
          <w:szCs w:val="28"/>
          <w:lang w:val="ru-RU"/>
        </w:rPr>
        <w:t>нәтижелері</w:t>
      </w:r>
      <w:proofErr w:type="spellEnd"/>
      <w:r w:rsidRPr="0007777F">
        <w:rPr>
          <w:rFonts w:ascii="Times New Roman" w:eastAsia="Microsoft Sans Serif" w:hAnsi="Times New Roman" w:cs="Times New Roman"/>
          <w:sz w:val="28"/>
          <w:szCs w:val="28"/>
          <w:lang w:val="ru-RU"/>
        </w:rPr>
        <w:t xml:space="preserve"> мен </w:t>
      </w:r>
      <w:proofErr w:type="spellStart"/>
      <w:r w:rsidRPr="0007777F">
        <w:rPr>
          <w:rFonts w:ascii="Times New Roman" w:eastAsia="Microsoft Sans Serif" w:hAnsi="Times New Roman" w:cs="Times New Roman"/>
          <w:sz w:val="28"/>
          <w:szCs w:val="28"/>
          <w:lang w:val="ru-RU"/>
        </w:rPr>
        <w:t>жоспарлары</w:t>
      </w:r>
      <w:proofErr w:type="spellEnd"/>
      <w:r w:rsidRPr="0007777F">
        <w:rPr>
          <w:rFonts w:ascii="Times New Roman" w:eastAsia="Microsoft Sans Serif" w:hAnsi="Times New Roman" w:cs="Times New Roman"/>
          <w:sz w:val="28"/>
          <w:szCs w:val="28"/>
          <w:lang w:val="ru-RU"/>
        </w:rPr>
        <w:t xml:space="preserve"> </w:t>
      </w:r>
      <w:proofErr w:type="spellStart"/>
      <w:r w:rsidRPr="0007777F">
        <w:rPr>
          <w:rFonts w:ascii="Times New Roman" w:eastAsia="Microsoft Sans Serif" w:hAnsi="Times New Roman" w:cs="Times New Roman"/>
          <w:sz w:val="28"/>
          <w:szCs w:val="28"/>
          <w:lang w:val="ru-RU"/>
        </w:rPr>
        <w:t>бойынша</w:t>
      </w:r>
      <w:proofErr w:type="spellEnd"/>
      <w:r w:rsidRPr="0007777F">
        <w:rPr>
          <w:rFonts w:ascii="Times New Roman" w:eastAsia="Microsoft Sans Serif" w:hAnsi="Times New Roman" w:cs="Times New Roman"/>
          <w:sz w:val="28"/>
          <w:szCs w:val="28"/>
          <w:lang w:val="ru-RU"/>
        </w:rPr>
        <w:t xml:space="preserve"> </w:t>
      </w:r>
      <w:proofErr w:type="spellStart"/>
      <w:r w:rsidRPr="0007777F">
        <w:rPr>
          <w:rFonts w:ascii="Times New Roman" w:eastAsia="Microsoft Sans Serif" w:hAnsi="Times New Roman" w:cs="Times New Roman"/>
          <w:sz w:val="28"/>
          <w:szCs w:val="28"/>
          <w:lang w:val="ru-RU"/>
        </w:rPr>
        <w:t>жыл</w:t>
      </w:r>
      <w:proofErr w:type="spellEnd"/>
      <w:r w:rsidRPr="0007777F">
        <w:rPr>
          <w:rFonts w:ascii="Times New Roman" w:eastAsia="Microsoft Sans Serif" w:hAnsi="Times New Roman" w:cs="Times New Roman"/>
          <w:sz w:val="28"/>
          <w:szCs w:val="28"/>
          <w:lang w:val="ru-RU"/>
        </w:rPr>
        <w:t xml:space="preserve"> </w:t>
      </w:r>
      <w:proofErr w:type="spellStart"/>
      <w:r w:rsidRPr="0007777F">
        <w:rPr>
          <w:rFonts w:ascii="Times New Roman" w:eastAsia="Microsoft Sans Serif" w:hAnsi="Times New Roman" w:cs="Times New Roman"/>
          <w:sz w:val="28"/>
          <w:szCs w:val="28"/>
          <w:lang w:val="ru-RU"/>
        </w:rPr>
        <w:t>сайынғы</w:t>
      </w:r>
      <w:proofErr w:type="spellEnd"/>
      <w:r w:rsidRPr="0007777F">
        <w:rPr>
          <w:rFonts w:ascii="Times New Roman" w:eastAsia="Microsoft Sans Serif" w:hAnsi="Times New Roman" w:cs="Times New Roman"/>
          <w:sz w:val="28"/>
          <w:szCs w:val="28"/>
          <w:lang w:val="ru-RU"/>
        </w:rPr>
        <w:t xml:space="preserve"> </w:t>
      </w:r>
      <w:proofErr w:type="spellStart"/>
      <w:r w:rsidRPr="0007777F">
        <w:rPr>
          <w:rFonts w:ascii="Times New Roman" w:eastAsia="Microsoft Sans Serif" w:hAnsi="Times New Roman" w:cs="Times New Roman"/>
          <w:sz w:val="28"/>
          <w:szCs w:val="28"/>
          <w:lang w:val="ru-RU"/>
        </w:rPr>
        <w:t>талдамалық</w:t>
      </w:r>
      <w:proofErr w:type="spellEnd"/>
      <w:r w:rsidRPr="0007777F">
        <w:rPr>
          <w:rFonts w:ascii="Times New Roman" w:eastAsia="Microsoft Sans Serif" w:hAnsi="Times New Roman" w:cs="Times New Roman"/>
          <w:sz w:val="28"/>
          <w:szCs w:val="28"/>
          <w:lang w:val="ru-RU"/>
        </w:rPr>
        <w:t xml:space="preserve"> </w:t>
      </w:r>
      <w:proofErr w:type="spellStart"/>
      <w:r w:rsidRPr="0007777F">
        <w:rPr>
          <w:rFonts w:ascii="Times New Roman" w:eastAsia="Microsoft Sans Serif" w:hAnsi="Times New Roman" w:cs="Times New Roman"/>
          <w:sz w:val="28"/>
          <w:szCs w:val="28"/>
          <w:lang w:val="ru-RU"/>
        </w:rPr>
        <w:t>есепті</w:t>
      </w:r>
      <w:proofErr w:type="spellEnd"/>
      <w:r w:rsidRPr="0007777F">
        <w:rPr>
          <w:rFonts w:ascii="Times New Roman" w:eastAsia="Microsoft Sans Serif" w:hAnsi="Times New Roman" w:cs="Times New Roman"/>
          <w:sz w:val="28"/>
          <w:szCs w:val="28"/>
          <w:lang w:val="ru-RU"/>
        </w:rPr>
        <w:t xml:space="preserve"> </w:t>
      </w:r>
      <w:proofErr w:type="spellStart"/>
      <w:r w:rsidRPr="0007777F">
        <w:rPr>
          <w:rFonts w:ascii="Times New Roman" w:eastAsia="Microsoft Sans Serif" w:hAnsi="Times New Roman" w:cs="Times New Roman"/>
          <w:sz w:val="28"/>
          <w:szCs w:val="28"/>
          <w:lang w:val="ru-RU"/>
        </w:rPr>
        <w:t>бекітеді</w:t>
      </w:r>
      <w:proofErr w:type="spellEnd"/>
      <w:r w:rsidRPr="0007777F">
        <w:rPr>
          <w:rFonts w:ascii="Times New Roman" w:eastAsia="Microsoft Sans Serif" w:hAnsi="Times New Roman" w:cs="Times New Roman"/>
          <w:sz w:val="28"/>
          <w:szCs w:val="28"/>
          <w:lang w:val="ru-RU"/>
        </w:rPr>
        <w:t>;</w:t>
      </w:r>
    </w:p>
    <w:p w14:paraId="7BC94E43" w14:textId="77777777" w:rsidR="0007777F" w:rsidRPr="007A7DC1" w:rsidRDefault="0007777F" w:rsidP="0007777F">
      <w:pPr>
        <w:tabs>
          <w:tab w:val="left" w:pos="709"/>
        </w:tabs>
        <w:spacing w:line="242" w:lineRule="auto"/>
        <w:ind w:right="17" w:firstLine="709"/>
        <w:jc w:val="both"/>
        <w:rPr>
          <w:rFonts w:ascii="Times New Roman" w:eastAsia="Microsoft Sans Serif" w:hAnsi="Times New Roman" w:cs="Times New Roman"/>
          <w:sz w:val="28"/>
          <w:szCs w:val="28"/>
          <w:lang w:val="kk-KZ"/>
        </w:rPr>
        <w:sectPr w:rsidR="0007777F" w:rsidRPr="007A7DC1" w:rsidSect="00BA72E9">
          <w:headerReference w:type="even" r:id="rId17"/>
          <w:headerReference w:type="default" r:id="rId18"/>
          <w:footerReference w:type="even" r:id="rId19"/>
          <w:footerReference w:type="default" r:id="rId20"/>
          <w:headerReference w:type="first" r:id="rId21"/>
          <w:footerReference w:type="first" r:id="rId22"/>
          <w:pgSz w:w="11910" w:h="16840"/>
          <w:pgMar w:top="1200" w:right="853" w:bottom="1200" w:left="1134" w:header="567" w:footer="1009" w:gutter="0"/>
          <w:cols w:space="720"/>
        </w:sectPr>
      </w:pPr>
      <w:r w:rsidRPr="0007777F">
        <w:rPr>
          <w:rFonts w:ascii="Times New Roman" w:eastAsia="Microsoft Sans Serif" w:hAnsi="Times New Roman" w:cs="Times New Roman"/>
          <w:sz w:val="28"/>
          <w:szCs w:val="28"/>
          <w:lang w:val="ru-RU"/>
        </w:rPr>
        <w:t xml:space="preserve">4) </w:t>
      </w:r>
      <w:r w:rsidRPr="007A7DC1">
        <w:rPr>
          <w:rFonts w:ascii="Times New Roman" w:eastAsia="Microsoft Sans Serif" w:hAnsi="Times New Roman" w:cs="Times New Roman"/>
          <w:sz w:val="28"/>
          <w:szCs w:val="28"/>
          <w:lang w:val="kk-KZ"/>
        </w:rPr>
        <w:t>ЕҚЕҚ бойынша өндірістік кеңес құрамындағы отырыстарға үнемі қатысады.</w:t>
      </w:r>
    </w:p>
    <w:p w14:paraId="74CC51A1" w14:textId="2FB5A5C1" w:rsidR="0007777F" w:rsidRPr="007A7DC1" w:rsidRDefault="0007777F" w:rsidP="0007777F">
      <w:pPr>
        <w:widowControl w:val="0"/>
        <w:numPr>
          <w:ilvl w:val="0"/>
          <w:numId w:val="28"/>
        </w:numPr>
        <w:tabs>
          <w:tab w:val="left" w:pos="709"/>
        </w:tabs>
        <w:autoSpaceDE w:val="0"/>
        <w:autoSpaceDN w:val="0"/>
        <w:spacing w:after="0" w:line="240" w:lineRule="auto"/>
        <w:ind w:right="17" w:firstLine="709"/>
        <w:jc w:val="both"/>
        <w:outlineLvl w:val="1"/>
        <w:rPr>
          <w:rFonts w:ascii="Times New Roman" w:eastAsia="Arial" w:hAnsi="Times New Roman" w:cs="Times New Roman"/>
          <w:b/>
          <w:bCs/>
          <w:sz w:val="28"/>
          <w:szCs w:val="28"/>
        </w:rPr>
      </w:pPr>
      <w:bookmarkStart w:id="18" w:name="4.9_Ведущий_специалист_по_программе_«Кар"/>
      <w:bookmarkStart w:id="19" w:name="5_Процедура"/>
      <w:bookmarkEnd w:id="18"/>
      <w:bookmarkEnd w:id="19"/>
      <w:r>
        <w:rPr>
          <w:rFonts w:ascii="Times New Roman" w:eastAsia="Arial" w:hAnsi="Times New Roman" w:cs="Times New Roman"/>
          <w:b/>
          <w:bCs/>
          <w:sz w:val="28"/>
          <w:szCs w:val="28"/>
          <w:lang w:val="kk-KZ"/>
        </w:rPr>
        <w:lastRenderedPageBreak/>
        <w:t xml:space="preserve"> </w:t>
      </w:r>
      <w:r w:rsidRPr="007A7DC1">
        <w:rPr>
          <w:rFonts w:ascii="Times New Roman" w:eastAsia="Arial" w:hAnsi="Times New Roman" w:cs="Times New Roman"/>
          <w:b/>
          <w:bCs/>
          <w:sz w:val="28"/>
          <w:szCs w:val="28"/>
          <w:lang w:val="kk-KZ"/>
        </w:rPr>
        <w:t>РӘСІМ</w:t>
      </w:r>
    </w:p>
    <w:p w14:paraId="5D647FE7" w14:textId="5674E74F" w:rsidR="0007777F" w:rsidRPr="007A7DC1" w:rsidRDefault="0007777F" w:rsidP="0007777F">
      <w:pPr>
        <w:widowControl w:val="0"/>
        <w:tabs>
          <w:tab w:val="left" w:pos="709"/>
        </w:tabs>
        <w:autoSpaceDE w:val="0"/>
        <w:autoSpaceDN w:val="0"/>
        <w:spacing w:before="123" w:after="0" w:line="244" w:lineRule="auto"/>
        <w:ind w:right="17" w:firstLine="709"/>
        <w:jc w:val="both"/>
        <w:rPr>
          <w:rFonts w:ascii="Times New Roman" w:eastAsia="Microsoft Sans Serif" w:hAnsi="Times New Roman" w:cs="Times New Roman"/>
          <w:w w:val="105"/>
          <w:sz w:val="28"/>
          <w:szCs w:val="28"/>
        </w:rPr>
      </w:pPr>
      <w:r w:rsidRPr="007A7DC1">
        <w:rPr>
          <w:rFonts w:ascii="Times New Roman" w:eastAsia="Microsoft Sans Serif" w:hAnsi="Times New Roman" w:cs="Times New Roman"/>
          <w:w w:val="105"/>
          <w:sz w:val="28"/>
          <w:szCs w:val="28"/>
          <w:lang w:val="kk-KZ"/>
        </w:rPr>
        <w:t>«ЕҚЕҚ карточкалары»</w:t>
      </w:r>
      <w:r w:rsidRPr="007A7DC1">
        <w:rPr>
          <w:rFonts w:ascii="Times New Roman" w:eastAsia="Microsoft Sans Serif" w:hAnsi="Times New Roman" w:cs="Times New Roman"/>
          <w:w w:val="105"/>
          <w:sz w:val="28"/>
          <w:szCs w:val="28"/>
        </w:rPr>
        <w:t xml:space="preserve"> </w:t>
      </w:r>
      <w:proofErr w:type="spellStart"/>
      <w:r w:rsidRPr="007A7DC1">
        <w:rPr>
          <w:rFonts w:ascii="Times New Roman" w:eastAsia="Microsoft Sans Serif" w:hAnsi="Times New Roman" w:cs="Times New Roman"/>
          <w:w w:val="105"/>
          <w:sz w:val="28"/>
          <w:szCs w:val="28"/>
        </w:rPr>
        <w:t>бағдарламасы</w:t>
      </w:r>
      <w:proofErr w:type="spellEnd"/>
      <w:r>
        <w:rPr>
          <w:rFonts w:ascii="Times New Roman" w:eastAsia="Microsoft Sans Serif" w:hAnsi="Times New Roman" w:cs="Times New Roman"/>
          <w:w w:val="105"/>
          <w:sz w:val="28"/>
          <w:szCs w:val="28"/>
          <w:lang w:val="kk-KZ"/>
        </w:rPr>
        <w:t xml:space="preserve"> </w:t>
      </w:r>
      <w:r w:rsidRPr="007A7DC1">
        <w:rPr>
          <w:rFonts w:ascii="Times New Roman" w:eastAsia="Microsoft Sans Serif" w:hAnsi="Times New Roman" w:cs="Times New Roman"/>
          <w:w w:val="105"/>
          <w:sz w:val="28"/>
          <w:szCs w:val="28"/>
        </w:rPr>
        <w:t>-</w:t>
      </w:r>
      <w:r>
        <w:rPr>
          <w:rFonts w:ascii="Times New Roman" w:eastAsia="Microsoft Sans Serif" w:hAnsi="Times New Roman" w:cs="Times New Roman"/>
          <w:w w:val="105"/>
          <w:sz w:val="28"/>
          <w:szCs w:val="28"/>
          <w:lang w:val="kk-KZ"/>
        </w:rPr>
        <w:t xml:space="preserve"> </w:t>
      </w:r>
      <w:proofErr w:type="spellStart"/>
      <w:r w:rsidRPr="007A7DC1">
        <w:rPr>
          <w:rFonts w:ascii="Times New Roman" w:eastAsia="Microsoft Sans Serif" w:hAnsi="Times New Roman" w:cs="Times New Roman"/>
          <w:w w:val="105"/>
          <w:sz w:val="28"/>
          <w:szCs w:val="28"/>
        </w:rPr>
        <w:t>қауіпті</w:t>
      </w:r>
      <w:proofErr w:type="spellEnd"/>
      <w:r w:rsidRPr="007A7DC1">
        <w:rPr>
          <w:rFonts w:ascii="Times New Roman" w:eastAsia="Microsoft Sans Serif" w:hAnsi="Times New Roman" w:cs="Times New Roman"/>
          <w:w w:val="105"/>
          <w:sz w:val="28"/>
          <w:szCs w:val="28"/>
        </w:rPr>
        <w:t xml:space="preserve"> </w:t>
      </w:r>
      <w:proofErr w:type="spellStart"/>
      <w:r w:rsidRPr="007A7DC1">
        <w:rPr>
          <w:rFonts w:ascii="Times New Roman" w:eastAsia="Microsoft Sans Serif" w:hAnsi="Times New Roman" w:cs="Times New Roman"/>
          <w:w w:val="105"/>
          <w:sz w:val="28"/>
          <w:szCs w:val="28"/>
        </w:rPr>
        <w:t>факторлар</w:t>
      </w:r>
      <w:proofErr w:type="spellEnd"/>
      <w:r w:rsidRPr="007A7DC1">
        <w:rPr>
          <w:rFonts w:ascii="Times New Roman" w:eastAsia="Microsoft Sans Serif" w:hAnsi="Times New Roman" w:cs="Times New Roman"/>
          <w:w w:val="105"/>
          <w:sz w:val="28"/>
          <w:szCs w:val="28"/>
        </w:rPr>
        <w:t xml:space="preserve">/ </w:t>
      </w:r>
      <w:proofErr w:type="spellStart"/>
      <w:r w:rsidRPr="007A7DC1">
        <w:rPr>
          <w:rFonts w:ascii="Times New Roman" w:eastAsia="Microsoft Sans Serif" w:hAnsi="Times New Roman" w:cs="Times New Roman"/>
          <w:w w:val="105"/>
          <w:sz w:val="28"/>
          <w:szCs w:val="28"/>
        </w:rPr>
        <w:t>қауіпті</w:t>
      </w:r>
      <w:proofErr w:type="spellEnd"/>
      <w:r w:rsidRPr="007A7DC1">
        <w:rPr>
          <w:rFonts w:ascii="Times New Roman" w:eastAsia="Microsoft Sans Serif" w:hAnsi="Times New Roman" w:cs="Times New Roman"/>
          <w:w w:val="105"/>
          <w:sz w:val="28"/>
          <w:szCs w:val="28"/>
        </w:rPr>
        <w:t xml:space="preserve"> </w:t>
      </w:r>
      <w:proofErr w:type="spellStart"/>
      <w:r w:rsidRPr="007A7DC1">
        <w:rPr>
          <w:rFonts w:ascii="Times New Roman" w:eastAsia="Microsoft Sans Serif" w:hAnsi="Times New Roman" w:cs="Times New Roman"/>
          <w:w w:val="105"/>
          <w:sz w:val="28"/>
          <w:szCs w:val="28"/>
        </w:rPr>
        <w:t>жағдайлар</w:t>
      </w:r>
      <w:proofErr w:type="spellEnd"/>
      <w:r w:rsidRPr="007A7DC1">
        <w:rPr>
          <w:rFonts w:ascii="Times New Roman" w:eastAsia="Microsoft Sans Serif" w:hAnsi="Times New Roman" w:cs="Times New Roman"/>
          <w:w w:val="105"/>
          <w:sz w:val="28"/>
          <w:szCs w:val="28"/>
        </w:rPr>
        <w:t xml:space="preserve">/ </w:t>
      </w:r>
      <w:proofErr w:type="spellStart"/>
      <w:r w:rsidRPr="007A7DC1">
        <w:rPr>
          <w:rFonts w:ascii="Times New Roman" w:eastAsia="Microsoft Sans Serif" w:hAnsi="Times New Roman" w:cs="Times New Roman"/>
          <w:w w:val="105"/>
          <w:sz w:val="28"/>
          <w:szCs w:val="28"/>
        </w:rPr>
        <w:t>әрекеттер</w:t>
      </w:r>
      <w:proofErr w:type="spellEnd"/>
      <w:r w:rsidRPr="007A7DC1">
        <w:rPr>
          <w:rFonts w:ascii="Times New Roman" w:eastAsia="Microsoft Sans Serif" w:hAnsi="Times New Roman" w:cs="Times New Roman"/>
          <w:w w:val="105"/>
          <w:sz w:val="28"/>
          <w:szCs w:val="28"/>
        </w:rPr>
        <w:t xml:space="preserve">/ </w:t>
      </w:r>
      <w:r w:rsidR="006D2C68">
        <w:rPr>
          <w:rFonts w:ascii="Times New Roman" w:eastAsia="Microsoft Sans Serif" w:hAnsi="Times New Roman" w:cs="Times New Roman"/>
          <w:w w:val="105"/>
          <w:sz w:val="28"/>
          <w:szCs w:val="28"/>
          <w:lang w:val="kk-KZ"/>
        </w:rPr>
        <w:t>іс-қимылдар</w:t>
      </w:r>
      <w:r w:rsidRPr="007A7DC1">
        <w:rPr>
          <w:rFonts w:ascii="Times New Roman" w:eastAsia="Microsoft Sans Serif" w:hAnsi="Times New Roman" w:cs="Times New Roman"/>
          <w:w w:val="105"/>
          <w:sz w:val="28"/>
          <w:szCs w:val="28"/>
        </w:rPr>
        <w:t xml:space="preserve">, </w:t>
      </w:r>
      <w:proofErr w:type="spellStart"/>
      <w:r w:rsidRPr="007A7DC1">
        <w:rPr>
          <w:rFonts w:ascii="Times New Roman" w:eastAsia="Microsoft Sans Serif" w:hAnsi="Times New Roman" w:cs="Times New Roman"/>
          <w:w w:val="105"/>
          <w:sz w:val="28"/>
          <w:szCs w:val="28"/>
        </w:rPr>
        <w:t>қауіпті</w:t>
      </w:r>
      <w:proofErr w:type="spellEnd"/>
      <w:r w:rsidRPr="007A7DC1">
        <w:rPr>
          <w:rFonts w:ascii="Times New Roman" w:eastAsia="Microsoft Sans Serif" w:hAnsi="Times New Roman" w:cs="Times New Roman"/>
          <w:w w:val="105"/>
          <w:sz w:val="28"/>
          <w:szCs w:val="28"/>
        </w:rPr>
        <w:t xml:space="preserve"> </w:t>
      </w:r>
      <w:r>
        <w:rPr>
          <w:rFonts w:ascii="Times New Roman" w:eastAsia="Microsoft Sans Serif" w:hAnsi="Times New Roman" w:cs="Times New Roman"/>
          <w:w w:val="105"/>
          <w:sz w:val="28"/>
          <w:szCs w:val="28"/>
          <w:lang w:val="kk-KZ"/>
        </w:rPr>
        <w:t>оқиға</w:t>
      </w:r>
      <w:proofErr w:type="spellStart"/>
      <w:r w:rsidRPr="007A7DC1">
        <w:rPr>
          <w:rFonts w:ascii="Times New Roman" w:eastAsia="Microsoft Sans Serif" w:hAnsi="Times New Roman" w:cs="Times New Roman"/>
          <w:w w:val="105"/>
          <w:sz w:val="28"/>
          <w:szCs w:val="28"/>
        </w:rPr>
        <w:t>лар</w:t>
      </w:r>
      <w:proofErr w:type="spellEnd"/>
      <w:r w:rsidRPr="007A7DC1">
        <w:rPr>
          <w:rFonts w:ascii="Times New Roman" w:eastAsia="Microsoft Sans Serif" w:hAnsi="Times New Roman" w:cs="Times New Roman"/>
          <w:w w:val="105"/>
          <w:sz w:val="28"/>
          <w:szCs w:val="28"/>
        </w:rPr>
        <w:t xml:space="preserve"> </w:t>
      </w:r>
      <w:proofErr w:type="spellStart"/>
      <w:r w:rsidRPr="007A7DC1">
        <w:rPr>
          <w:rFonts w:ascii="Times New Roman" w:eastAsia="Microsoft Sans Serif" w:hAnsi="Times New Roman" w:cs="Times New Roman"/>
          <w:w w:val="105"/>
          <w:sz w:val="28"/>
          <w:szCs w:val="28"/>
        </w:rPr>
        <w:t>туралы</w:t>
      </w:r>
      <w:proofErr w:type="spellEnd"/>
      <w:r w:rsidRPr="007A7DC1">
        <w:rPr>
          <w:rFonts w:ascii="Times New Roman" w:eastAsia="Microsoft Sans Serif" w:hAnsi="Times New Roman" w:cs="Times New Roman"/>
          <w:w w:val="105"/>
          <w:sz w:val="28"/>
          <w:szCs w:val="28"/>
        </w:rPr>
        <w:t xml:space="preserve"> </w:t>
      </w:r>
      <w:proofErr w:type="spellStart"/>
      <w:r w:rsidRPr="007A7DC1">
        <w:rPr>
          <w:rFonts w:ascii="Times New Roman" w:eastAsia="Microsoft Sans Serif" w:hAnsi="Times New Roman" w:cs="Times New Roman"/>
          <w:w w:val="105"/>
          <w:sz w:val="28"/>
          <w:szCs w:val="28"/>
        </w:rPr>
        <w:t>хабарлауға</w:t>
      </w:r>
      <w:proofErr w:type="spellEnd"/>
      <w:r w:rsidRPr="007A7DC1">
        <w:rPr>
          <w:rFonts w:ascii="Times New Roman" w:eastAsia="Microsoft Sans Serif" w:hAnsi="Times New Roman" w:cs="Times New Roman"/>
          <w:w w:val="105"/>
          <w:sz w:val="28"/>
          <w:szCs w:val="28"/>
        </w:rPr>
        <w:t xml:space="preserve"> </w:t>
      </w:r>
      <w:proofErr w:type="spellStart"/>
      <w:r w:rsidRPr="007A7DC1">
        <w:rPr>
          <w:rFonts w:ascii="Times New Roman" w:eastAsia="Microsoft Sans Serif" w:hAnsi="Times New Roman" w:cs="Times New Roman"/>
          <w:w w:val="105"/>
          <w:sz w:val="28"/>
          <w:szCs w:val="28"/>
        </w:rPr>
        <w:t>және</w:t>
      </w:r>
      <w:proofErr w:type="spellEnd"/>
      <w:r w:rsidRPr="007A7DC1">
        <w:rPr>
          <w:rFonts w:ascii="Times New Roman" w:eastAsia="Microsoft Sans Serif" w:hAnsi="Times New Roman" w:cs="Times New Roman"/>
          <w:w w:val="105"/>
          <w:sz w:val="28"/>
          <w:szCs w:val="28"/>
        </w:rPr>
        <w:t xml:space="preserve"> </w:t>
      </w:r>
      <w:r w:rsidRPr="007A7DC1">
        <w:rPr>
          <w:rFonts w:ascii="Times New Roman" w:eastAsia="Microsoft Sans Serif" w:hAnsi="Times New Roman" w:cs="Times New Roman"/>
          <w:w w:val="105"/>
          <w:sz w:val="28"/>
          <w:szCs w:val="28"/>
          <w:lang w:val="kk-KZ"/>
        </w:rPr>
        <w:t>ЕҚЕҚ</w:t>
      </w:r>
      <w:r w:rsidRPr="007A7DC1">
        <w:rPr>
          <w:rFonts w:ascii="Times New Roman" w:eastAsia="Microsoft Sans Serif" w:hAnsi="Times New Roman" w:cs="Times New Roman"/>
          <w:w w:val="105"/>
          <w:sz w:val="28"/>
          <w:szCs w:val="28"/>
        </w:rPr>
        <w:t xml:space="preserve"> </w:t>
      </w:r>
      <w:proofErr w:type="spellStart"/>
      <w:r w:rsidRPr="007A7DC1">
        <w:rPr>
          <w:rFonts w:ascii="Times New Roman" w:eastAsia="Microsoft Sans Serif" w:hAnsi="Times New Roman" w:cs="Times New Roman"/>
          <w:w w:val="105"/>
          <w:sz w:val="28"/>
          <w:szCs w:val="28"/>
        </w:rPr>
        <w:t>жақсарту</w:t>
      </w:r>
      <w:proofErr w:type="spellEnd"/>
      <w:r w:rsidRPr="007A7DC1">
        <w:rPr>
          <w:rFonts w:ascii="Times New Roman" w:eastAsia="Microsoft Sans Serif" w:hAnsi="Times New Roman" w:cs="Times New Roman"/>
          <w:w w:val="105"/>
          <w:sz w:val="28"/>
          <w:szCs w:val="28"/>
        </w:rPr>
        <w:t xml:space="preserve"> </w:t>
      </w:r>
      <w:proofErr w:type="spellStart"/>
      <w:r w:rsidRPr="007A7DC1">
        <w:rPr>
          <w:rFonts w:ascii="Times New Roman" w:eastAsia="Microsoft Sans Serif" w:hAnsi="Times New Roman" w:cs="Times New Roman"/>
          <w:w w:val="105"/>
          <w:sz w:val="28"/>
          <w:szCs w:val="28"/>
        </w:rPr>
        <w:t>бойынша</w:t>
      </w:r>
      <w:proofErr w:type="spellEnd"/>
      <w:r w:rsidRPr="007A7DC1">
        <w:rPr>
          <w:rFonts w:ascii="Times New Roman" w:eastAsia="Microsoft Sans Serif" w:hAnsi="Times New Roman" w:cs="Times New Roman"/>
          <w:w w:val="105"/>
          <w:sz w:val="28"/>
          <w:szCs w:val="28"/>
        </w:rPr>
        <w:t xml:space="preserve"> </w:t>
      </w:r>
      <w:proofErr w:type="spellStart"/>
      <w:r w:rsidRPr="007A7DC1">
        <w:rPr>
          <w:rFonts w:ascii="Times New Roman" w:eastAsia="Microsoft Sans Serif" w:hAnsi="Times New Roman" w:cs="Times New Roman"/>
          <w:w w:val="105"/>
          <w:sz w:val="28"/>
          <w:szCs w:val="28"/>
        </w:rPr>
        <w:t>ұсыныстар</w:t>
      </w:r>
      <w:proofErr w:type="spellEnd"/>
      <w:r w:rsidRPr="007A7DC1">
        <w:rPr>
          <w:rFonts w:ascii="Times New Roman" w:eastAsia="Microsoft Sans Serif" w:hAnsi="Times New Roman" w:cs="Times New Roman"/>
          <w:w w:val="105"/>
          <w:sz w:val="28"/>
          <w:szCs w:val="28"/>
        </w:rPr>
        <w:t xml:space="preserve"> </w:t>
      </w:r>
      <w:proofErr w:type="spellStart"/>
      <w:r w:rsidRPr="007A7DC1">
        <w:rPr>
          <w:rFonts w:ascii="Times New Roman" w:eastAsia="Microsoft Sans Serif" w:hAnsi="Times New Roman" w:cs="Times New Roman"/>
          <w:w w:val="105"/>
          <w:sz w:val="28"/>
          <w:szCs w:val="28"/>
        </w:rPr>
        <w:t>мен</w:t>
      </w:r>
      <w:proofErr w:type="spellEnd"/>
      <w:r w:rsidRPr="007A7DC1">
        <w:rPr>
          <w:rFonts w:ascii="Times New Roman" w:eastAsia="Microsoft Sans Serif" w:hAnsi="Times New Roman" w:cs="Times New Roman"/>
          <w:w w:val="105"/>
          <w:sz w:val="28"/>
          <w:szCs w:val="28"/>
        </w:rPr>
        <w:t xml:space="preserve"> </w:t>
      </w:r>
      <w:proofErr w:type="spellStart"/>
      <w:r w:rsidRPr="007A7DC1">
        <w:rPr>
          <w:rFonts w:ascii="Times New Roman" w:eastAsia="Microsoft Sans Serif" w:hAnsi="Times New Roman" w:cs="Times New Roman"/>
          <w:w w:val="105"/>
          <w:sz w:val="28"/>
          <w:szCs w:val="28"/>
        </w:rPr>
        <w:t>идеяларды</w:t>
      </w:r>
      <w:proofErr w:type="spellEnd"/>
      <w:r w:rsidRPr="007A7DC1">
        <w:rPr>
          <w:rFonts w:ascii="Times New Roman" w:eastAsia="Microsoft Sans Serif" w:hAnsi="Times New Roman" w:cs="Times New Roman"/>
          <w:w w:val="105"/>
          <w:sz w:val="28"/>
          <w:szCs w:val="28"/>
        </w:rPr>
        <w:t xml:space="preserve"> </w:t>
      </w:r>
      <w:proofErr w:type="spellStart"/>
      <w:r w:rsidRPr="007A7DC1">
        <w:rPr>
          <w:rFonts w:ascii="Times New Roman" w:eastAsia="Microsoft Sans Serif" w:hAnsi="Times New Roman" w:cs="Times New Roman"/>
          <w:w w:val="105"/>
          <w:sz w:val="28"/>
          <w:szCs w:val="28"/>
        </w:rPr>
        <w:t>енгізуге</w:t>
      </w:r>
      <w:proofErr w:type="spellEnd"/>
      <w:r w:rsidRPr="007A7DC1">
        <w:rPr>
          <w:rFonts w:ascii="Times New Roman" w:eastAsia="Microsoft Sans Serif" w:hAnsi="Times New Roman" w:cs="Times New Roman"/>
          <w:w w:val="105"/>
          <w:sz w:val="28"/>
          <w:szCs w:val="28"/>
        </w:rPr>
        <w:t xml:space="preserve"> </w:t>
      </w:r>
      <w:proofErr w:type="spellStart"/>
      <w:r w:rsidRPr="007A7DC1">
        <w:rPr>
          <w:rFonts w:ascii="Times New Roman" w:eastAsia="Microsoft Sans Serif" w:hAnsi="Times New Roman" w:cs="Times New Roman"/>
          <w:w w:val="105"/>
          <w:sz w:val="28"/>
          <w:szCs w:val="28"/>
        </w:rPr>
        <w:t>арналған</w:t>
      </w:r>
      <w:proofErr w:type="spellEnd"/>
      <w:r w:rsidRPr="007A7DC1">
        <w:rPr>
          <w:rFonts w:ascii="Times New Roman" w:eastAsia="Microsoft Sans Serif" w:hAnsi="Times New Roman" w:cs="Times New Roman"/>
          <w:w w:val="105"/>
          <w:sz w:val="28"/>
          <w:szCs w:val="28"/>
        </w:rPr>
        <w:t xml:space="preserve"> </w:t>
      </w:r>
      <w:r w:rsidRPr="007A7DC1">
        <w:rPr>
          <w:rFonts w:ascii="Times New Roman" w:eastAsia="Microsoft Sans Serif" w:hAnsi="Times New Roman" w:cs="Times New Roman"/>
          <w:w w:val="105"/>
          <w:sz w:val="28"/>
          <w:szCs w:val="28"/>
          <w:lang w:val="kk-KZ"/>
        </w:rPr>
        <w:t>біріктірілген</w:t>
      </w:r>
      <w:r w:rsidRPr="007A7DC1">
        <w:rPr>
          <w:rFonts w:ascii="Times New Roman" w:eastAsia="Microsoft Sans Serif" w:hAnsi="Times New Roman" w:cs="Times New Roman"/>
          <w:w w:val="105"/>
          <w:sz w:val="28"/>
          <w:szCs w:val="28"/>
        </w:rPr>
        <w:t xml:space="preserve"> </w:t>
      </w:r>
      <w:proofErr w:type="spellStart"/>
      <w:r w:rsidRPr="007A7DC1">
        <w:rPr>
          <w:rFonts w:ascii="Times New Roman" w:eastAsia="Microsoft Sans Serif" w:hAnsi="Times New Roman" w:cs="Times New Roman"/>
          <w:w w:val="105"/>
          <w:sz w:val="28"/>
          <w:szCs w:val="28"/>
        </w:rPr>
        <w:t>жүйе</w:t>
      </w:r>
      <w:proofErr w:type="spellEnd"/>
      <w:r w:rsidRPr="007A7DC1">
        <w:rPr>
          <w:rFonts w:ascii="Times New Roman" w:eastAsia="Microsoft Sans Serif" w:hAnsi="Times New Roman" w:cs="Times New Roman"/>
          <w:w w:val="105"/>
          <w:sz w:val="28"/>
          <w:szCs w:val="28"/>
        </w:rPr>
        <w:t>.</w:t>
      </w:r>
    </w:p>
    <w:p w14:paraId="738BA8D7" w14:textId="77777777" w:rsidR="0007777F" w:rsidRPr="007A7DC1" w:rsidRDefault="0007777F" w:rsidP="0007777F">
      <w:pPr>
        <w:widowControl w:val="0"/>
        <w:tabs>
          <w:tab w:val="left" w:pos="709"/>
        </w:tabs>
        <w:autoSpaceDE w:val="0"/>
        <w:autoSpaceDN w:val="0"/>
        <w:spacing w:before="123" w:after="0" w:line="244" w:lineRule="auto"/>
        <w:ind w:right="17" w:firstLine="709"/>
        <w:jc w:val="both"/>
        <w:rPr>
          <w:rFonts w:ascii="Times New Roman" w:eastAsia="Microsoft Sans Serif" w:hAnsi="Times New Roman" w:cs="Times New Roman"/>
          <w:w w:val="105"/>
          <w:sz w:val="28"/>
          <w:szCs w:val="28"/>
        </w:rPr>
      </w:pPr>
      <w:r w:rsidRPr="007A7DC1">
        <w:rPr>
          <w:rFonts w:ascii="Times New Roman" w:eastAsia="Microsoft Sans Serif" w:hAnsi="Times New Roman" w:cs="Times New Roman"/>
          <w:w w:val="105"/>
          <w:sz w:val="28"/>
          <w:szCs w:val="28"/>
        </w:rPr>
        <w:t>"</w:t>
      </w:r>
      <w:r w:rsidRPr="007A7DC1">
        <w:rPr>
          <w:rFonts w:ascii="Times New Roman" w:eastAsia="Microsoft Sans Serif" w:hAnsi="Times New Roman" w:cs="Times New Roman"/>
          <w:w w:val="105"/>
          <w:sz w:val="28"/>
          <w:szCs w:val="28"/>
          <w:lang w:val="kk-KZ"/>
        </w:rPr>
        <w:t>ЕҚЕҚ карточкалары</w:t>
      </w:r>
      <w:r w:rsidRPr="007A7DC1">
        <w:rPr>
          <w:rFonts w:ascii="Times New Roman" w:eastAsia="Microsoft Sans Serif" w:hAnsi="Times New Roman" w:cs="Times New Roman"/>
          <w:w w:val="105"/>
          <w:sz w:val="28"/>
          <w:szCs w:val="28"/>
        </w:rPr>
        <w:t xml:space="preserve">" </w:t>
      </w:r>
      <w:proofErr w:type="spellStart"/>
      <w:r w:rsidRPr="007A7DC1">
        <w:rPr>
          <w:rFonts w:ascii="Times New Roman" w:eastAsia="Microsoft Sans Serif" w:hAnsi="Times New Roman" w:cs="Times New Roman"/>
          <w:w w:val="105"/>
          <w:sz w:val="28"/>
          <w:szCs w:val="28"/>
        </w:rPr>
        <w:t>бағдарламасы</w:t>
      </w:r>
      <w:proofErr w:type="spellEnd"/>
      <w:r w:rsidRPr="007A7DC1">
        <w:rPr>
          <w:rFonts w:ascii="Times New Roman" w:eastAsia="Microsoft Sans Serif" w:hAnsi="Times New Roman" w:cs="Times New Roman"/>
          <w:w w:val="105"/>
          <w:sz w:val="28"/>
          <w:szCs w:val="28"/>
        </w:rPr>
        <w:t xml:space="preserve"> </w:t>
      </w:r>
      <w:proofErr w:type="spellStart"/>
      <w:r w:rsidRPr="007A7DC1">
        <w:rPr>
          <w:rFonts w:ascii="Times New Roman" w:eastAsia="Microsoft Sans Serif" w:hAnsi="Times New Roman" w:cs="Times New Roman"/>
          <w:w w:val="105"/>
          <w:sz w:val="28"/>
          <w:szCs w:val="28"/>
        </w:rPr>
        <w:t>төменде</w:t>
      </w:r>
      <w:proofErr w:type="spellEnd"/>
      <w:r w:rsidRPr="007A7DC1">
        <w:rPr>
          <w:rFonts w:ascii="Times New Roman" w:eastAsia="Microsoft Sans Serif" w:hAnsi="Times New Roman" w:cs="Times New Roman"/>
          <w:w w:val="105"/>
          <w:sz w:val="28"/>
          <w:szCs w:val="28"/>
        </w:rPr>
        <w:t xml:space="preserve"> </w:t>
      </w:r>
      <w:proofErr w:type="spellStart"/>
      <w:r w:rsidRPr="007A7DC1">
        <w:rPr>
          <w:rFonts w:ascii="Times New Roman" w:eastAsia="Microsoft Sans Serif" w:hAnsi="Times New Roman" w:cs="Times New Roman"/>
          <w:w w:val="105"/>
          <w:sz w:val="28"/>
          <w:szCs w:val="28"/>
        </w:rPr>
        <w:t>егжей-тегжейлі</w:t>
      </w:r>
      <w:proofErr w:type="spellEnd"/>
      <w:r w:rsidRPr="007A7DC1">
        <w:rPr>
          <w:rFonts w:ascii="Times New Roman" w:eastAsia="Microsoft Sans Serif" w:hAnsi="Times New Roman" w:cs="Times New Roman"/>
          <w:w w:val="105"/>
          <w:sz w:val="28"/>
          <w:szCs w:val="28"/>
        </w:rPr>
        <w:t xml:space="preserve"> </w:t>
      </w:r>
      <w:proofErr w:type="spellStart"/>
      <w:r w:rsidRPr="007A7DC1">
        <w:rPr>
          <w:rFonts w:ascii="Times New Roman" w:eastAsia="Microsoft Sans Serif" w:hAnsi="Times New Roman" w:cs="Times New Roman"/>
          <w:w w:val="105"/>
          <w:sz w:val="28"/>
          <w:szCs w:val="28"/>
        </w:rPr>
        <w:t>сипатталған</w:t>
      </w:r>
      <w:proofErr w:type="spellEnd"/>
      <w:r w:rsidRPr="007A7DC1">
        <w:rPr>
          <w:rFonts w:ascii="Times New Roman" w:eastAsia="Microsoft Sans Serif" w:hAnsi="Times New Roman" w:cs="Times New Roman"/>
          <w:w w:val="105"/>
          <w:sz w:val="28"/>
          <w:szCs w:val="28"/>
        </w:rPr>
        <w:t xml:space="preserve"> </w:t>
      </w:r>
      <w:proofErr w:type="spellStart"/>
      <w:r w:rsidRPr="007A7DC1">
        <w:rPr>
          <w:rFonts w:ascii="Times New Roman" w:eastAsia="Microsoft Sans Serif" w:hAnsi="Times New Roman" w:cs="Times New Roman"/>
          <w:w w:val="105"/>
          <w:sz w:val="28"/>
          <w:szCs w:val="28"/>
        </w:rPr>
        <w:t>негізгі</w:t>
      </w:r>
      <w:proofErr w:type="spellEnd"/>
      <w:r w:rsidRPr="007A7DC1">
        <w:rPr>
          <w:rFonts w:ascii="Times New Roman" w:eastAsia="Microsoft Sans Serif" w:hAnsi="Times New Roman" w:cs="Times New Roman"/>
          <w:w w:val="105"/>
          <w:sz w:val="28"/>
          <w:szCs w:val="28"/>
        </w:rPr>
        <w:t xml:space="preserve"> </w:t>
      </w:r>
      <w:proofErr w:type="spellStart"/>
      <w:r w:rsidRPr="007A7DC1">
        <w:rPr>
          <w:rFonts w:ascii="Times New Roman" w:eastAsia="Microsoft Sans Serif" w:hAnsi="Times New Roman" w:cs="Times New Roman"/>
          <w:w w:val="105"/>
          <w:sz w:val="28"/>
          <w:szCs w:val="28"/>
        </w:rPr>
        <w:t>кезеңдерді</w:t>
      </w:r>
      <w:proofErr w:type="spellEnd"/>
      <w:r w:rsidRPr="007A7DC1">
        <w:rPr>
          <w:rFonts w:ascii="Times New Roman" w:eastAsia="Microsoft Sans Serif" w:hAnsi="Times New Roman" w:cs="Times New Roman"/>
          <w:w w:val="105"/>
          <w:sz w:val="28"/>
          <w:szCs w:val="28"/>
        </w:rPr>
        <w:t xml:space="preserve"> </w:t>
      </w:r>
      <w:proofErr w:type="spellStart"/>
      <w:r w:rsidRPr="007A7DC1">
        <w:rPr>
          <w:rFonts w:ascii="Times New Roman" w:eastAsia="Microsoft Sans Serif" w:hAnsi="Times New Roman" w:cs="Times New Roman"/>
          <w:w w:val="105"/>
          <w:sz w:val="28"/>
          <w:szCs w:val="28"/>
        </w:rPr>
        <w:t>қамтиды</w:t>
      </w:r>
      <w:proofErr w:type="spellEnd"/>
    </w:p>
    <w:p w14:paraId="4FD93DD6" w14:textId="77777777" w:rsidR="0007777F" w:rsidRPr="007A7DC1" w:rsidRDefault="0007777F" w:rsidP="0007777F">
      <w:pPr>
        <w:widowControl w:val="0"/>
        <w:autoSpaceDE w:val="0"/>
        <w:autoSpaceDN w:val="0"/>
        <w:spacing w:before="6" w:after="0" w:line="240" w:lineRule="auto"/>
        <w:ind w:right="17"/>
        <w:rPr>
          <w:rFonts w:ascii="Times New Roman" w:eastAsia="Microsoft Sans Serif" w:hAnsi="Times New Roman" w:cs="Times New Roman"/>
          <w:sz w:val="16"/>
        </w:rPr>
      </w:pPr>
      <w:r w:rsidRPr="007A7DC1">
        <w:rPr>
          <w:rFonts w:ascii="Times New Roman" w:eastAsia="Microsoft Sans Serif" w:hAnsi="Times New Roman" w:cs="Times New Roman"/>
          <w:noProof/>
          <w:lang w:val="ru-RU" w:eastAsia="ru-RU"/>
        </w:rPr>
        <w:drawing>
          <wp:anchor distT="0" distB="0" distL="0" distR="0" simplePos="0" relativeHeight="251663360" behindDoc="0" locked="0" layoutInCell="1" allowOverlap="1" wp14:anchorId="7E15CFAF" wp14:editId="25CD5A1F">
            <wp:simplePos x="0" y="0"/>
            <wp:positionH relativeFrom="page">
              <wp:posOffset>1638934</wp:posOffset>
            </wp:positionH>
            <wp:positionV relativeFrom="paragraph">
              <wp:posOffset>143830</wp:posOffset>
            </wp:positionV>
            <wp:extent cx="4310360" cy="2796349"/>
            <wp:effectExtent l="0" t="0" r="0" b="0"/>
            <wp:wrapTopAndBottom/>
            <wp:docPr id="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4.png"/>
                    <pic:cNvPicPr/>
                  </pic:nvPicPr>
                  <pic:blipFill>
                    <a:blip r:embed="rId23" cstate="print"/>
                    <a:stretch>
                      <a:fillRect/>
                    </a:stretch>
                  </pic:blipFill>
                  <pic:spPr>
                    <a:xfrm>
                      <a:off x="0" y="0"/>
                      <a:ext cx="4310360" cy="2796349"/>
                    </a:xfrm>
                    <a:prstGeom prst="rect">
                      <a:avLst/>
                    </a:prstGeom>
                  </pic:spPr>
                </pic:pic>
              </a:graphicData>
            </a:graphic>
          </wp:anchor>
        </w:drawing>
      </w:r>
    </w:p>
    <w:p w14:paraId="5C260CCA" w14:textId="77777777" w:rsidR="0007777F" w:rsidRPr="007A7DC1" w:rsidRDefault="0007777F" w:rsidP="0007777F">
      <w:pPr>
        <w:rPr>
          <w:rFonts w:ascii="Times New Roman" w:eastAsia="Calibri" w:hAnsi="Times New Roman" w:cs="Times New Roman"/>
          <w:sz w:val="16"/>
        </w:rPr>
      </w:pPr>
    </w:p>
    <w:p w14:paraId="40D20284" w14:textId="77777777" w:rsidR="0007777F" w:rsidRPr="007A7DC1" w:rsidRDefault="0007777F" w:rsidP="0007777F">
      <w:pPr>
        <w:rPr>
          <w:rFonts w:ascii="Times New Roman" w:eastAsia="Calibri" w:hAnsi="Times New Roman" w:cs="Times New Roman"/>
          <w:sz w:val="16"/>
        </w:rPr>
      </w:pPr>
    </w:p>
    <w:p w14:paraId="53B7635C" w14:textId="77777777" w:rsidR="0007777F" w:rsidRPr="00BD5EF7" w:rsidRDefault="0007777F" w:rsidP="0007777F">
      <w:pPr>
        <w:pStyle w:val="a9"/>
        <w:numPr>
          <w:ilvl w:val="0"/>
          <w:numId w:val="29"/>
        </w:numPr>
        <w:tabs>
          <w:tab w:val="left" w:pos="1662"/>
          <w:tab w:val="left" w:pos="1663"/>
        </w:tabs>
        <w:spacing w:before="92"/>
        <w:contextualSpacing/>
        <w:outlineLvl w:val="1"/>
        <w:rPr>
          <w:rFonts w:ascii="Times New Roman" w:eastAsia="Arial" w:hAnsi="Times New Roman" w:cs="Times New Roman"/>
          <w:b/>
          <w:bCs/>
          <w:sz w:val="28"/>
          <w:szCs w:val="28"/>
          <w:lang w:val="en-US"/>
        </w:rPr>
      </w:pPr>
      <w:bookmarkStart w:id="20" w:name="_TOC_250010"/>
      <w:r w:rsidRPr="00BD5EF7">
        <w:rPr>
          <w:rFonts w:ascii="Times New Roman" w:eastAsia="Arial" w:hAnsi="Times New Roman" w:cs="Times New Roman"/>
          <w:b/>
          <w:bCs/>
          <w:sz w:val="28"/>
          <w:szCs w:val="28"/>
          <w:lang w:val="en-US"/>
        </w:rPr>
        <w:t>"</w:t>
      </w:r>
      <w:r w:rsidRPr="007A7DC1">
        <w:rPr>
          <w:rFonts w:ascii="Times New Roman" w:eastAsia="Arial" w:hAnsi="Times New Roman" w:cs="Times New Roman"/>
          <w:b/>
          <w:bCs/>
          <w:sz w:val="28"/>
          <w:szCs w:val="28"/>
          <w:lang w:val="kk-KZ"/>
        </w:rPr>
        <w:t xml:space="preserve">ЕҚЕҚ </w:t>
      </w:r>
      <w:proofErr w:type="spellStart"/>
      <w:r w:rsidRPr="007A7DC1">
        <w:rPr>
          <w:rFonts w:ascii="Times New Roman" w:eastAsia="Arial" w:hAnsi="Times New Roman" w:cs="Times New Roman"/>
          <w:b/>
          <w:bCs/>
          <w:sz w:val="28"/>
          <w:szCs w:val="28"/>
        </w:rPr>
        <w:t>карточкалары</w:t>
      </w:r>
      <w:proofErr w:type="spellEnd"/>
      <w:r w:rsidRPr="00BD5EF7">
        <w:rPr>
          <w:rFonts w:ascii="Times New Roman" w:eastAsia="Arial" w:hAnsi="Times New Roman" w:cs="Times New Roman"/>
          <w:b/>
          <w:bCs/>
          <w:sz w:val="28"/>
          <w:szCs w:val="28"/>
          <w:lang w:val="en-US"/>
        </w:rPr>
        <w:t xml:space="preserve">" </w:t>
      </w:r>
      <w:proofErr w:type="spellStart"/>
      <w:r w:rsidRPr="007A7DC1">
        <w:rPr>
          <w:rFonts w:ascii="Times New Roman" w:eastAsia="Arial" w:hAnsi="Times New Roman" w:cs="Times New Roman"/>
          <w:b/>
          <w:bCs/>
          <w:sz w:val="28"/>
          <w:szCs w:val="28"/>
        </w:rPr>
        <w:t>бағдарламасының</w:t>
      </w:r>
      <w:proofErr w:type="spellEnd"/>
      <w:r w:rsidRPr="00BD5EF7">
        <w:rPr>
          <w:rFonts w:ascii="Times New Roman" w:eastAsia="Arial" w:hAnsi="Times New Roman" w:cs="Times New Roman"/>
          <w:b/>
          <w:bCs/>
          <w:sz w:val="28"/>
          <w:szCs w:val="28"/>
          <w:lang w:val="en-US"/>
        </w:rPr>
        <w:t xml:space="preserve"> </w:t>
      </w:r>
      <w:proofErr w:type="spellStart"/>
      <w:r w:rsidRPr="007A7DC1">
        <w:rPr>
          <w:rFonts w:ascii="Times New Roman" w:eastAsia="Arial" w:hAnsi="Times New Roman" w:cs="Times New Roman"/>
          <w:b/>
          <w:bCs/>
          <w:sz w:val="28"/>
          <w:szCs w:val="28"/>
        </w:rPr>
        <w:t>негізгі</w:t>
      </w:r>
      <w:proofErr w:type="spellEnd"/>
      <w:r w:rsidRPr="00BD5EF7">
        <w:rPr>
          <w:rFonts w:ascii="Times New Roman" w:eastAsia="Arial" w:hAnsi="Times New Roman" w:cs="Times New Roman"/>
          <w:b/>
          <w:bCs/>
          <w:sz w:val="28"/>
          <w:szCs w:val="28"/>
          <w:lang w:val="en-US"/>
        </w:rPr>
        <w:t xml:space="preserve"> </w:t>
      </w:r>
      <w:proofErr w:type="spellStart"/>
      <w:r w:rsidRPr="007A7DC1">
        <w:rPr>
          <w:rFonts w:ascii="Times New Roman" w:eastAsia="Arial" w:hAnsi="Times New Roman" w:cs="Times New Roman"/>
          <w:b/>
          <w:bCs/>
          <w:sz w:val="28"/>
          <w:szCs w:val="28"/>
        </w:rPr>
        <w:t>қағидаттары</w:t>
      </w:r>
      <w:proofErr w:type="spellEnd"/>
      <w:r w:rsidRPr="007A7DC1">
        <w:rPr>
          <w:rFonts w:ascii="Times New Roman" w:eastAsia="Arial" w:hAnsi="Times New Roman" w:cs="Times New Roman"/>
          <w:b/>
          <w:bCs/>
          <w:sz w:val="28"/>
          <w:szCs w:val="28"/>
          <w:lang w:val="kk-KZ"/>
        </w:rPr>
        <w:t xml:space="preserve"> </w:t>
      </w:r>
      <w:bookmarkEnd w:id="20"/>
    </w:p>
    <w:p w14:paraId="3D6B9F5B" w14:textId="77777777" w:rsidR="0007777F" w:rsidRPr="00BD5EF7" w:rsidRDefault="0007777F" w:rsidP="0007777F">
      <w:pPr>
        <w:pStyle w:val="a9"/>
        <w:tabs>
          <w:tab w:val="left" w:pos="1662"/>
          <w:tab w:val="left" w:pos="1663"/>
        </w:tabs>
        <w:spacing w:before="92"/>
        <w:outlineLvl w:val="1"/>
        <w:rPr>
          <w:rFonts w:ascii="Times New Roman" w:eastAsia="Arial" w:hAnsi="Times New Roman" w:cs="Times New Roman"/>
          <w:b/>
          <w:bCs/>
          <w:sz w:val="28"/>
          <w:szCs w:val="28"/>
          <w:lang w:val="en-US"/>
        </w:rPr>
      </w:pPr>
    </w:p>
    <w:p w14:paraId="64CD4537" w14:textId="2BBA3F9B" w:rsidR="0007777F" w:rsidRPr="006D2C68" w:rsidRDefault="0007777F" w:rsidP="0007777F">
      <w:pPr>
        <w:ind w:firstLine="720"/>
        <w:jc w:val="both"/>
        <w:rPr>
          <w:rFonts w:ascii="Times New Roman" w:eastAsia="Calibri" w:hAnsi="Times New Roman" w:cs="Times New Roman"/>
          <w:b/>
          <w:sz w:val="28"/>
          <w:szCs w:val="28"/>
          <w:u w:val="single"/>
        </w:rPr>
      </w:pPr>
      <w:proofErr w:type="spellStart"/>
      <w:r w:rsidRPr="0007777F">
        <w:rPr>
          <w:rFonts w:ascii="Times New Roman" w:eastAsia="Calibri" w:hAnsi="Times New Roman" w:cs="Times New Roman"/>
          <w:sz w:val="28"/>
          <w:szCs w:val="28"/>
          <w:lang w:val="ru-RU"/>
        </w:rPr>
        <w:t>Қоғамның</w:t>
      </w:r>
      <w:proofErr w:type="spellEnd"/>
      <w:r w:rsidRPr="006D2C68">
        <w:rPr>
          <w:rFonts w:ascii="Times New Roman" w:eastAsia="Calibri" w:hAnsi="Times New Roman" w:cs="Times New Roman"/>
          <w:sz w:val="28"/>
          <w:szCs w:val="28"/>
        </w:rPr>
        <w:t xml:space="preserve"> </w:t>
      </w:r>
      <w:proofErr w:type="spellStart"/>
      <w:r w:rsidRPr="0007777F">
        <w:rPr>
          <w:rFonts w:ascii="Times New Roman" w:eastAsia="Calibri" w:hAnsi="Times New Roman" w:cs="Times New Roman"/>
          <w:sz w:val="28"/>
          <w:szCs w:val="28"/>
          <w:lang w:val="ru-RU"/>
        </w:rPr>
        <w:t>барлық</w:t>
      </w:r>
      <w:proofErr w:type="spellEnd"/>
      <w:r w:rsidRPr="006D2C68">
        <w:rPr>
          <w:rFonts w:ascii="Times New Roman" w:eastAsia="Calibri" w:hAnsi="Times New Roman" w:cs="Times New Roman"/>
          <w:sz w:val="28"/>
          <w:szCs w:val="28"/>
        </w:rPr>
        <w:t xml:space="preserve"> </w:t>
      </w:r>
      <w:r w:rsidRPr="007A7DC1">
        <w:rPr>
          <w:rFonts w:ascii="Times New Roman" w:eastAsia="Calibri" w:hAnsi="Times New Roman" w:cs="Times New Roman"/>
          <w:sz w:val="28"/>
          <w:szCs w:val="28"/>
          <w:lang w:val="kk-KZ"/>
        </w:rPr>
        <w:t>жұмыс</w:t>
      </w:r>
      <w:proofErr w:type="spellStart"/>
      <w:r w:rsidRPr="0007777F">
        <w:rPr>
          <w:rFonts w:ascii="Times New Roman" w:eastAsia="Calibri" w:hAnsi="Times New Roman" w:cs="Times New Roman"/>
          <w:sz w:val="28"/>
          <w:szCs w:val="28"/>
          <w:lang w:val="ru-RU"/>
        </w:rPr>
        <w:t>керлері</w:t>
      </w:r>
      <w:proofErr w:type="spellEnd"/>
      <w:r w:rsidRPr="006D2C68">
        <w:rPr>
          <w:rFonts w:ascii="Times New Roman" w:eastAsia="Calibri" w:hAnsi="Times New Roman" w:cs="Times New Roman"/>
          <w:sz w:val="28"/>
          <w:szCs w:val="28"/>
        </w:rPr>
        <w:t xml:space="preserve"> </w:t>
      </w:r>
      <w:proofErr w:type="spellStart"/>
      <w:r w:rsidRPr="0007777F">
        <w:rPr>
          <w:rFonts w:ascii="Times New Roman" w:eastAsia="Calibri" w:hAnsi="Times New Roman" w:cs="Times New Roman"/>
          <w:sz w:val="28"/>
          <w:szCs w:val="28"/>
          <w:lang w:val="ru-RU"/>
        </w:rPr>
        <w:t>және</w:t>
      </w:r>
      <w:proofErr w:type="spellEnd"/>
      <w:r w:rsidRPr="006D2C68">
        <w:rPr>
          <w:rFonts w:ascii="Times New Roman" w:eastAsia="Calibri" w:hAnsi="Times New Roman" w:cs="Times New Roman"/>
          <w:sz w:val="28"/>
          <w:szCs w:val="28"/>
        </w:rPr>
        <w:t xml:space="preserve"> </w:t>
      </w:r>
      <w:proofErr w:type="spellStart"/>
      <w:r w:rsidRPr="0007777F">
        <w:rPr>
          <w:rFonts w:ascii="Times New Roman" w:eastAsia="Calibri" w:hAnsi="Times New Roman" w:cs="Times New Roman"/>
          <w:sz w:val="28"/>
          <w:szCs w:val="28"/>
          <w:lang w:val="ru-RU"/>
        </w:rPr>
        <w:t>азаматтық</w:t>
      </w:r>
      <w:proofErr w:type="spellEnd"/>
      <w:r w:rsidRPr="006D2C68">
        <w:rPr>
          <w:rFonts w:ascii="Times New Roman" w:eastAsia="Calibri" w:hAnsi="Times New Roman" w:cs="Times New Roman"/>
          <w:sz w:val="28"/>
          <w:szCs w:val="28"/>
        </w:rPr>
        <w:t>-</w:t>
      </w:r>
      <w:proofErr w:type="spellStart"/>
      <w:r w:rsidRPr="0007777F">
        <w:rPr>
          <w:rFonts w:ascii="Times New Roman" w:eastAsia="Calibri" w:hAnsi="Times New Roman" w:cs="Times New Roman"/>
          <w:sz w:val="28"/>
          <w:szCs w:val="28"/>
          <w:lang w:val="ru-RU"/>
        </w:rPr>
        <w:t>құқықтық</w:t>
      </w:r>
      <w:proofErr w:type="spellEnd"/>
      <w:r w:rsidRPr="006D2C68">
        <w:rPr>
          <w:rFonts w:ascii="Times New Roman" w:eastAsia="Calibri" w:hAnsi="Times New Roman" w:cs="Times New Roman"/>
          <w:sz w:val="28"/>
          <w:szCs w:val="28"/>
        </w:rPr>
        <w:t xml:space="preserve"> </w:t>
      </w:r>
      <w:proofErr w:type="spellStart"/>
      <w:r w:rsidRPr="0007777F">
        <w:rPr>
          <w:rFonts w:ascii="Times New Roman" w:eastAsia="Calibri" w:hAnsi="Times New Roman" w:cs="Times New Roman"/>
          <w:sz w:val="28"/>
          <w:szCs w:val="28"/>
          <w:lang w:val="ru-RU"/>
        </w:rPr>
        <w:t>сипаттағы</w:t>
      </w:r>
      <w:proofErr w:type="spellEnd"/>
      <w:r w:rsidRPr="006D2C68">
        <w:rPr>
          <w:rFonts w:ascii="Times New Roman" w:eastAsia="Calibri" w:hAnsi="Times New Roman" w:cs="Times New Roman"/>
          <w:sz w:val="28"/>
          <w:szCs w:val="28"/>
        </w:rPr>
        <w:t xml:space="preserve"> </w:t>
      </w:r>
      <w:proofErr w:type="spellStart"/>
      <w:r w:rsidRPr="0007777F">
        <w:rPr>
          <w:rFonts w:ascii="Times New Roman" w:eastAsia="Calibri" w:hAnsi="Times New Roman" w:cs="Times New Roman"/>
          <w:sz w:val="28"/>
          <w:szCs w:val="28"/>
          <w:lang w:val="ru-RU"/>
        </w:rPr>
        <w:t>шарт</w:t>
      </w:r>
      <w:proofErr w:type="spellEnd"/>
      <w:r w:rsidRPr="006D2C68">
        <w:rPr>
          <w:rFonts w:ascii="Times New Roman" w:eastAsia="Calibri" w:hAnsi="Times New Roman" w:cs="Times New Roman"/>
          <w:sz w:val="28"/>
          <w:szCs w:val="28"/>
        </w:rPr>
        <w:t xml:space="preserve"> </w:t>
      </w:r>
      <w:proofErr w:type="spellStart"/>
      <w:r w:rsidRPr="0007777F">
        <w:rPr>
          <w:rFonts w:ascii="Times New Roman" w:eastAsia="Calibri" w:hAnsi="Times New Roman" w:cs="Times New Roman"/>
          <w:sz w:val="28"/>
          <w:szCs w:val="28"/>
          <w:lang w:val="ru-RU"/>
        </w:rPr>
        <w:t>бойынша</w:t>
      </w:r>
      <w:proofErr w:type="spellEnd"/>
      <w:r w:rsidRPr="006D2C68">
        <w:rPr>
          <w:rFonts w:ascii="Times New Roman" w:eastAsia="Calibri" w:hAnsi="Times New Roman" w:cs="Times New Roman"/>
          <w:sz w:val="28"/>
          <w:szCs w:val="28"/>
        </w:rPr>
        <w:t xml:space="preserve"> </w:t>
      </w:r>
      <w:proofErr w:type="spellStart"/>
      <w:r w:rsidRPr="0007777F">
        <w:rPr>
          <w:rFonts w:ascii="Times New Roman" w:eastAsia="Calibri" w:hAnsi="Times New Roman" w:cs="Times New Roman"/>
          <w:sz w:val="28"/>
          <w:szCs w:val="28"/>
          <w:lang w:val="ru-RU"/>
        </w:rPr>
        <w:t>тартылған</w:t>
      </w:r>
      <w:proofErr w:type="spellEnd"/>
      <w:r w:rsidRPr="006D2C68">
        <w:rPr>
          <w:rFonts w:ascii="Times New Roman" w:eastAsia="Calibri" w:hAnsi="Times New Roman" w:cs="Times New Roman"/>
          <w:sz w:val="28"/>
          <w:szCs w:val="28"/>
        </w:rPr>
        <w:t xml:space="preserve"> </w:t>
      </w:r>
      <w:proofErr w:type="spellStart"/>
      <w:r w:rsidRPr="0007777F">
        <w:rPr>
          <w:rFonts w:ascii="Times New Roman" w:eastAsia="Calibri" w:hAnsi="Times New Roman" w:cs="Times New Roman"/>
          <w:sz w:val="28"/>
          <w:szCs w:val="28"/>
          <w:lang w:val="ru-RU"/>
        </w:rPr>
        <w:t>қызметкерлер</w:t>
      </w:r>
      <w:proofErr w:type="spellEnd"/>
      <w:r w:rsidRPr="006D2C68">
        <w:rPr>
          <w:rFonts w:ascii="Times New Roman" w:eastAsia="Calibri" w:hAnsi="Times New Roman" w:cs="Times New Roman"/>
          <w:sz w:val="28"/>
          <w:szCs w:val="28"/>
        </w:rPr>
        <w:t xml:space="preserve">, </w:t>
      </w:r>
      <w:proofErr w:type="spellStart"/>
      <w:r w:rsidRPr="0007777F">
        <w:rPr>
          <w:rFonts w:ascii="Times New Roman" w:eastAsia="Calibri" w:hAnsi="Times New Roman" w:cs="Times New Roman"/>
          <w:sz w:val="28"/>
          <w:szCs w:val="28"/>
          <w:lang w:val="ru-RU"/>
        </w:rPr>
        <w:t>егер</w:t>
      </w:r>
      <w:proofErr w:type="spellEnd"/>
      <w:r w:rsidRPr="006D2C68">
        <w:rPr>
          <w:rFonts w:ascii="Times New Roman" w:eastAsia="Calibri" w:hAnsi="Times New Roman" w:cs="Times New Roman"/>
          <w:sz w:val="28"/>
          <w:szCs w:val="28"/>
        </w:rPr>
        <w:t xml:space="preserve"> </w:t>
      </w:r>
      <w:proofErr w:type="spellStart"/>
      <w:r w:rsidRPr="0007777F">
        <w:rPr>
          <w:rFonts w:ascii="Times New Roman" w:eastAsia="Calibri" w:hAnsi="Times New Roman" w:cs="Times New Roman"/>
          <w:sz w:val="28"/>
          <w:szCs w:val="28"/>
          <w:lang w:val="ru-RU"/>
        </w:rPr>
        <w:t>қандай</w:t>
      </w:r>
      <w:proofErr w:type="spellEnd"/>
      <w:r w:rsidRPr="006D2C68">
        <w:rPr>
          <w:rFonts w:ascii="Times New Roman" w:eastAsia="Calibri" w:hAnsi="Times New Roman" w:cs="Times New Roman"/>
          <w:sz w:val="28"/>
          <w:szCs w:val="28"/>
        </w:rPr>
        <w:t xml:space="preserve"> </w:t>
      </w:r>
      <w:r w:rsidRPr="0007777F">
        <w:rPr>
          <w:rFonts w:ascii="Times New Roman" w:eastAsia="Calibri" w:hAnsi="Times New Roman" w:cs="Times New Roman"/>
          <w:sz w:val="28"/>
          <w:szCs w:val="28"/>
          <w:lang w:val="ru-RU"/>
        </w:rPr>
        <w:t>да</w:t>
      </w:r>
      <w:r w:rsidRPr="006D2C68">
        <w:rPr>
          <w:rFonts w:ascii="Times New Roman" w:eastAsia="Calibri" w:hAnsi="Times New Roman" w:cs="Times New Roman"/>
          <w:sz w:val="28"/>
          <w:szCs w:val="28"/>
        </w:rPr>
        <w:t xml:space="preserve"> </w:t>
      </w:r>
      <w:proofErr w:type="spellStart"/>
      <w:r w:rsidRPr="0007777F">
        <w:rPr>
          <w:rFonts w:ascii="Times New Roman" w:eastAsia="Calibri" w:hAnsi="Times New Roman" w:cs="Times New Roman"/>
          <w:sz w:val="28"/>
          <w:szCs w:val="28"/>
          <w:lang w:val="ru-RU"/>
        </w:rPr>
        <w:t>бір</w:t>
      </w:r>
      <w:proofErr w:type="spellEnd"/>
      <w:r w:rsidRPr="006D2C68">
        <w:rPr>
          <w:rFonts w:ascii="Times New Roman" w:eastAsia="Calibri" w:hAnsi="Times New Roman" w:cs="Times New Roman"/>
          <w:sz w:val="28"/>
          <w:szCs w:val="28"/>
        </w:rPr>
        <w:t xml:space="preserve"> </w:t>
      </w:r>
      <w:proofErr w:type="spellStart"/>
      <w:r w:rsidRPr="0007777F">
        <w:rPr>
          <w:rFonts w:ascii="Times New Roman" w:eastAsia="Calibri" w:hAnsi="Times New Roman" w:cs="Times New Roman"/>
          <w:sz w:val="28"/>
          <w:szCs w:val="28"/>
          <w:lang w:val="ru-RU"/>
        </w:rPr>
        <w:t>қауіпті</w:t>
      </w:r>
      <w:proofErr w:type="spellEnd"/>
      <w:r w:rsidRPr="006D2C68">
        <w:rPr>
          <w:rFonts w:ascii="Times New Roman" w:eastAsia="Calibri" w:hAnsi="Times New Roman" w:cs="Times New Roman"/>
          <w:sz w:val="28"/>
          <w:szCs w:val="28"/>
        </w:rPr>
        <w:t xml:space="preserve"> </w:t>
      </w:r>
      <w:proofErr w:type="spellStart"/>
      <w:r w:rsidRPr="0007777F">
        <w:rPr>
          <w:rFonts w:ascii="Times New Roman" w:eastAsia="Calibri" w:hAnsi="Times New Roman" w:cs="Times New Roman"/>
          <w:sz w:val="28"/>
          <w:szCs w:val="28"/>
          <w:lang w:val="ru-RU"/>
        </w:rPr>
        <w:t>факторлар</w:t>
      </w:r>
      <w:proofErr w:type="spellEnd"/>
      <w:r w:rsidRPr="007A7DC1">
        <w:rPr>
          <w:rFonts w:ascii="Times New Roman" w:eastAsia="Calibri" w:hAnsi="Times New Roman" w:cs="Times New Roman"/>
          <w:sz w:val="28"/>
          <w:szCs w:val="28"/>
          <w:lang w:val="kk-KZ"/>
        </w:rPr>
        <w:t>ды</w:t>
      </w:r>
      <w:r w:rsidRPr="006D2C68">
        <w:rPr>
          <w:rFonts w:ascii="Times New Roman" w:eastAsia="Calibri" w:hAnsi="Times New Roman" w:cs="Times New Roman"/>
          <w:sz w:val="28"/>
          <w:szCs w:val="28"/>
        </w:rPr>
        <w:t xml:space="preserve">/ </w:t>
      </w:r>
      <w:proofErr w:type="spellStart"/>
      <w:r w:rsidRPr="0007777F">
        <w:rPr>
          <w:rFonts w:ascii="Times New Roman" w:eastAsia="Calibri" w:hAnsi="Times New Roman" w:cs="Times New Roman"/>
          <w:sz w:val="28"/>
          <w:szCs w:val="28"/>
          <w:lang w:val="ru-RU"/>
        </w:rPr>
        <w:t>қауіпті</w:t>
      </w:r>
      <w:proofErr w:type="spellEnd"/>
      <w:r w:rsidRPr="006D2C68">
        <w:rPr>
          <w:rFonts w:ascii="Times New Roman" w:eastAsia="Calibri" w:hAnsi="Times New Roman" w:cs="Times New Roman"/>
          <w:sz w:val="28"/>
          <w:szCs w:val="28"/>
        </w:rPr>
        <w:t xml:space="preserve"> </w:t>
      </w:r>
      <w:proofErr w:type="spellStart"/>
      <w:r w:rsidRPr="0007777F">
        <w:rPr>
          <w:rFonts w:ascii="Times New Roman" w:eastAsia="Calibri" w:hAnsi="Times New Roman" w:cs="Times New Roman"/>
          <w:sz w:val="28"/>
          <w:szCs w:val="28"/>
          <w:lang w:val="ru-RU"/>
        </w:rPr>
        <w:t>жағдайлар</w:t>
      </w:r>
      <w:proofErr w:type="spellEnd"/>
      <w:r w:rsidRPr="007A7DC1">
        <w:rPr>
          <w:rFonts w:ascii="Times New Roman" w:eastAsia="Calibri" w:hAnsi="Times New Roman" w:cs="Times New Roman"/>
          <w:sz w:val="28"/>
          <w:szCs w:val="28"/>
          <w:lang w:val="kk-KZ"/>
        </w:rPr>
        <w:t>ды</w:t>
      </w:r>
      <w:r w:rsidRPr="006D2C68">
        <w:rPr>
          <w:rFonts w:ascii="Times New Roman" w:eastAsia="Calibri" w:hAnsi="Times New Roman" w:cs="Times New Roman"/>
          <w:sz w:val="28"/>
          <w:szCs w:val="28"/>
        </w:rPr>
        <w:t xml:space="preserve">/ </w:t>
      </w:r>
      <w:proofErr w:type="spellStart"/>
      <w:r w:rsidRPr="0007777F">
        <w:rPr>
          <w:rFonts w:ascii="Times New Roman" w:eastAsia="Calibri" w:hAnsi="Times New Roman" w:cs="Times New Roman"/>
          <w:sz w:val="28"/>
          <w:szCs w:val="28"/>
          <w:lang w:val="ru-RU"/>
        </w:rPr>
        <w:t>әрекеттер</w:t>
      </w:r>
      <w:proofErr w:type="spellEnd"/>
      <w:r w:rsidRPr="007A7DC1">
        <w:rPr>
          <w:rFonts w:ascii="Times New Roman" w:eastAsia="Calibri" w:hAnsi="Times New Roman" w:cs="Times New Roman"/>
          <w:sz w:val="28"/>
          <w:szCs w:val="28"/>
          <w:lang w:val="kk-KZ"/>
        </w:rPr>
        <w:t>ді</w:t>
      </w:r>
      <w:r w:rsidRPr="006D2C68">
        <w:rPr>
          <w:rFonts w:ascii="Times New Roman" w:eastAsia="Calibri" w:hAnsi="Times New Roman" w:cs="Times New Roman"/>
          <w:sz w:val="28"/>
          <w:szCs w:val="28"/>
        </w:rPr>
        <w:t xml:space="preserve">/ </w:t>
      </w:r>
      <w:proofErr w:type="spellStart"/>
      <w:r w:rsidR="006D2C68">
        <w:rPr>
          <w:rFonts w:ascii="Times New Roman" w:eastAsia="Calibri" w:hAnsi="Times New Roman" w:cs="Times New Roman"/>
          <w:sz w:val="28"/>
          <w:szCs w:val="28"/>
          <w:lang w:val="ru-RU"/>
        </w:rPr>
        <w:t>іс</w:t>
      </w:r>
      <w:proofErr w:type="spellEnd"/>
      <w:r w:rsidR="006D2C68" w:rsidRPr="006D2C68">
        <w:rPr>
          <w:rFonts w:ascii="Times New Roman" w:eastAsia="Calibri" w:hAnsi="Times New Roman" w:cs="Times New Roman"/>
          <w:sz w:val="28"/>
          <w:szCs w:val="28"/>
        </w:rPr>
        <w:t>-</w:t>
      </w:r>
      <w:proofErr w:type="spellStart"/>
      <w:r w:rsidR="006D2C68">
        <w:rPr>
          <w:rFonts w:ascii="Times New Roman" w:eastAsia="Calibri" w:hAnsi="Times New Roman" w:cs="Times New Roman"/>
          <w:sz w:val="28"/>
          <w:szCs w:val="28"/>
          <w:lang w:val="ru-RU"/>
        </w:rPr>
        <w:t>қимылды</w:t>
      </w:r>
      <w:proofErr w:type="spellEnd"/>
      <w:r w:rsidRPr="006D2C68">
        <w:rPr>
          <w:rFonts w:ascii="Times New Roman" w:eastAsia="Calibri" w:hAnsi="Times New Roman" w:cs="Times New Roman"/>
          <w:sz w:val="28"/>
          <w:szCs w:val="28"/>
        </w:rPr>
        <w:t xml:space="preserve"> </w:t>
      </w:r>
      <w:proofErr w:type="spellStart"/>
      <w:r w:rsidRPr="0007777F">
        <w:rPr>
          <w:rFonts w:ascii="Times New Roman" w:eastAsia="Calibri" w:hAnsi="Times New Roman" w:cs="Times New Roman"/>
          <w:sz w:val="28"/>
          <w:szCs w:val="28"/>
          <w:lang w:val="ru-RU"/>
        </w:rPr>
        <w:t>немесе</w:t>
      </w:r>
      <w:proofErr w:type="spellEnd"/>
      <w:r w:rsidRPr="006D2C68">
        <w:rPr>
          <w:rFonts w:ascii="Times New Roman" w:eastAsia="Calibri" w:hAnsi="Times New Roman" w:cs="Times New Roman"/>
          <w:sz w:val="28"/>
          <w:szCs w:val="28"/>
        </w:rPr>
        <w:t xml:space="preserve"> </w:t>
      </w:r>
      <w:proofErr w:type="spellStart"/>
      <w:r w:rsidRPr="0007777F">
        <w:rPr>
          <w:rFonts w:ascii="Times New Roman" w:eastAsia="Calibri" w:hAnsi="Times New Roman" w:cs="Times New Roman"/>
          <w:sz w:val="28"/>
          <w:szCs w:val="28"/>
          <w:lang w:val="ru-RU"/>
        </w:rPr>
        <w:t>оқиғалар</w:t>
      </w:r>
      <w:proofErr w:type="spellEnd"/>
      <w:r w:rsidRPr="007A7DC1">
        <w:rPr>
          <w:rFonts w:ascii="Times New Roman" w:eastAsia="Calibri" w:hAnsi="Times New Roman" w:cs="Times New Roman"/>
          <w:sz w:val="28"/>
          <w:szCs w:val="28"/>
          <w:lang w:val="kk-KZ"/>
        </w:rPr>
        <w:t>ды</w:t>
      </w:r>
      <w:r w:rsidRPr="006D2C68">
        <w:rPr>
          <w:rFonts w:ascii="Times New Roman" w:eastAsia="Calibri" w:hAnsi="Times New Roman" w:cs="Times New Roman"/>
          <w:sz w:val="28"/>
          <w:szCs w:val="28"/>
        </w:rPr>
        <w:t xml:space="preserve"> </w:t>
      </w:r>
      <w:proofErr w:type="spellStart"/>
      <w:r w:rsidRPr="0007777F">
        <w:rPr>
          <w:rFonts w:ascii="Times New Roman" w:eastAsia="Calibri" w:hAnsi="Times New Roman" w:cs="Times New Roman"/>
          <w:sz w:val="28"/>
          <w:szCs w:val="28"/>
          <w:lang w:val="ru-RU"/>
        </w:rPr>
        <w:t>байқаса</w:t>
      </w:r>
      <w:proofErr w:type="spellEnd"/>
      <w:r w:rsidRPr="006D2C68">
        <w:rPr>
          <w:rFonts w:ascii="Times New Roman" w:eastAsia="Calibri" w:hAnsi="Times New Roman" w:cs="Times New Roman"/>
          <w:sz w:val="28"/>
          <w:szCs w:val="28"/>
        </w:rPr>
        <w:t xml:space="preserve">, </w:t>
      </w:r>
      <w:r w:rsidRPr="007A7DC1">
        <w:rPr>
          <w:rFonts w:ascii="Times New Roman" w:eastAsia="Calibri" w:hAnsi="Times New Roman" w:cs="Times New Roman"/>
          <w:b/>
          <w:sz w:val="28"/>
          <w:szCs w:val="28"/>
          <w:u w:val="single"/>
          <w:lang w:val="kk-KZ"/>
        </w:rPr>
        <w:t xml:space="preserve">«ЕҚЕҚ </w:t>
      </w:r>
      <w:proofErr w:type="spellStart"/>
      <w:r w:rsidRPr="0007777F">
        <w:rPr>
          <w:rFonts w:ascii="Times New Roman" w:eastAsia="Calibri" w:hAnsi="Times New Roman" w:cs="Times New Roman"/>
          <w:b/>
          <w:sz w:val="28"/>
          <w:szCs w:val="28"/>
          <w:u w:val="single"/>
          <w:lang w:val="ru-RU"/>
        </w:rPr>
        <w:t>карточкасы</w:t>
      </w:r>
      <w:proofErr w:type="spellEnd"/>
      <w:r w:rsidRPr="007A7DC1">
        <w:rPr>
          <w:rFonts w:ascii="Times New Roman" w:eastAsia="Calibri" w:hAnsi="Times New Roman" w:cs="Times New Roman"/>
          <w:b/>
          <w:sz w:val="28"/>
          <w:szCs w:val="28"/>
          <w:u w:val="single"/>
          <w:lang w:val="kk-KZ"/>
        </w:rPr>
        <w:t>»</w:t>
      </w:r>
      <w:r w:rsidRPr="006D2C68">
        <w:rPr>
          <w:rFonts w:ascii="Times New Roman" w:eastAsia="Calibri" w:hAnsi="Times New Roman" w:cs="Times New Roman"/>
          <w:b/>
          <w:sz w:val="28"/>
          <w:szCs w:val="28"/>
          <w:u w:val="single"/>
        </w:rPr>
        <w:t xml:space="preserve"> </w:t>
      </w:r>
      <w:proofErr w:type="spellStart"/>
      <w:r w:rsidRPr="0007777F">
        <w:rPr>
          <w:rFonts w:ascii="Times New Roman" w:eastAsia="Calibri" w:hAnsi="Times New Roman" w:cs="Times New Roman"/>
          <w:b/>
          <w:sz w:val="28"/>
          <w:szCs w:val="28"/>
          <w:u w:val="single"/>
          <w:lang w:val="ru-RU"/>
        </w:rPr>
        <w:t>арқылы</w:t>
      </w:r>
      <w:proofErr w:type="spellEnd"/>
      <w:r w:rsidRPr="006D2C68">
        <w:rPr>
          <w:rFonts w:ascii="Times New Roman" w:eastAsia="Calibri" w:hAnsi="Times New Roman" w:cs="Times New Roman"/>
          <w:b/>
          <w:sz w:val="28"/>
          <w:szCs w:val="28"/>
          <w:u w:val="single"/>
        </w:rPr>
        <w:t xml:space="preserve"> </w:t>
      </w:r>
      <w:proofErr w:type="spellStart"/>
      <w:r w:rsidRPr="0007777F">
        <w:rPr>
          <w:rFonts w:ascii="Times New Roman" w:eastAsia="Calibri" w:hAnsi="Times New Roman" w:cs="Times New Roman"/>
          <w:b/>
          <w:sz w:val="28"/>
          <w:szCs w:val="28"/>
          <w:u w:val="single"/>
          <w:lang w:val="ru-RU"/>
        </w:rPr>
        <w:t>араласуға</w:t>
      </w:r>
      <w:proofErr w:type="spellEnd"/>
      <w:r w:rsidRPr="006D2C68">
        <w:rPr>
          <w:rFonts w:ascii="Times New Roman" w:eastAsia="Calibri" w:hAnsi="Times New Roman" w:cs="Times New Roman"/>
          <w:b/>
          <w:sz w:val="28"/>
          <w:szCs w:val="28"/>
          <w:u w:val="single"/>
        </w:rPr>
        <w:t xml:space="preserve"> </w:t>
      </w:r>
      <w:proofErr w:type="spellStart"/>
      <w:r w:rsidRPr="0007777F">
        <w:rPr>
          <w:rFonts w:ascii="Times New Roman" w:eastAsia="Calibri" w:hAnsi="Times New Roman" w:cs="Times New Roman"/>
          <w:b/>
          <w:sz w:val="28"/>
          <w:szCs w:val="28"/>
          <w:u w:val="single"/>
          <w:lang w:val="ru-RU"/>
        </w:rPr>
        <w:t>және</w:t>
      </w:r>
      <w:proofErr w:type="spellEnd"/>
      <w:r w:rsidRPr="006D2C68">
        <w:rPr>
          <w:rFonts w:ascii="Times New Roman" w:eastAsia="Calibri" w:hAnsi="Times New Roman" w:cs="Times New Roman"/>
          <w:b/>
          <w:sz w:val="28"/>
          <w:szCs w:val="28"/>
          <w:u w:val="single"/>
        </w:rPr>
        <w:t xml:space="preserve"> </w:t>
      </w:r>
      <w:proofErr w:type="spellStart"/>
      <w:r w:rsidRPr="0007777F">
        <w:rPr>
          <w:rFonts w:ascii="Times New Roman" w:eastAsia="Calibri" w:hAnsi="Times New Roman" w:cs="Times New Roman"/>
          <w:b/>
          <w:sz w:val="28"/>
          <w:szCs w:val="28"/>
          <w:u w:val="single"/>
          <w:lang w:val="ru-RU"/>
        </w:rPr>
        <w:t>хабарлауға</w:t>
      </w:r>
      <w:proofErr w:type="spellEnd"/>
      <w:r w:rsidRPr="006D2C68">
        <w:rPr>
          <w:rFonts w:ascii="Times New Roman" w:eastAsia="Calibri" w:hAnsi="Times New Roman" w:cs="Times New Roman"/>
          <w:b/>
          <w:sz w:val="28"/>
          <w:szCs w:val="28"/>
          <w:u w:val="single"/>
        </w:rPr>
        <w:t xml:space="preserve"> </w:t>
      </w:r>
      <w:proofErr w:type="spellStart"/>
      <w:r w:rsidRPr="0007777F">
        <w:rPr>
          <w:rFonts w:ascii="Times New Roman" w:eastAsia="Calibri" w:hAnsi="Times New Roman" w:cs="Times New Roman"/>
          <w:b/>
          <w:sz w:val="28"/>
          <w:szCs w:val="28"/>
          <w:u w:val="single"/>
          <w:lang w:val="ru-RU"/>
        </w:rPr>
        <w:t>құқылы</w:t>
      </w:r>
      <w:proofErr w:type="spellEnd"/>
      <w:r w:rsidRPr="006D2C68">
        <w:rPr>
          <w:rFonts w:ascii="Times New Roman" w:eastAsia="Calibri" w:hAnsi="Times New Roman" w:cs="Times New Roman"/>
          <w:b/>
          <w:sz w:val="28"/>
          <w:szCs w:val="28"/>
          <w:u w:val="single"/>
        </w:rPr>
        <w:t>.</w:t>
      </w:r>
    </w:p>
    <w:p w14:paraId="31E5430C" w14:textId="087C9E70" w:rsidR="0007777F" w:rsidRPr="00572BAF" w:rsidRDefault="0007777F" w:rsidP="0007777F">
      <w:pPr>
        <w:ind w:firstLine="720"/>
        <w:jc w:val="both"/>
        <w:rPr>
          <w:rFonts w:ascii="Times New Roman" w:eastAsia="Calibri" w:hAnsi="Times New Roman" w:cs="Times New Roman"/>
          <w:b/>
          <w:sz w:val="16"/>
        </w:rPr>
      </w:pPr>
      <w:proofErr w:type="spellStart"/>
      <w:r w:rsidRPr="007C06EC">
        <w:rPr>
          <w:rFonts w:ascii="Times New Roman" w:eastAsia="Calibri" w:hAnsi="Times New Roman" w:cs="Times New Roman"/>
          <w:b/>
          <w:color w:val="000000" w:themeColor="text1"/>
          <w:sz w:val="28"/>
          <w:szCs w:val="28"/>
          <w:u w:val="single"/>
          <w:lang w:val="ru-RU"/>
        </w:rPr>
        <w:t>Аты</w:t>
      </w:r>
      <w:proofErr w:type="spellEnd"/>
      <w:r w:rsidRPr="007C06EC">
        <w:rPr>
          <w:rFonts w:ascii="Times New Roman" w:eastAsia="Calibri" w:hAnsi="Times New Roman" w:cs="Times New Roman"/>
          <w:b/>
          <w:color w:val="000000" w:themeColor="text1"/>
          <w:sz w:val="28"/>
          <w:szCs w:val="28"/>
          <w:u w:val="single"/>
        </w:rPr>
        <w:t>-</w:t>
      </w:r>
      <w:proofErr w:type="spellStart"/>
      <w:r w:rsidRPr="007C06EC">
        <w:rPr>
          <w:rFonts w:ascii="Times New Roman" w:eastAsia="Calibri" w:hAnsi="Times New Roman" w:cs="Times New Roman"/>
          <w:b/>
          <w:color w:val="000000" w:themeColor="text1"/>
          <w:sz w:val="28"/>
          <w:szCs w:val="28"/>
          <w:u w:val="single"/>
          <w:lang w:val="ru-RU"/>
        </w:rPr>
        <w:t>жөнін</w:t>
      </w:r>
      <w:proofErr w:type="spellEnd"/>
      <w:r w:rsidRPr="007C06EC">
        <w:rPr>
          <w:rFonts w:ascii="Times New Roman" w:eastAsia="Calibri" w:hAnsi="Times New Roman" w:cs="Times New Roman"/>
          <w:b/>
          <w:color w:val="000000" w:themeColor="text1"/>
          <w:sz w:val="28"/>
          <w:szCs w:val="28"/>
          <w:u w:val="single"/>
        </w:rPr>
        <w:t xml:space="preserve"> </w:t>
      </w:r>
      <w:proofErr w:type="spellStart"/>
      <w:r w:rsidRPr="007C06EC">
        <w:rPr>
          <w:rFonts w:ascii="Times New Roman" w:eastAsia="Calibri" w:hAnsi="Times New Roman" w:cs="Times New Roman"/>
          <w:b/>
          <w:color w:val="000000" w:themeColor="text1"/>
          <w:sz w:val="28"/>
          <w:szCs w:val="28"/>
          <w:u w:val="single"/>
          <w:lang w:val="ru-RU"/>
        </w:rPr>
        <w:t>көрсетпеу</w:t>
      </w:r>
      <w:proofErr w:type="spellEnd"/>
      <w:r w:rsidRPr="007C06EC">
        <w:rPr>
          <w:rFonts w:ascii="Times New Roman" w:eastAsia="Calibri" w:hAnsi="Times New Roman" w:cs="Times New Roman"/>
          <w:b/>
          <w:color w:val="000000" w:themeColor="text1"/>
          <w:sz w:val="28"/>
          <w:szCs w:val="28"/>
          <w:u w:val="single"/>
        </w:rPr>
        <w:t xml:space="preserve"> </w:t>
      </w:r>
      <w:proofErr w:type="spellStart"/>
      <w:r w:rsidRPr="007C06EC">
        <w:rPr>
          <w:rFonts w:ascii="Times New Roman" w:eastAsia="Calibri" w:hAnsi="Times New Roman" w:cs="Times New Roman"/>
          <w:b/>
          <w:color w:val="000000" w:themeColor="text1"/>
          <w:sz w:val="28"/>
          <w:szCs w:val="28"/>
          <w:u w:val="single"/>
          <w:lang w:val="ru-RU"/>
        </w:rPr>
        <w:t>немесе</w:t>
      </w:r>
      <w:proofErr w:type="spellEnd"/>
      <w:r w:rsidRPr="007C06EC">
        <w:rPr>
          <w:rFonts w:ascii="Times New Roman" w:eastAsia="Calibri" w:hAnsi="Times New Roman" w:cs="Times New Roman"/>
          <w:b/>
          <w:color w:val="000000" w:themeColor="text1"/>
          <w:sz w:val="28"/>
          <w:szCs w:val="28"/>
          <w:u w:val="single"/>
        </w:rPr>
        <w:t xml:space="preserve"> </w:t>
      </w:r>
      <w:proofErr w:type="spellStart"/>
      <w:r w:rsidRPr="007C06EC">
        <w:rPr>
          <w:rFonts w:ascii="Times New Roman" w:eastAsia="Calibri" w:hAnsi="Times New Roman" w:cs="Times New Roman"/>
          <w:b/>
          <w:color w:val="000000" w:themeColor="text1"/>
          <w:sz w:val="28"/>
          <w:szCs w:val="28"/>
          <w:u w:val="single"/>
          <w:lang w:val="ru-RU"/>
        </w:rPr>
        <w:t>кінәлілерді</w:t>
      </w:r>
      <w:proofErr w:type="spellEnd"/>
      <w:r w:rsidRPr="007C06EC">
        <w:rPr>
          <w:rFonts w:ascii="Times New Roman" w:eastAsia="Calibri" w:hAnsi="Times New Roman" w:cs="Times New Roman"/>
          <w:b/>
          <w:color w:val="000000" w:themeColor="text1"/>
          <w:sz w:val="28"/>
          <w:szCs w:val="28"/>
          <w:u w:val="single"/>
        </w:rPr>
        <w:t xml:space="preserve"> </w:t>
      </w:r>
      <w:proofErr w:type="spellStart"/>
      <w:r w:rsidRPr="007C06EC">
        <w:rPr>
          <w:rFonts w:ascii="Times New Roman" w:eastAsia="Calibri" w:hAnsi="Times New Roman" w:cs="Times New Roman"/>
          <w:b/>
          <w:color w:val="000000" w:themeColor="text1"/>
          <w:sz w:val="28"/>
          <w:szCs w:val="28"/>
          <w:u w:val="single"/>
          <w:lang w:val="ru-RU"/>
        </w:rPr>
        <w:t>іздемеу</w:t>
      </w:r>
      <w:proofErr w:type="spellEnd"/>
      <w:r w:rsidRPr="007C06EC">
        <w:rPr>
          <w:rFonts w:ascii="Times New Roman" w:eastAsia="Calibri" w:hAnsi="Times New Roman" w:cs="Times New Roman"/>
          <w:color w:val="000000" w:themeColor="text1"/>
          <w:sz w:val="28"/>
          <w:szCs w:val="28"/>
          <w:lang w:val="kk-KZ"/>
        </w:rPr>
        <w:t xml:space="preserve"> </w:t>
      </w:r>
      <w:r w:rsidR="007C06EC">
        <w:rPr>
          <w:rFonts w:ascii="Times New Roman" w:eastAsia="Calibri" w:hAnsi="Times New Roman" w:cs="Times New Roman"/>
          <w:sz w:val="28"/>
          <w:szCs w:val="28"/>
          <w:lang w:val="kk-KZ"/>
        </w:rPr>
        <w:t>–</w:t>
      </w:r>
      <w:r w:rsidRPr="007A7DC1">
        <w:rPr>
          <w:rFonts w:ascii="Times New Roman" w:eastAsia="Calibri" w:hAnsi="Times New Roman" w:cs="Times New Roman"/>
          <w:sz w:val="28"/>
          <w:szCs w:val="28"/>
          <w:lang w:val="kk-KZ"/>
        </w:rPr>
        <w:t xml:space="preserve"> персоналдың</w:t>
      </w:r>
      <w:r w:rsidRPr="00572BAF">
        <w:rPr>
          <w:rFonts w:ascii="Times New Roman" w:eastAsia="Calibri" w:hAnsi="Times New Roman" w:cs="Times New Roman"/>
          <w:sz w:val="28"/>
          <w:szCs w:val="28"/>
        </w:rPr>
        <w:t xml:space="preserve"> </w:t>
      </w:r>
      <w:proofErr w:type="spellStart"/>
      <w:r w:rsidRPr="0007777F">
        <w:rPr>
          <w:rFonts w:ascii="Times New Roman" w:eastAsia="Calibri" w:hAnsi="Times New Roman" w:cs="Times New Roman"/>
          <w:sz w:val="28"/>
          <w:szCs w:val="28"/>
          <w:lang w:val="ru-RU"/>
        </w:rPr>
        <w:t>ашық</w:t>
      </w:r>
      <w:proofErr w:type="spellEnd"/>
      <w:r w:rsidRPr="00572BAF">
        <w:rPr>
          <w:rFonts w:ascii="Times New Roman" w:eastAsia="Calibri" w:hAnsi="Times New Roman" w:cs="Times New Roman"/>
          <w:sz w:val="28"/>
          <w:szCs w:val="28"/>
        </w:rPr>
        <w:t xml:space="preserve"> </w:t>
      </w:r>
      <w:proofErr w:type="spellStart"/>
      <w:r w:rsidRPr="0007777F">
        <w:rPr>
          <w:rFonts w:ascii="Times New Roman" w:eastAsia="Calibri" w:hAnsi="Times New Roman" w:cs="Times New Roman"/>
          <w:sz w:val="28"/>
          <w:szCs w:val="28"/>
          <w:lang w:val="ru-RU"/>
        </w:rPr>
        <w:t>және</w:t>
      </w:r>
      <w:proofErr w:type="spellEnd"/>
      <w:r w:rsidRPr="00572BAF">
        <w:rPr>
          <w:rFonts w:ascii="Times New Roman" w:eastAsia="Calibri" w:hAnsi="Times New Roman" w:cs="Times New Roman"/>
          <w:sz w:val="28"/>
          <w:szCs w:val="28"/>
        </w:rPr>
        <w:t xml:space="preserve"> </w:t>
      </w:r>
      <w:proofErr w:type="spellStart"/>
      <w:r w:rsidRPr="0007777F">
        <w:rPr>
          <w:rFonts w:ascii="Times New Roman" w:eastAsia="Calibri" w:hAnsi="Times New Roman" w:cs="Times New Roman"/>
          <w:sz w:val="28"/>
          <w:szCs w:val="28"/>
          <w:lang w:val="ru-RU"/>
        </w:rPr>
        <w:t>шынайы</w:t>
      </w:r>
      <w:proofErr w:type="spellEnd"/>
      <w:r w:rsidRPr="00572BAF">
        <w:rPr>
          <w:rFonts w:ascii="Times New Roman" w:eastAsia="Calibri" w:hAnsi="Times New Roman" w:cs="Times New Roman"/>
          <w:sz w:val="28"/>
          <w:szCs w:val="28"/>
        </w:rPr>
        <w:t xml:space="preserve"> </w:t>
      </w:r>
      <w:proofErr w:type="spellStart"/>
      <w:r w:rsidRPr="0007777F">
        <w:rPr>
          <w:rFonts w:ascii="Times New Roman" w:eastAsia="Calibri" w:hAnsi="Times New Roman" w:cs="Times New Roman"/>
          <w:sz w:val="28"/>
          <w:szCs w:val="28"/>
          <w:lang w:val="ru-RU"/>
        </w:rPr>
        <w:t>мінез</w:t>
      </w:r>
      <w:proofErr w:type="spellEnd"/>
      <w:r w:rsidRPr="00572BAF">
        <w:rPr>
          <w:rFonts w:ascii="Times New Roman" w:eastAsia="Calibri" w:hAnsi="Times New Roman" w:cs="Times New Roman"/>
          <w:sz w:val="28"/>
          <w:szCs w:val="28"/>
        </w:rPr>
        <w:t>-</w:t>
      </w:r>
      <w:proofErr w:type="spellStart"/>
      <w:r w:rsidRPr="0007777F">
        <w:rPr>
          <w:rFonts w:ascii="Times New Roman" w:eastAsia="Calibri" w:hAnsi="Times New Roman" w:cs="Times New Roman"/>
          <w:sz w:val="28"/>
          <w:szCs w:val="28"/>
          <w:lang w:val="ru-RU"/>
        </w:rPr>
        <w:t>құлқын</w:t>
      </w:r>
      <w:proofErr w:type="spellEnd"/>
      <w:r w:rsidRPr="00572BAF">
        <w:rPr>
          <w:rFonts w:ascii="Times New Roman" w:eastAsia="Calibri" w:hAnsi="Times New Roman" w:cs="Times New Roman"/>
          <w:sz w:val="28"/>
          <w:szCs w:val="28"/>
        </w:rPr>
        <w:t xml:space="preserve"> </w:t>
      </w:r>
      <w:proofErr w:type="spellStart"/>
      <w:r w:rsidRPr="0007777F">
        <w:rPr>
          <w:rFonts w:ascii="Times New Roman" w:eastAsia="Calibri" w:hAnsi="Times New Roman" w:cs="Times New Roman"/>
          <w:sz w:val="28"/>
          <w:szCs w:val="28"/>
          <w:lang w:val="ru-RU"/>
        </w:rPr>
        <w:t>насихаттау</w:t>
      </w:r>
      <w:proofErr w:type="spellEnd"/>
      <w:r w:rsidRPr="00572BAF">
        <w:rPr>
          <w:rFonts w:ascii="Times New Roman" w:eastAsia="Calibri" w:hAnsi="Times New Roman" w:cs="Times New Roman"/>
          <w:sz w:val="28"/>
          <w:szCs w:val="28"/>
        </w:rPr>
        <w:t xml:space="preserve">, </w:t>
      </w:r>
      <w:proofErr w:type="spellStart"/>
      <w:r w:rsidRPr="0007777F">
        <w:rPr>
          <w:rFonts w:ascii="Times New Roman" w:eastAsia="Calibri" w:hAnsi="Times New Roman" w:cs="Times New Roman"/>
          <w:sz w:val="28"/>
          <w:szCs w:val="28"/>
          <w:lang w:val="ru-RU"/>
        </w:rPr>
        <w:t>қарама</w:t>
      </w:r>
      <w:proofErr w:type="spellEnd"/>
      <w:r w:rsidRPr="00572BAF">
        <w:rPr>
          <w:rFonts w:ascii="Times New Roman" w:eastAsia="Calibri" w:hAnsi="Times New Roman" w:cs="Times New Roman"/>
          <w:sz w:val="28"/>
          <w:szCs w:val="28"/>
        </w:rPr>
        <w:t>-</w:t>
      </w:r>
      <w:proofErr w:type="spellStart"/>
      <w:r w:rsidRPr="0007777F">
        <w:rPr>
          <w:rFonts w:ascii="Times New Roman" w:eastAsia="Calibri" w:hAnsi="Times New Roman" w:cs="Times New Roman"/>
          <w:sz w:val="28"/>
          <w:szCs w:val="28"/>
          <w:lang w:val="ru-RU"/>
        </w:rPr>
        <w:t>қайшылықты</w:t>
      </w:r>
      <w:proofErr w:type="spellEnd"/>
      <w:r w:rsidRPr="00572BAF">
        <w:rPr>
          <w:rFonts w:ascii="Times New Roman" w:eastAsia="Calibri" w:hAnsi="Times New Roman" w:cs="Times New Roman"/>
          <w:sz w:val="28"/>
          <w:szCs w:val="28"/>
        </w:rPr>
        <w:t xml:space="preserve"> </w:t>
      </w:r>
      <w:proofErr w:type="spellStart"/>
      <w:r w:rsidRPr="0007777F">
        <w:rPr>
          <w:rFonts w:ascii="Times New Roman" w:eastAsia="Calibri" w:hAnsi="Times New Roman" w:cs="Times New Roman"/>
          <w:sz w:val="28"/>
          <w:szCs w:val="28"/>
          <w:lang w:val="ru-RU"/>
        </w:rPr>
        <w:t>болдырмау</w:t>
      </w:r>
      <w:proofErr w:type="spellEnd"/>
      <w:r w:rsidRPr="00572BAF">
        <w:rPr>
          <w:rFonts w:ascii="Times New Roman" w:eastAsia="Calibri" w:hAnsi="Times New Roman" w:cs="Times New Roman"/>
          <w:sz w:val="28"/>
          <w:szCs w:val="28"/>
        </w:rPr>
        <w:t xml:space="preserve"> </w:t>
      </w:r>
      <w:proofErr w:type="spellStart"/>
      <w:r w:rsidRPr="0007777F">
        <w:rPr>
          <w:rFonts w:ascii="Times New Roman" w:eastAsia="Calibri" w:hAnsi="Times New Roman" w:cs="Times New Roman"/>
          <w:sz w:val="28"/>
          <w:szCs w:val="28"/>
          <w:lang w:val="ru-RU"/>
        </w:rPr>
        <w:t>және</w:t>
      </w:r>
      <w:proofErr w:type="spellEnd"/>
      <w:r w:rsidRPr="00572BAF">
        <w:rPr>
          <w:rFonts w:ascii="Times New Roman" w:eastAsia="Calibri" w:hAnsi="Times New Roman" w:cs="Times New Roman"/>
          <w:sz w:val="28"/>
          <w:szCs w:val="28"/>
        </w:rPr>
        <w:t xml:space="preserve"> </w:t>
      </w:r>
      <w:r w:rsidRPr="007A7DC1">
        <w:rPr>
          <w:rFonts w:ascii="Times New Roman" w:eastAsia="Calibri" w:hAnsi="Times New Roman" w:cs="Times New Roman"/>
          <w:sz w:val="28"/>
          <w:szCs w:val="28"/>
          <w:lang w:val="kk-KZ"/>
        </w:rPr>
        <w:t>с</w:t>
      </w:r>
      <w:proofErr w:type="spellStart"/>
      <w:r w:rsidRPr="0007777F">
        <w:rPr>
          <w:rFonts w:ascii="Times New Roman" w:eastAsia="Calibri" w:hAnsi="Times New Roman" w:cs="Times New Roman"/>
          <w:sz w:val="28"/>
          <w:szCs w:val="28"/>
          <w:lang w:val="ru-RU"/>
        </w:rPr>
        <w:t>ынға</w:t>
      </w:r>
      <w:proofErr w:type="spellEnd"/>
      <w:r w:rsidRPr="00572BAF">
        <w:rPr>
          <w:rFonts w:ascii="Times New Roman" w:eastAsia="Calibri" w:hAnsi="Times New Roman" w:cs="Times New Roman"/>
          <w:sz w:val="28"/>
          <w:szCs w:val="28"/>
        </w:rPr>
        <w:t xml:space="preserve"> </w:t>
      </w:r>
      <w:proofErr w:type="spellStart"/>
      <w:r w:rsidRPr="0007777F">
        <w:rPr>
          <w:rFonts w:ascii="Times New Roman" w:eastAsia="Calibri" w:hAnsi="Times New Roman" w:cs="Times New Roman"/>
          <w:sz w:val="28"/>
          <w:szCs w:val="28"/>
          <w:lang w:val="ru-RU"/>
        </w:rPr>
        <w:t>алатын</w:t>
      </w:r>
      <w:proofErr w:type="spellEnd"/>
      <w:r w:rsidRPr="00572BAF">
        <w:rPr>
          <w:rFonts w:ascii="Times New Roman" w:eastAsia="Calibri" w:hAnsi="Times New Roman" w:cs="Times New Roman"/>
          <w:sz w:val="28"/>
          <w:szCs w:val="28"/>
        </w:rPr>
        <w:t xml:space="preserve"> </w:t>
      </w:r>
      <w:proofErr w:type="spellStart"/>
      <w:r w:rsidRPr="0007777F">
        <w:rPr>
          <w:rFonts w:ascii="Times New Roman" w:eastAsia="Calibri" w:hAnsi="Times New Roman" w:cs="Times New Roman"/>
          <w:sz w:val="28"/>
          <w:szCs w:val="28"/>
          <w:lang w:val="ru-RU"/>
        </w:rPr>
        <w:t>объектіні</w:t>
      </w:r>
      <w:proofErr w:type="spellEnd"/>
      <w:r w:rsidRPr="00572BAF">
        <w:rPr>
          <w:rFonts w:ascii="Times New Roman" w:eastAsia="Calibri" w:hAnsi="Times New Roman" w:cs="Times New Roman"/>
          <w:sz w:val="28"/>
          <w:szCs w:val="28"/>
        </w:rPr>
        <w:t xml:space="preserve"> </w:t>
      </w:r>
      <w:proofErr w:type="spellStart"/>
      <w:r w:rsidRPr="0007777F">
        <w:rPr>
          <w:rFonts w:ascii="Times New Roman" w:eastAsia="Calibri" w:hAnsi="Times New Roman" w:cs="Times New Roman"/>
          <w:sz w:val="28"/>
          <w:szCs w:val="28"/>
          <w:lang w:val="ru-RU"/>
        </w:rPr>
        <w:t>іздеу</w:t>
      </w:r>
      <w:proofErr w:type="spellEnd"/>
      <w:r w:rsidRPr="00572BAF">
        <w:rPr>
          <w:rFonts w:ascii="Times New Roman" w:eastAsia="Calibri" w:hAnsi="Times New Roman" w:cs="Times New Roman"/>
          <w:sz w:val="28"/>
          <w:szCs w:val="28"/>
        </w:rPr>
        <w:t xml:space="preserve"> </w:t>
      </w:r>
      <w:proofErr w:type="spellStart"/>
      <w:r w:rsidRPr="0007777F">
        <w:rPr>
          <w:rFonts w:ascii="Times New Roman" w:eastAsia="Calibri" w:hAnsi="Times New Roman" w:cs="Times New Roman"/>
          <w:sz w:val="28"/>
          <w:szCs w:val="28"/>
          <w:lang w:val="ru-RU"/>
        </w:rPr>
        <w:t>үшін</w:t>
      </w:r>
      <w:proofErr w:type="spellEnd"/>
      <w:r w:rsidRPr="00572BAF">
        <w:rPr>
          <w:rFonts w:ascii="Times New Roman" w:eastAsia="Calibri" w:hAnsi="Times New Roman" w:cs="Times New Roman"/>
          <w:sz w:val="28"/>
          <w:szCs w:val="28"/>
        </w:rPr>
        <w:t xml:space="preserve"> </w:t>
      </w:r>
      <w:proofErr w:type="spellStart"/>
      <w:r w:rsidRPr="0007777F">
        <w:rPr>
          <w:rFonts w:ascii="Times New Roman" w:eastAsia="Calibri" w:hAnsi="Times New Roman" w:cs="Times New Roman"/>
          <w:sz w:val="28"/>
          <w:szCs w:val="28"/>
          <w:lang w:val="ru-RU"/>
        </w:rPr>
        <w:t>бақылау</w:t>
      </w:r>
      <w:proofErr w:type="spellEnd"/>
      <w:r w:rsidRPr="00572BAF">
        <w:rPr>
          <w:rFonts w:ascii="Times New Roman" w:eastAsia="Calibri" w:hAnsi="Times New Roman" w:cs="Times New Roman"/>
          <w:sz w:val="28"/>
          <w:szCs w:val="28"/>
        </w:rPr>
        <w:t xml:space="preserve"> </w:t>
      </w:r>
      <w:proofErr w:type="spellStart"/>
      <w:r w:rsidRPr="0007777F">
        <w:rPr>
          <w:rFonts w:ascii="Times New Roman" w:eastAsia="Calibri" w:hAnsi="Times New Roman" w:cs="Times New Roman"/>
          <w:sz w:val="28"/>
          <w:szCs w:val="28"/>
          <w:lang w:val="ru-RU"/>
        </w:rPr>
        <w:t>деректері</w:t>
      </w:r>
      <w:proofErr w:type="spellEnd"/>
      <w:r w:rsidRPr="00572BAF">
        <w:rPr>
          <w:rFonts w:ascii="Times New Roman" w:eastAsia="Calibri" w:hAnsi="Times New Roman" w:cs="Times New Roman"/>
          <w:sz w:val="28"/>
          <w:szCs w:val="28"/>
        </w:rPr>
        <w:t xml:space="preserve"> </w:t>
      </w:r>
      <w:r w:rsidRPr="007A7DC1">
        <w:rPr>
          <w:rFonts w:ascii="Times New Roman" w:eastAsia="Calibri" w:hAnsi="Times New Roman" w:cs="Times New Roman"/>
          <w:sz w:val="28"/>
          <w:szCs w:val="28"/>
          <w:lang w:val="kk-KZ"/>
        </w:rPr>
        <w:t>жұмыс</w:t>
      </w:r>
      <w:proofErr w:type="spellStart"/>
      <w:r w:rsidRPr="0007777F">
        <w:rPr>
          <w:rFonts w:ascii="Times New Roman" w:eastAsia="Calibri" w:hAnsi="Times New Roman" w:cs="Times New Roman"/>
          <w:sz w:val="28"/>
          <w:szCs w:val="28"/>
          <w:lang w:val="ru-RU"/>
        </w:rPr>
        <w:t>керге</w:t>
      </w:r>
      <w:proofErr w:type="spellEnd"/>
      <w:r w:rsidRPr="00572BAF">
        <w:rPr>
          <w:rFonts w:ascii="Times New Roman" w:eastAsia="Calibri" w:hAnsi="Times New Roman" w:cs="Times New Roman"/>
          <w:sz w:val="28"/>
          <w:szCs w:val="28"/>
        </w:rPr>
        <w:t xml:space="preserve"> </w:t>
      </w:r>
      <w:proofErr w:type="spellStart"/>
      <w:r w:rsidRPr="0007777F">
        <w:rPr>
          <w:rFonts w:ascii="Times New Roman" w:eastAsia="Calibri" w:hAnsi="Times New Roman" w:cs="Times New Roman"/>
          <w:sz w:val="28"/>
          <w:szCs w:val="28"/>
          <w:lang w:val="ru-RU"/>
        </w:rPr>
        <w:t>немесе</w:t>
      </w:r>
      <w:proofErr w:type="spellEnd"/>
      <w:r w:rsidRPr="00572BAF">
        <w:rPr>
          <w:rFonts w:ascii="Times New Roman" w:eastAsia="Calibri" w:hAnsi="Times New Roman" w:cs="Times New Roman"/>
          <w:sz w:val="28"/>
          <w:szCs w:val="28"/>
        </w:rPr>
        <w:t xml:space="preserve"> </w:t>
      </w:r>
      <w:proofErr w:type="spellStart"/>
      <w:r w:rsidRPr="0007777F">
        <w:rPr>
          <w:rFonts w:ascii="Times New Roman" w:eastAsia="Calibri" w:hAnsi="Times New Roman" w:cs="Times New Roman"/>
          <w:sz w:val="28"/>
          <w:szCs w:val="28"/>
          <w:lang w:val="ru-RU"/>
        </w:rPr>
        <w:t>жұмыс</w:t>
      </w:r>
      <w:proofErr w:type="spellEnd"/>
      <w:r w:rsidRPr="00572BAF">
        <w:rPr>
          <w:rFonts w:ascii="Times New Roman" w:eastAsia="Calibri" w:hAnsi="Times New Roman" w:cs="Times New Roman"/>
          <w:sz w:val="28"/>
          <w:szCs w:val="28"/>
        </w:rPr>
        <w:t xml:space="preserve"> </w:t>
      </w:r>
      <w:proofErr w:type="spellStart"/>
      <w:r w:rsidRPr="0007777F">
        <w:rPr>
          <w:rFonts w:ascii="Times New Roman" w:eastAsia="Calibri" w:hAnsi="Times New Roman" w:cs="Times New Roman"/>
          <w:sz w:val="28"/>
          <w:szCs w:val="28"/>
          <w:lang w:val="ru-RU"/>
        </w:rPr>
        <w:t>тобына</w:t>
      </w:r>
      <w:proofErr w:type="spellEnd"/>
      <w:r w:rsidRPr="00572BAF">
        <w:rPr>
          <w:rFonts w:ascii="Times New Roman" w:eastAsia="Calibri" w:hAnsi="Times New Roman" w:cs="Times New Roman"/>
          <w:sz w:val="28"/>
          <w:szCs w:val="28"/>
        </w:rPr>
        <w:t xml:space="preserve"> </w:t>
      </w:r>
      <w:proofErr w:type="spellStart"/>
      <w:r w:rsidRPr="0007777F">
        <w:rPr>
          <w:rFonts w:ascii="Times New Roman" w:eastAsia="Calibri" w:hAnsi="Times New Roman" w:cs="Times New Roman"/>
          <w:sz w:val="28"/>
          <w:szCs w:val="28"/>
          <w:lang w:val="ru-RU"/>
        </w:rPr>
        <w:t>кінәні</w:t>
      </w:r>
      <w:proofErr w:type="spellEnd"/>
      <w:r w:rsidRPr="00572BAF">
        <w:rPr>
          <w:rFonts w:ascii="Times New Roman" w:eastAsia="Calibri" w:hAnsi="Times New Roman" w:cs="Times New Roman"/>
          <w:sz w:val="28"/>
          <w:szCs w:val="28"/>
        </w:rPr>
        <w:t xml:space="preserve">/ </w:t>
      </w:r>
      <w:proofErr w:type="spellStart"/>
      <w:r w:rsidRPr="0007777F">
        <w:rPr>
          <w:rFonts w:ascii="Times New Roman" w:eastAsia="Calibri" w:hAnsi="Times New Roman" w:cs="Times New Roman"/>
          <w:sz w:val="28"/>
          <w:szCs w:val="28"/>
          <w:lang w:val="ru-RU"/>
        </w:rPr>
        <w:t>жауапкершілікті</w:t>
      </w:r>
      <w:proofErr w:type="spellEnd"/>
      <w:r w:rsidRPr="00572BAF">
        <w:rPr>
          <w:rFonts w:ascii="Times New Roman" w:eastAsia="Calibri" w:hAnsi="Times New Roman" w:cs="Times New Roman"/>
          <w:sz w:val="28"/>
          <w:szCs w:val="28"/>
        </w:rPr>
        <w:t xml:space="preserve"> </w:t>
      </w:r>
      <w:proofErr w:type="spellStart"/>
      <w:r w:rsidRPr="0007777F">
        <w:rPr>
          <w:rFonts w:ascii="Times New Roman" w:eastAsia="Calibri" w:hAnsi="Times New Roman" w:cs="Times New Roman"/>
          <w:sz w:val="28"/>
          <w:szCs w:val="28"/>
          <w:lang w:val="ru-RU"/>
        </w:rPr>
        <w:t>жүктеу</w:t>
      </w:r>
      <w:proofErr w:type="spellEnd"/>
      <w:r w:rsidRPr="00572BAF">
        <w:rPr>
          <w:rFonts w:ascii="Times New Roman" w:eastAsia="Calibri" w:hAnsi="Times New Roman" w:cs="Times New Roman"/>
          <w:sz w:val="28"/>
          <w:szCs w:val="28"/>
        </w:rPr>
        <w:t xml:space="preserve"> </w:t>
      </w:r>
      <w:proofErr w:type="spellStart"/>
      <w:r w:rsidRPr="0007777F">
        <w:rPr>
          <w:rFonts w:ascii="Times New Roman" w:eastAsia="Calibri" w:hAnsi="Times New Roman" w:cs="Times New Roman"/>
          <w:sz w:val="28"/>
          <w:szCs w:val="28"/>
          <w:lang w:val="ru-RU"/>
        </w:rPr>
        <w:t>үшін</w:t>
      </w:r>
      <w:proofErr w:type="spellEnd"/>
      <w:r w:rsidRPr="00572BAF">
        <w:rPr>
          <w:rFonts w:ascii="Times New Roman" w:eastAsia="Calibri" w:hAnsi="Times New Roman" w:cs="Times New Roman"/>
          <w:sz w:val="28"/>
          <w:szCs w:val="28"/>
        </w:rPr>
        <w:t xml:space="preserve"> </w:t>
      </w:r>
      <w:proofErr w:type="spellStart"/>
      <w:r w:rsidRPr="0007777F">
        <w:rPr>
          <w:rFonts w:ascii="Times New Roman" w:eastAsia="Calibri" w:hAnsi="Times New Roman" w:cs="Times New Roman"/>
          <w:sz w:val="28"/>
          <w:szCs w:val="28"/>
          <w:lang w:val="ru-RU"/>
        </w:rPr>
        <w:t>пайдаланылмауы</w:t>
      </w:r>
      <w:proofErr w:type="spellEnd"/>
      <w:r w:rsidRPr="00572BAF">
        <w:rPr>
          <w:rFonts w:ascii="Times New Roman" w:eastAsia="Calibri" w:hAnsi="Times New Roman" w:cs="Times New Roman"/>
          <w:sz w:val="28"/>
          <w:szCs w:val="28"/>
        </w:rPr>
        <w:t xml:space="preserve"> </w:t>
      </w:r>
      <w:proofErr w:type="spellStart"/>
      <w:r w:rsidRPr="0007777F">
        <w:rPr>
          <w:rFonts w:ascii="Times New Roman" w:eastAsia="Calibri" w:hAnsi="Times New Roman" w:cs="Times New Roman"/>
          <w:sz w:val="28"/>
          <w:szCs w:val="28"/>
          <w:lang w:val="ru-RU"/>
        </w:rPr>
        <w:t>керек</w:t>
      </w:r>
      <w:proofErr w:type="spellEnd"/>
      <w:r w:rsidRPr="00572BAF">
        <w:rPr>
          <w:rFonts w:ascii="Times New Roman" w:eastAsia="Calibri" w:hAnsi="Times New Roman" w:cs="Times New Roman"/>
          <w:sz w:val="28"/>
          <w:szCs w:val="28"/>
        </w:rPr>
        <w:t xml:space="preserve">. </w:t>
      </w:r>
      <w:r w:rsidRPr="0007777F">
        <w:rPr>
          <w:rFonts w:ascii="Times New Roman" w:eastAsia="Calibri" w:hAnsi="Times New Roman" w:cs="Times New Roman"/>
          <w:sz w:val="28"/>
          <w:szCs w:val="28"/>
          <w:lang w:val="ru-RU"/>
        </w:rPr>
        <w:t>Статистика</w:t>
      </w:r>
      <w:r w:rsidRPr="00572BAF">
        <w:rPr>
          <w:rFonts w:ascii="Times New Roman" w:eastAsia="Calibri" w:hAnsi="Times New Roman" w:cs="Times New Roman"/>
          <w:sz w:val="28"/>
          <w:szCs w:val="28"/>
        </w:rPr>
        <w:t xml:space="preserve"> </w:t>
      </w:r>
      <w:proofErr w:type="spellStart"/>
      <w:r w:rsidRPr="0007777F">
        <w:rPr>
          <w:rFonts w:ascii="Times New Roman" w:eastAsia="Calibri" w:hAnsi="Times New Roman" w:cs="Times New Roman"/>
          <w:sz w:val="28"/>
          <w:szCs w:val="28"/>
          <w:lang w:val="ru-RU"/>
        </w:rPr>
        <w:t>үшін</w:t>
      </w:r>
      <w:proofErr w:type="spellEnd"/>
      <w:r w:rsidRPr="00572BAF">
        <w:rPr>
          <w:rFonts w:ascii="Times New Roman" w:eastAsia="Calibri" w:hAnsi="Times New Roman" w:cs="Times New Roman"/>
          <w:sz w:val="28"/>
          <w:szCs w:val="28"/>
        </w:rPr>
        <w:t xml:space="preserve"> </w:t>
      </w:r>
      <w:proofErr w:type="spellStart"/>
      <w:r w:rsidRPr="0007777F">
        <w:rPr>
          <w:rFonts w:ascii="Times New Roman" w:eastAsia="Calibri" w:hAnsi="Times New Roman" w:cs="Times New Roman"/>
          <w:sz w:val="28"/>
          <w:szCs w:val="28"/>
          <w:lang w:val="ru-RU"/>
        </w:rPr>
        <w:t>карточкада</w:t>
      </w:r>
      <w:proofErr w:type="spellEnd"/>
      <w:r w:rsidRPr="00572BAF">
        <w:rPr>
          <w:rFonts w:ascii="Times New Roman" w:eastAsia="Calibri" w:hAnsi="Times New Roman" w:cs="Times New Roman"/>
          <w:sz w:val="28"/>
          <w:szCs w:val="28"/>
        </w:rPr>
        <w:t xml:space="preserve"> </w:t>
      </w:r>
      <w:r w:rsidRPr="007A7DC1">
        <w:rPr>
          <w:rFonts w:ascii="Times New Roman" w:eastAsia="Calibri" w:hAnsi="Times New Roman" w:cs="Times New Roman"/>
          <w:sz w:val="28"/>
          <w:szCs w:val="28"/>
          <w:lang w:val="kk-KZ"/>
        </w:rPr>
        <w:t>жұмыскер</w:t>
      </w:r>
      <w:proofErr w:type="spellStart"/>
      <w:r w:rsidRPr="0007777F">
        <w:rPr>
          <w:rFonts w:ascii="Times New Roman" w:eastAsia="Calibri" w:hAnsi="Times New Roman" w:cs="Times New Roman"/>
          <w:sz w:val="28"/>
          <w:szCs w:val="28"/>
          <w:lang w:val="ru-RU"/>
        </w:rPr>
        <w:t>лер</w:t>
      </w:r>
      <w:proofErr w:type="spellEnd"/>
      <w:r w:rsidRPr="007A7DC1">
        <w:rPr>
          <w:rFonts w:ascii="Times New Roman" w:eastAsia="Calibri" w:hAnsi="Times New Roman" w:cs="Times New Roman"/>
          <w:sz w:val="28"/>
          <w:szCs w:val="28"/>
          <w:lang w:val="kk-KZ"/>
        </w:rPr>
        <w:t>ін</w:t>
      </w:r>
      <w:r w:rsidRPr="0007777F">
        <w:rPr>
          <w:rFonts w:ascii="Times New Roman" w:eastAsia="Calibri" w:hAnsi="Times New Roman" w:cs="Times New Roman"/>
          <w:sz w:val="28"/>
          <w:szCs w:val="28"/>
          <w:lang w:val="ru-RU"/>
        </w:rPr>
        <w:t>е</w:t>
      </w:r>
      <w:r w:rsidRPr="00572BAF">
        <w:rPr>
          <w:rFonts w:ascii="Times New Roman" w:eastAsia="Calibri" w:hAnsi="Times New Roman" w:cs="Times New Roman"/>
          <w:sz w:val="28"/>
          <w:szCs w:val="28"/>
        </w:rPr>
        <w:t xml:space="preserve"> </w:t>
      </w:r>
      <w:proofErr w:type="spellStart"/>
      <w:r w:rsidRPr="0007777F">
        <w:rPr>
          <w:rFonts w:ascii="Times New Roman" w:eastAsia="Calibri" w:hAnsi="Times New Roman" w:cs="Times New Roman"/>
          <w:sz w:val="28"/>
          <w:szCs w:val="28"/>
          <w:lang w:val="ru-RU"/>
        </w:rPr>
        <w:t>бақылау</w:t>
      </w:r>
      <w:proofErr w:type="spellEnd"/>
      <w:r w:rsidRPr="00572BAF">
        <w:rPr>
          <w:rFonts w:ascii="Times New Roman" w:eastAsia="Calibri" w:hAnsi="Times New Roman" w:cs="Times New Roman"/>
          <w:sz w:val="28"/>
          <w:szCs w:val="28"/>
        </w:rPr>
        <w:t xml:space="preserve"> </w:t>
      </w:r>
      <w:proofErr w:type="spellStart"/>
      <w:r w:rsidRPr="0007777F">
        <w:rPr>
          <w:rFonts w:ascii="Times New Roman" w:eastAsia="Calibri" w:hAnsi="Times New Roman" w:cs="Times New Roman"/>
          <w:sz w:val="28"/>
          <w:szCs w:val="28"/>
          <w:lang w:val="ru-RU"/>
        </w:rPr>
        <w:t>жүргізілген</w:t>
      </w:r>
      <w:proofErr w:type="spellEnd"/>
      <w:r w:rsidRPr="00572BAF">
        <w:rPr>
          <w:rFonts w:ascii="Times New Roman" w:eastAsia="Calibri" w:hAnsi="Times New Roman" w:cs="Times New Roman"/>
          <w:sz w:val="28"/>
          <w:szCs w:val="28"/>
        </w:rPr>
        <w:t xml:space="preserve"> </w:t>
      </w:r>
      <w:proofErr w:type="spellStart"/>
      <w:r w:rsidRPr="0007777F">
        <w:rPr>
          <w:rFonts w:ascii="Times New Roman" w:eastAsia="Calibri" w:hAnsi="Times New Roman" w:cs="Times New Roman"/>
          <w:sz w:val="28"/>
          <w:szCs w:val="28"/>
          <w:lang w:val="ru-RU"/>
        </w:rPr>
        <w:t>бөлімнің</w:t>
      </w:r>
      <w:proofErr w:type="spellEnd"/>
      <w:r w:rsidRPr="00572BAF">
        <w:rPr>
          <w:rFonts w:ascii="Times New Roman" w:eastAsia="Calibri" w:hAnsi="Times New Roman" w:cs="Times New Roman"/>
          <w:sz w:val="28"/>
          <w:szCs w:val="28"/>
        </w:rPr>
        <w:t xml:space="preserve"> </w:t>
      </w:r>
      <w:proofErr w:type="spellStart"/>
      <w:r w:rsidRPr="0007777F">
        <w:rPr>
          <w:rFonts w:ascii="Times New Roman" w:eastAsia="Calibri" w:hAnsi="Times New Roman" w:cs="Times New Roman"/>
          <w:sz w:val="28"/>
          <w:szCs w:val="28"/>
          <w:lang w:val="ru-RU"/>
        </w:rPr>
        <w:t>атауы</w:t>
      </w:r>
      <w:proofErr w:type="spellEnd"/>
      <w:r w:rsidRPr="00572BAF">
        <w:rPr>
          <w:rFonts w:ascii="Times New Roman" w:eastAsia="Calibri" w:hAnsi="Times New Roman" w:cs="Times New Roman"/>
          <w:sz w:val="28"/>
          <w:szCs w:val="28"/>
        </w:rPr>
        <w:t xml:space="preserve"> </w:t>
      </w:r>
      <w:proofErr w:type="spellStart"/>
      <w:r w:rsidRPr="0007777F">
        <w:rPr>
          <w:rFonts w:ascii="Times New Roman" w:eastAsia="Calibri" w:hAnsi="Times New Roman" w:cs="Times New Roman"/>
          <w:sz w:val="28"/>
          <w:szCs w:val="28"/>
          <w:lang w:val="ru-RU"/>
        </w:rPr>
        <w:t>ғана</w:t>
      </w:r>
      <w:proofErr w:type="spellEnd"/>
      <w:r w:rsidRPr="00572BAF">
        <w:rPr>
          <w:rFonts w:ascii="Times New Roman" w:eastAsia="Calibri" w:hAnsi="Times New Roman" w:cs="Times New Roman"/>
          <w:sz w:val="28"/>
          <w:szCs w:val="28"/>
        </w:rPr>
        <w:t xml:space="preserve"> </w:t>
      </w:r>
      <w:proofErr w:type="spellStart"/>
      <w:r w:rsidRPr="0007777F">
        <w:rPr>
          <w:rFonts w:ascii="Times New Roman" w:eastAsia="Calibri" w:hAnsi="Times New Roman" w:cs="Times New Roman"/>
          <w:sz w:val="28"/>
          <w:szCs w:val="28"/>
          <w:lang w:val="ru-RU"/>
        </w:rPr>
        <w:t>көрсетілуі</w:t>
      </w:r>
      <w:proofErr w:type="spellEnd"/>
      <w:r w:rsidRPr="00572BAF">
        <w:rPr>
          <w:rFonts w:ascii="Times New Roman" w:eastAsia="Calibri" w:hAnsi="Times New Roman" w:cs="Times New Roman"/>
          <w:sz w:val="28"/>
          <w:szCs w:val="28"/>
        </w:rPr>
        <w:t xml:space="preserve"> </w:t>
      </w:r>
      <w:proofErr w:type="spellStart"/>
      <w:r w:rsidRPr="0007777F">
        <w:rPr>
          <w:rFonts w:ascii="Times New Roman" w:eastAsia="Calibri" w:hAnsi="Times New Roman" w:cs="Times New Roman"/>
          <w:sz w:val="28"/>
          <w:szCs w:val="28"/>
          <w:lang w:val="ru-RU"/>
        </w:rPr>
        <w:t>керек</w:t>
      </w:r>
      <w:proofErr w:type="spellEnd"/>
      <w:r w:rsidRPr="00572BAF">
        <w:rPr>
          <w:rFonts w:ascii="Times New Roman" w:eastAsia="Calibri" w:hAnsi="Times New Roman" w:cs="Times New Roman"/>
          <w:sz w:val="28"/>
          <w:szCs w:val="28"/>
        </w:rPr>
        <w:t xml:space="preserve">, </w:t>
      </w:r>
      <w:proofErr w:type="spellStart"/>
      <w:r w:rsidRPr="0007777F">
        <w:rPr>
          <w:rFonts w:ascii="Times New Roman" w:eastAsia="Calibri" w:hAnsi="Times New Roman" w:cs="Times New Roman"/>
          <w:sz w:val="28"/>
          <w:szCs w:val="28"/>
          <w:lang w:val="ru-RU"/>
        </w:rPr>
        <w:t>бірақ</w:t>
      </w:r>
      <w:proofErr w:type="spellEnd"/>
      <w:r w:rsidRPr="00572BAF">
        <w:rPr>
          <w:rFonts w:ascii="Times New Roman" w:eastAsia="Calibri" w:hAnsi="Times New Roman" w:cs="Times New Roman"/>
          <w:sz w:val="28"/>
          <w:szCs w:val="28"/>
        </w:rPr>
        <w:t xml:space="preserve"> </w:t>
      </w:r>
      <w:r w:rsidRPr="007A7DC1">
        <w:rPr>
          <w:rFonts w:ascii="Times New Roman" w:eastAsia="Calibri" w:hAnsi="Times New Roman" w:cs="Times New Roman"/>
          <w:sz w:val="28"/>
          <w:szCs w:val="28"/>
          <w:lang w:val="kk-KZ"/>
        </w:rPr>
        <w:t>жұмыск</w:t>
      </w:r>
      <w:proofErr w:type="spellStart"/>
      <w:r w:rsidRPr="0007777F">
        <w:rPr>
          <w:rFonts w:ascii="Times New Roman" w:eastAsia="Calibri" w:hAnsi="Times New Roman" w:cs="Times New Roman"/>
          <w:sz w:val="28"/>
          <w:szCs w:val="28"/>
          <w:lang w:val="ru-RU"/>
        </w:rPr>
        <w:t>ерлердің</w:t>
      </w:r>
      <w:proofErr w:type="spellEnd"/>
      <w:r w:rsidRPr="00572BAF">
        <w:rPr>
          <w:rFonts w:ascii="Times New Roman" w:eastAsia="Calibri" w:hAnsi="Times New Roman" w:cs="Times New Roman"/>
          <w:sz w:val="28"/>
          <w:szCs w:val="28"/>
        </w:rPr>
        <w:t xml:space="preserve"> </w:t>
      </w:r>
      <w:proofErr w:type="spellStart"/>
      <w:r w:rsidRPr="0007777F">
        <w:rPr>
          <w:rFonts w:ascii="Times New Roman" w:eastAsia="Calibri" w:hAnsi="Times New Roman" w:cs="Times New Roman"/>
          <w:sz w:val="28"/>
          <w:szCs w:val="28"/>
          <w:lang w:val="ru-RU"/>
        </w:rPr>
        <w:t>немесе</w:t>
      </w:r>
      <w:proofErr w:type="spellEnd"/>
      <w:r w:rsidRPr="00572BAF">
        <w:rPr>
          <w:rFonts w:ascii="Times New Roman" w:eastAsia="Calibri" w:hAnsi="Times New Roman" w:cs="Times New Roman"/>
          <w:sz w:val="28"/>
          <w:szCs w:val="28"/>
        </w:rPr>
        <w:t xml:space="preserve"> </w:t>
      </w:r>
      <w:r w:rsidRPr="007A7DC1">
        <w:rPr>
          <w:rFonts w:ascii="Times New Roman" w:eastAsia="Calibri" w:hAnsi="Times New Roman" w:cs="Times New Roman"/>
          <w:sz w:val="28"/>
          <w:szCs w:val="28"/>
          <w:lang w:val="kk-KZ"/>
        </w:rPr>
        <w:t>жұмыскер</w:t>
      </w:r>
      <w:proofErr w:type="spellStart"/>
      <w:r w:rsidRPr="0007777F">
        <w:rPr>
          <w:rFonts w:ascii="Times New Roman" w:eastAsia="Calibri" w:hAnsi="Times New Roman" w:cs="Times New Roman"/>
          <w:sz w:val="28"/>
          <w:szCs w:val="28"/>
          <w:lang w:val="ru-RU"/>
        </w:rPr>
        <w:t>лер</w:t>
      </w:r>
      <w:proofErr w:type="spellEnd"/>
      <w:r w:rsidRPr="00572BAF">
        <w:rPr>
          <w:rFonts w:ascii="Times New Roman" w:eastAsia="Calibri" w:hAnsi="Times New Roman" w:cs="Times New Roman"/>
          <w:sz w:val="28"/>
          <w:szCs w:val="28"/>
        </w:rPr>
        <w:t xml:space="preserve"> </w:t>
      </w:r>
      <w:proofErr w:type="spellStart"/>
      <w:r w:rsidRPr="0007777F">
        <w:rPr>
          <w:rFonts w:ascii="Times New Roman" w:eastAsia="Calibri" w:hAnsi="Times New Roman" w:cs="Times New Roman"/>
          <w:sz w:val="28"/>
          <w:szCs w:val="28"/>
          <w:lang w:val="ru-RU"/>
        </w:rPr>
        <w:t>топтарының</w:t>
      </w:r>
      <w:proofErr w:type="spellEnd"/>
      <w:r w:rsidRPr="00572BAF">
        <w:rPr>
          <w:rFonts w:ascii="Times New Roman" w:eastAsia="Calibri" w:hAnsi="Times New Roman" w:cs="Times New Roman"/>
          <w:sz w:val="28"/>
          <w:szCs w:val="28"/>
        </w:rPr>
        <w:t xml:space="preserve"> </w:t>
      </w:r>
      <w:proofErr w:type="spellStart"/>
      <w:r w:rsidRPr="0007777F">
        <w:rPr>
          <w:rFonts w:ascii="Times New Roman" w:eastAsia="Calibri" w:hAnsi="Times New Roman" w:cs="Times New Roman"/>
          <w:sz w:val="28"/>
          <w:szCs w:val="28"/>
          <w:lang w:val="ru-RU"/>
        </w:rPr>
        <w:t>аты</w:t>
      </w:r>
      <w:proofErr w:type="spellEnd"/>
      <w:r w:rsidRPr="00572BAF">
        <w:rPr>
          <w:rFonts w:ascii="Times New Roman" w:eastAsia="Calibri" w:hAnsi="Times New Roman" w:cs="Times New Roman"/>
          <w:sz w:val="28"/>
          <w:szCs w:val="28"/>
        </w:rPr>
        <w:t>-</w:t>
      </w:r>
      <w:proofErr w:type="spellStart"/>
      <w:r w:rsidRPr="0007777F">
        <w:rPr>
          <w:rFonts w:ascii="Times New Roman" w:eastAsia="Calibri" w:hAnsi="Times New Roman" w:cs="Times New Roman"/>
          <w:sz w:val="28"/>
          <w:szCs w:val="28"/>
          <w:lang w:val="ru-RU"/>
        </w:rPr>
        <w:t>жөні</w:t>
      </w:r>
      <w:proofErr w:type="spellEnd"/>
      <w:r w:rsidRPr="00572BAF">
        <w:rPr>
          <w:rFonts w:ascii="Times New Roman" w:eastAsia="Calibri" w:hAnsi="Times New Roman" w:cs="Times New Roman"/>
          <w:sz w:val="28"/>
          <w:szCs w:val="28"/>
        </w:rPr>
        <w:t xml:space="preserve"> </w:t>
      </w:r>
      <w:proofErr w:type="spellStart"/>
      <w:r w:rsidRPr="0007777F">
        <w:rPr>
          <w:rFonts w:ascii="Times New Roman" w:eastAsia="Calibri" w:hAnsi="Times New Roman" w:cs="Times New Roman"/>
          <w:sz w:val="28"/>
          <w:szCs w:val="28"/>
          <w:lang w:val="ru-RU"/>
        </w:rPr>
        <w:t>көрсетілмеуі</w:t>
      </w:r>
      <w:proofErr w:type="spellEnd"/>
      <w:r w:rsidRPr="00572BAF">
        <w:rPr>
          <w:rFonts w:ascii="Times New Roman" w:eastAsia="Calibri" w:hAnsi="Times New Roman" w:cs="Times New Roman"/>
          <w:sz w:val="28"/>
          <w:szCs w:val="28"/>
        </w:rPr>
        <w:t xml:space="preserve"> </w:t>
      </w:r>
      <w:proofErr w:type="spellStart"/>
      <w:r w:rsidRPr="0007777F">
        <w:rPr>
          <w:rFonts w:ascii="Times New Roman" w:eastAsia="Calibri" w:hAnsi="Times New Roman" w:cs="Times New Roman"/>
          <w:sz w:val="28"/>
          <w:szCs w:val="28"/>
          <w:lang w:val="ru-RU"/>
        </w:rPr>
        <w:t>керек</w:t>
      </w:r>
      <w:proofErr w:type="spellEnd"/>
      <w:r w:rsidRPr="00572BAF">
        <w:rPr>
          <w:rFonts w:ascii="Times New Roman" w:eastAsia="Calibri" w:hAnsi="Times New Roman" w:cs="Times New Roman"/>
          <w:sz w:val="28"/>
          <w:szCs w:val="28"/>
        </w:rPr>
        <w:t xml:space="preserve">. </w:t>
      </w:r>
      <w:proofErr w:type="spellStart"/>
      <w:r w:rsidRPr="0007777F">
        <w:rPr>
          <w:rFonts w:ascii="Times New Roman" w:eastAsia="Calibri" w:hAnsi="Times New Roman" w:cs="Times New Roman"/>
          <w:b/>
          <w:sz w:val="28"/>
          <w:szCs w:val="28"/>
          <w:lang w:val="ru-RU"/>
        </w:rPr>
        <w:t>Алайда</w:t>
      </w:r>
      <w:proofErr w:type="spellEnd"/>
      <w:r w:rsidRPr="00572BAF">
        <w:rPr>
          <w:rFonts w:ascii="Times New Roman" w:eastAsia="Calibri" w:hAnsi="Times New Roman" w:cs="Times New Roman"/>
          <w:b/>
          <w:sz w:val="28"/>
          <w:szCs w:val="28"/>
        </w:rPr>
        <w:t xml:space="preserve">, </w:t>
      </w:r>
      <w:proofErr w:type="spellStart"/>
      <w:r w:rsidRPr="0007777F">
        <w:rPr>
          <w:rFonts w:ascii="Times New Roman" w:eastAsia="Calibri" w:hAnsi="Times New Roman" w:cs="Times New Roman"/>
          <w:b/>
          <w:sz w:val="28"/>
          <w:szCs w:val="28"/>
          <w:lang w:val="ru-RU"/>
        </w:rPr>
        <w:t>ықтимал</w:t>
      </w:r>
      <w:proofErr w:type="spellEnd"/>
      <w:r w:rsidRPr="00572BAF">
        <w:rPr>
          <w:rFonts w:ascii="Times New Roman" w:eastAsia="Calibri" w:hAnsi="Times New Roman" w:cs="Times New Roman"/>
          <w:b/>
          <w:sz w:val="28"/>
          <w:szCs w:val="28"/>
        </w:rPr>
        <w:t xml:space="preserve"> </w:t>
      </w:r>
      <w:proofErr w:type="spellStart"/>
      <w:r w:rsidRPr="0007777F">
        <w:rPr>
          <w:rFonts w:ascii="Times New Roman" w:eastAsia="Calibri" w:hAnsi="Times New Roman" w:cs="Times New Roman"/>
          <w:b/>
          <w:sz w:val="28"/>
          <w:szCs w:val="28"/>
          <w:lang w:val="ru-RU"/>
        </w:rPr>
        <w:t>қауіпті</w:t>
      </w:r>
      <w:proofErr w:type="spellEnd"/>
      <w:r w:rsidRPr="00572BAF">
        <w:rPr>
          <w:rFonts w:ascii="Times New Roman" w:eastAsia="Calibri" w:hAnsi="Times New Roman" w:cs="Times New Roman"/>
          <w:b/>
          <w:sz w:val="28"/>
          <w:szCs w:val="28"/>
        </w:rPr>
        <w:t xml:space="preserve"> </w:t>
      </w:r>
      <w:proofErr w:type="spellStart"/>
      <w:r w:rsidRPr="0007777F">
        <w:rPr>
          <w:rFonts w:ascii="Times New Roman" w:eastAsia="Calibri" w:hAnsi="Times New Roman" w:cs="Times New Roman"/>
          <w:b/>
          <w:sz w:val="28"/>
          <w:szCs w:val="28"/>
          <w:lang w:val="ru-RU"/>
        </w:rPr>
        <w:t>жағдай</w:t>
      </w:r>
      <w:proofErr w:type="spellEnd"/>
      <w:r w:rsidRPr="00572BAF">
        <w:rPr>
          <w:rFonts w:ascii="Times New Roman" w:eastAsia="Calibri" w:hAnsi="Times New Roman" w:cs="Times New Roman"/>
          <w:b/>
          <w:sz w:val="28"/>
          <w:szCs w:val="28"/>
        </w:rPr>
        <w:t xml:space="preserve"> </w:t>
      </w:r>
      <w:proofErr w:type="spellStart"/>
      <w:r w:rsidRPr="0007777F">
        <w:rPr>
          <w:rFonts w:ascii="Times New Roman" w:eastAsia="Calibri" w:hAnsi="Times New Roman" w:cs="Times New Roman"/>
          <w:b/>
          <w:sz w:val="28"/>
          <w:szCs w:val="28"/>
          <w:lang w:val="ru-RU"/>
        </w:rPr>
        <w:t>расталған</w:t>
      </w:r>
      <w:proofErr w:type="spellEnd"/>
      <w:r w:rsidRPr="00572BAF">
        <w:rPr>
          <w:rFonts w:ascii="Times New Roman" w:eastAsia="Calibri" w:hAnsi="Times New Roman" w:cs="Times New Roman"/>
          <w:b/>
          <w:sz w:val="28"/>
          <w:szCs w:val="28"/>
        </w:rPr>
        <w:t xml:space="preserve"> </w:t>
      </w:r>
      <w:proofErr w:type="spellStart"/>
      <w:r w:rsidRPr="0007777F">
        <w:rPr>
          <w:rFonts w:ascii="Times New Roman" w:eastAsia="Calibri" w:hAnsi="Times New Roman" w:cs="Times New Roman"/>
          <w:b/>
          <w:sz w:val="28"/>
          <w:szCs w:val="28"/>
          <w:lang w:val="ru-RU"/>
        </w:rPr>
        <w:t>кезде</w:t>
      </w:r>
      <w:proofErr w:type="spellEnd"/>
      <w:r w:rsidRPr="00572BAF">
        <w:rPr>
          <w:rFonts w:ascii="Times New Roman" w:eastAsia="Calibri" w:hAnsi="Times New Roman" w:cs="Times New Roman"/>
          <w:b/>
          <w:sz w:val="28"/>
          <w:szCs w:val="28"/>
        </w:rPr>
        <w:t xml:space="preserve">, </w:t>
      </w:r>
      <w:proofErr w:type="spellStart"/>
      <w:r w:rsidRPr="0007777F">
        <w:rPr>
          <w:rFonts w:ascii="Times New Roman" w:eastAsia="Calibri" w:hAnsi="Times New Roman" w:cs="Times New Roman"/>
          <w:b/>
          <w:sz w:val="28"/>
          <w:szCs w:val="28"/>
          <w:lang w:val="ru-RU"/>
        </w:rPr>
        <w:t>бақылаушыдан</w:t>
      </w:r>
      <w:proofErr w:type="spellEnd"/>
      <w:r w:rsidRPr="00572BAF">
        <w:rPr>
          <w:rFonts w:ascii="Times New Roman" w:eastAsia="Calibri" w:hAnsi="Times New Roman" w:cs="Times New Roman"/>
          <w:b/>
          <w:sz w:val="28"/>
          <w:szCs w:val="28"/>
        </w:rPr>
        <w:t xml:space="preserve"> </w:t>
      </w:r>
      <w:proofErr w:type="spellStart"/>
      <w:r w:rsidRPr="0007777F">
        <w:rPr>
          <w:rFonts w:ascii="Times New Roman" w:eastAsia="Calibri" w:hAnsi="Times New Roman" w:cs="Times New Roman"/>
          <w:b/>
          <w:sz w:val="28"/>
          <w:szCs w:val="28"/>
          <w:lang w:val="ru-RU"/>
        </w:rPr>
        <w:t>қосымша</w:t>
      </w:r>
      <w:proofErr w:type="spellEnd"/>
      <w:r w:rsidRPr="00572BAF">
        <w:rPr>
          <w:rFonts w:ascii="Times New Roman" w:eastAsia="Calibri" w:hAnsi="Times New Roman" w:cs="Times New Roman"/>
          <w:b/>
          <w:sz w:val="28"/>
          <w:szCs w:val="28"/>
        </w:rPr>
        <w:t xml:space="preserve"> </w:t>
      </w:r>
      <w:proofErr w:type="spellStart"/>
      <w:r w:rsidRPr="0007777F">
        <w:rPr>
          <w:rFonts w:ascii="Times New Roman" w:eastAsia="Calibri" w:hAnsi="Times New Roman" w:cs="Times New Roman"/>
          <w:b/>
          <w:sz w:val="28"/>
          <w:szCs w:val="28"/>
          <w:lang w:val="ru-RU"/>
        </w:rPr>
        <w:t>тергеу</w:t>
      </w:r>
      <w:proofErr w:type="spellEnd"/>
      <w:r w:rsidRPr="00572BAF">
        <w:rPr>
          <w:rFonts w:ascii="Times New Roman" w:eastAsia="Calibri" w:hAnsi="Times New Roman" w:cs="Times New Roman"/>
          <w:b/>
          <w:sz w:val="28"/>
          <w:szCs w:val="28"/>
        </w:rPr>
        <w:t xml:space="preserve"> </w:t>
      </w:r>
      <w:proofErr w:type="spellStart"/>
      <w:r w:rsidRPr="0007777F">
        <w:rPr>
          <w:rFonts w:ascii="Times New Roman" w:eastAsia="Calibri" w:hAnsi="Times New Roman" w:cs="Times New Roman"/>
          <w:b/>
          <w:sz w:val="28"/>
          <w:szCs w:val="28"/>
          <w:lang w:val="ru-RU"/>
        </w:rPr>
        <w:t>жүргізу</w:t>
      </w:r>
      <w:proofErr w:type="spellEnd"/>
      <w:r w:rsidRPr="00572BAF">
        <w:rPr>
          <w:rFonts w:ascii="Times New Roman" w:eastAsia="Calibri" w:hAnsi="Times New Roman" w:cs="Times New Roman"/>
          <w:b/>
          <w:sz w:val="28"/>
          <w:szCs w:val="28"/>
        </w:rPr>
        <w:t xml:space="preserve"> </w:t>
      </w:r>
      <w:proofErr w:type="spellStart"/>
      <w:r w:rsidRPr="0007777F">
        <w:rPr>
          <w:rFonts w:ascii="Times New Roman" w:eastAsia="Calibri" w:hAnsi="Times New Roman" w:cs="Times New Roman"/>
          <w:b/>
          <w:sz w:val="28"/>
          <w:szCs w:val="28"/>
          <w:lang w:val="ru-RU"/>
        </w:rPr>
        <w:t>үшін</w:t>
      </w:r>
      <w:proofErr w:type="spellEnd"/>
      <w:r w:rsidRPr="00572BAF">
        <w:rPr>
          <w:rFonts w:ascii="Times New Roman" w:eastAsia="Calibri" w:hAnsi="Times New Roman" w:cs="Times New Roman"/>
          <w:b/>
          <w:sz w:val="28"/>
          <w:szCs w:val="28"/>
        </w:rPr>
        <w:t xml:space="preserve"> </w:t>
      </w:r>
      <w:proofErr w:type="spellStart"/>
      <w:r w:rsidRPr="0007777F">
        <w:rPr>
          <w:rFonts w:ascii="Times New Roman" w:eastAsia="Calibri" w:hAnsi="Times New Roman" w:cs="Times New Roman"/>
          <w:b/>
          <w:sz w:val="28"/>
          <w:szCs w:val="28"/>
          <w:lang w:val="ru-RU"/>
        </w:rPr>
        <w:t>қосымша</w:t>
      </w:r>
      <w:proofErr w:type="spellEnd"/>
      <w:r w:rsidRPr="00572BAF">
        <w:rPr>
          <w:rFonts w:ascii="Times New Roman" w:eastAsia="Calibri" w:hAnsi="Times New Roman" w:cs="Times New Roman"/>
          <w:b/>
          <w:sz w:val="28"/>
          <w:szCs w:val="28"/>
        </w:rPr>
        <w:t xml:space="preserve"> </w:t>
      </w:r>
      <w:proofErr w:type="spellStart"/>
      <w:r w:rsidRPr="0007777F">
        <w:rPr>
          <w:rFonts w:ascii="Times New Roman" w:eastAsia="Calibri" w:hAnsi="Times New Roman" w:cs="Times New Roman"/>
          <w:b/>
          <w:sz w:val="28"/>
          <w:szCs w:val="28"/>
          <w:lang w:val="ru-RU"/>
        </w:rPr>
        <w:t>мәліметтер</w:t>
      </w:r>
      <w:proofErr w:type="spellEnd"/>
      <w:r w:rsidRPr="00572BAF">
        <w:rPr>
          <w:rFonts w:ascii="Times New Roman" w:eastAsia="Calibri" w:hAnsi="Times New Roman" w:cs="Times New Roman"/>
          <w:b/>
          <w:sz w:val="28"/>
          <w:szCs w:val="28"/>
        </w:rPr>
        <w:t xml:space="preserve"> </w:t>
      </w:r>
      <w:proofErr w:type="spellStart"/>
      <w:r w:rsidRPr="0007777F">
        <w:rPr>
          <w:rFonts w:ascii="Times New Roman" w:eastAsia="Calibri" w:hAnsi="Times New Roman" w:cs="Times New Roman"/>
          <w:b/>
          <w:sz w:val="28"/>
          <w:szCs w:val="28"/>
          <w:lang w:val="ru-RU"/>
        </w:rPr>
        <w:t>сұралуы</w:t>
      </w:r>
      <w:proofErr w:type="spellEnd"/>
      <w:r w:rsidRPr="00572BAF">
        <w:rPr>
          <w:rFonts w:ascii="Times New Roman" w:eastAsia="Calibri" w:hAnsi="Times New Roman" w:cs="Times New Roman"/>
          <w:b/>
          <w:sz w:val="28"/>
          <w:szCs w:val="28"/>
        </w:rPr>
        <w:t xml:space="preserve"> </w:t>
      </w:r>
      <w:proofErr w:type="spellStart"/>
      <w:r w:rsidRPr="0007777F">
        <w:rPr>
          <w:rFonts w:ascii="Times New Roman" w:eastAsia="Calibri" w:hAnsi="Times New Roman" w:cs="Times New Roman"/>
          <w:b/>
          <w:sz w:val="28"/>
          <w:szCs w:val="28"/>
          <w:lang w:val="ru-RU"/>
        </w:rPr>
        <w:t>мүмкін</w:t>
      </w:r>
      <w:proofErr w:type="spellEnd"/>
      <w:r w:rsidRPr="00572BAF">
        <w:rPr>
          <w:rFonts w:ascii="Times New Roman" w:eastAsia="Calibri" w:hAnsi="Times New Roman" w:cs="Times New Roman"/>
          <w:b/>
          <w:sz w:val="28"/>
          <w:szCs w:val="28"/>
        </w:rPr>
        <w:t>.</w:t>
      </w:r>
    </w:p>
    <w:p w14:paraId="4349E4B2" w14:textId="77777777" w:rsidR="0007777F" w:rsidRPr="00572BAF" w:rsidRDefault="0007777F" w:rsidP="0007777F">
      <w:pPr>
        <w:jc w:val="both"/>
        <w:rPr>
          <w:rFonts w:ascii="Times New Roman" w:eastAsia="Calibri" w:hAnsi="Times New Roman" w:cs="Times New Roman"/>
          <w:sz w:val="16"/>
        </w:rPr>
      </w:pPr>
    </w:p>
    <w:p w14:paraId="04D7697E" w14:textId="77777777" w:rsidR="0007777F" w:rsidRPr="00572BAF" w:rsidRDefault="0007777F" w:rsidP="0007777F">
      <w:pPr>
        <w:rPr>
          <w:rFonts w:ascii="Times New Roman" w:eastAsia="Calibri" w:hAnsi="Times New Roman" w:cs="Times New Roman"/>
          <w:sz w:val="16"/>
        </w:rPr>
      </w:pPr>
    </w:p>
    <w:p w14:paraId="56F6BEAB" w14:textId="77777777" w:rsidR="0007777F" w:rsidRPr="00572BAF" w:rsidRDefault="0007777F" w:rsidP="0007777F">
      <w:pPr>
        <w:widowControl w:val="0"/>
        <w:autoSpaceDE w:val="0"/>
        <w:autoSpaceDN w:val="0"/>
        <w:spacing w:before="1" w:after="0" w:line="240" w:lineRule="auto"/>
        <w:rPr>
          <w:rFonts w:ascii="Times New Roman" w:eastAsia="Microsoft Sans Serif" w:hAnsi="Times New Roman" w:cs="Times New Roman"/>
          <w:sz w:val="10"/>
        </w:rPr>
      </w:pPr>
    </w:p>
    <w:p w14:paraId="52FD934A" w14:textId="77777777" w:rsidR="0007777F" w:rsidRPr="007A7DC1" w:rsidRDefault="0007777F" w:rsidP="0007777F">
      <w:pPr>
        <w:pStyle w:val="a9"/>
        <w:numPr>
          <w:ilvl w:val="0"/>
          <w:numId w:val="29"/>
        </w:numPr>
        <w:tabs>
          <w:tab w:val="left" w:pos="1662"/>
          <w:tab w:val="left" w:pos="1663"/>
          <w:tab w:val="left" w:pos="10206"/>
        </w:tabs>
        <w:spacing w:before="233"/>
        <w:contextualSpacing/>
        <w:outlineLvl w:val="1"/>
        <w:rPr>
          <w:rFonts w:ascii="Times New Roman" w:eastAsia="Arial" w:hAnsi="Times New Roman" w:cs="Times New Roman"/>
          <w:b/>
          <w:bCs/>
          <w:sz w:val="28"/>
          <w:szCs w:val="28"/>
        </w:rPr>
      </w:pPr>
      <w:bookmarkStart w:id="21" w:name="5.1_Основные_принципы_программы_«Карточк"/>
      <w:bookmarkStart w:id="22" w:name="5.2_Наблюдение"/>
      <w:bookmarkEnd w:id="21"/>
      <w:bookmarkEnd w:id="22"/>
      <w:r w:rsidRPr="007A7DC1">
        <w:rPr>
          <w:rFonts w:ascii="Times New Roman" w:eastAsia="Arial" w:hAnsi="Times New Roman" w:cs="Times New Roman"/>
          <w:b/>
          <w:bCs/>
          <w:sz w:val="28"/>
          <w:szCs w:val="28"/>
          <w:lang w:val="kk-KZ"/>
        </w:rPr>
        <w:lastRenderedPageBreak/>
        <w:t>Бақылау</w:t>
      </w:r>
    </w:p>
    <w:p w14:paraId="650870AC" w14:textId="6E0D7036" w:rsidR="0007777F" w:rsidRPr="0007777F" w:rsidRDefault="0007777F" w:rsidP="0007777F">
      <w:pPr>
        <w:widowControl w:val="0"/>
        <w:tabs>
          <w:tab w:val="left" w:pos="10206"/>
        </w:tabs>
        <w:autoSpaceDE w:val="0"/>
        <w:autoSpaceDN w:val="0"/>
        <w:spacing w:before="123" w:after="0" w:line="244" w:lineRule="auto"/>
        <w:ind w:right="111" w:firstLine="709"/>
        <w:jc w:val="both"/>
        <w:rPr>
          <w:rFonts w:ascii="Times New Roman" w:eastAsia="Microsoft Sans Serif" w:hAnsi="Times New Roman" w:cs="Times New Roman"/>
          <w:sz w:val="28"/>
          <w:szCs w:val="28"/>
          <w:lang w:val="ru-RU"/>
        </w:rPr>
      </w:pPr>
      <w:r w:rsidRPr="007A7DC1">
        <w:rPr>
          <w:rFonts w:ascii="Times New Roman" w:eastAsia="Microsoft Sans Serif" w:hAnsi="Times New Roman" w:cs="Times New Roman"/>
          <w:sz w:val="28"/>
          <w:szCs w:val="28"/>
          <w:lang w:val="kk-KZ"/>
        </w:rPr>
        <w:t>ЕҚЕҚ</w:t>
      </w:r>
      <w:r w:rsidRPr="0007777F">
        <w:rPr>
          <w:rFonts w:ascii="Times New Roman" w:eastAsia="Microsoft Sans Serif" w:hAnsi="Times New Roman" w:cs="Times New Roman"/>
          <w:sz w:val="28"/>
          <w:szCs w:val="28"/>
          <w:lang w:val="ru-RU"/>
        </w:rPr>
        <w:t xml:space="preserve"> карт</w:t>
      </w:r>
      <w:r w:rsidRPr="007A7DC1">
        <w:rPr>
          <w:rFonts w:ascii="Times New Roman" w:eastAsia="Microsoft Sans Serif" w:hAnsi="Times New Roman" w:cs="Times New Roman"/>
          <w:sz w:val="28"/>
          <w:szCs w:val="28"/>
          <w:lang w:val="kk-KZ"/>
        </w:rPr>
        <w:t>очка</w:t>
      </w:r>
      <w:r w:rsidRPr="0007777F">
        <w:rPr>
          <w:rFonts w:ascii="Times New Roman" w:eastAsia="Microsoft Sans Serif" w:hAnsi="Times New Roman" w:cs="Times New Roman"/>
          <w:sz w:val="28"/>
          <w:szCs w:val="28"/>
          <w:lang w:val="ru-RU"/>
        </w:rPr>
        <w:t xml:space="preserve">сын </w:t>
      </w:r>
      <w:proofErr w:type="spellStart"/>
      <w:r w:rsidRPr="0007777F">
        <w:rPr>
          <w:rFonts w:ascii="Times New Roman" w:eastAsia="Microsoft Sans Serif" w:hAnsi="Times New Roman" w:cs="Times New Roman"/>
          <w:sz w:val="28"/>
          <w:szCs w:val="28"/>
          <w:lang w:val="ru-RU"/>
        </w:rPr>
        <w:t>қауіпті</w:t>
      </w:r>
      <w:proofErr w:type="spellEnd"/>
      <w:r w:rsidRPr="0007777F">
        <w:rPr>
          <w:rFonts w:ascii="Times New Roman" w:eastAsia="Microsoft Sans Serif" w:hAnsi="Times New Roman" w:cs="Times New Roman"/>
          <w:sz w:val="28"/>
          <w:szCs w:val="28"/>
          <w:lang w:val="ru-RU"/>
        </w:rPr>
        <w:t xml:space="preserve"> </w:t>
      </w:r>
      <w:proofErr w:type="spellStart"/>
      <w:r w:rsidRPr="0007777F">
        <w:rPr>
          <w:rFonts w:ascii="Times New Roman" w:eastAsia="Microsoft Sans Serif" w:hAnsi="Times New Roman" w:cs="Times New Roman"/>
          <w:sz w:val="28"/>
          <w:szCs w:val="28"/>
          <w:lang w:val="ru-RU"/>
        </w:rPr>
        <w:t>жағдайларды</w:t>
      </w:r>
      <w:proofErr w:type="spellEnd"/>
      <w:r w:rsidRPr="0007777F">
        <w:rPr>
          <w:rFonts w:ascii="Times New Roman" w:eastAsia="Microsoft Sans Serif" w:hAnsi="Times New Roman" w:cs="Times New Roman"/>
          <w:sz w:val="28"/>
          <w:szCs w:val="28"/>
          <w:lang w:val="ru-RU"/>
        </w:rPr>
        <w:t xml:space="preserve">, </w:t>
      </w:r>
      <w:proofErr w:type="spellStart"/>
      <w:r w:rsidRPr="0007777F">
        <w:rPr>
          <w:rFonts w:ascii="Times New Roman" w:eastAsia="Microsoft Sans Serif" w:hAnsi="Times New Roman" w:cs="Times New Roman"/>
          <w:sz w:val="28"/>
          <w:szCs w:val="28"/>
          <w:lang w:val="ru-RU"/>
        </w:rPr>
        <w:t>қауіпті</w:t>
      </w:r>
      <w:proofErr w:type="spellEnd"/>
      <w:r w:rsidRPr="0007777F">
        <w:rPr>
          <w:rFonts w:ascii="Times New Roman" w:eastAsia="Microsoft Sans Serif" w:hAnsi="Times New Roman" w:cs="Times New Roman"/>
          <w:sz w:val="28"/>
          <w:szCs w:val="28"/>
          <w:lang w:val="ru-RU"/>
        </w:rPr>
        <w:t xml:space="preserve"> </w:t>
      </w:r>
      <w:proofErr w:type="spellStart"/>
      <w:r w:rsidRPr="0007777F">
        <w:rPr>
          <w:rFonts w:ascii="Times New Roman" w:eastAsia="Microsoft Sans Serif" w:hAnsi="Times New Roman" w:cs="Times New Roman"/>
          <w:sz w:val="28"/>
          <w:szCs w:val="28"/>
          <w:lang w:val="ru-RU"/>
        </w:rPr>
        <w:t>мінез-құлықты</w:t>
      </w:r>
      <w:proofErr w:type="spellEnd"/>
      <w:r w:rsidRPr="0007777F">
        <w:rPr>
          <w:rFonts w:ascii="Times New Roman" w:eastAsia="Microsoft Sans Serif" w:hAnsi="Times New Roman" w:cs="Times New Roman"/>
          <w:sz w:val="28"/>
          <w:szCs w:val="28"/>
          <w:lang w:val="ru-RU"/>
        </w:rPr>
        <w:t xml:space="preserve">, </w:t>
      </w:r>
      <w:proofErr w:type="spellStart"/>
      <w:r w:rsidRPr="0007777F">
        <w:rPr>
          <w:rFonts w:ascii="Times New Roman" w:eastAsia="Microsoft Sans Serif" w:hAnsi="Times New Roman" w:cs="Times New Roman"/>
          <w:sz w:val="28"/>
          <w:szCs w:val="28"/>
          <w:lang w:val="ru-RU"/>
        </w:rPr>
        <w:t>ықтимал</w:t>
      </w:r>
      <w:proofErr w:type="spellEnd"/>
      <w:r w:rsidRPr="0007777F">
        <w:rPr>
          <w:rFonts w:ascii="Times New Roman" w:eastAsia="Microsoft Sans Serif" w:hAnsi="Times New Roman" w:cs="Times New Roman"/>
          <w:sz w:val="28"/>
          <w:szCs w:val="28"/>
          <w:lang w:val="ru-RU"/>
        </w:rPr>
        <w:t xml:space="preserve"> </w:t>
      </w:r>
      <w:proofErr w:type="spellStart"/>
      <w:r w:rsidRPr="0007777F">
        <w:rPr>
          <w:rFonts w:ascii="Times New Roman" w:eastAsia="Microsoft Sans Serif" w:hAnsi="Times New Roman" w:cs="Times New Roman"/>
          <w:sz w:val="28"/>
          <w:szCs w:val="28"/>
          <w:lang w:val="ru-RU"/>
        </w:rPr>
        <w:t>қауіпті</w:t>
      </w:r>
      <w:proofErr w:type="spellEnd"/>
      <w:r w:rsidRPr="0007777F">
        <w:rPr>
          <w:rFonts w:ascii="Times New Roman" w:eastAsia="Microsoft Sans Serif" w:hAnsi="Times New Roman" w:cs="Times New Roman"/>
          <w:sz w:val="28"/>
          <w:szCs w:val="28"/>
          <w:lang w:val="ru-RU"/>
        </w:rPr>
        <w:t xml:space="preserve"> </w:t>
      </w:r>
      <w:proofErr w:type="spellStart"/>
      <w:r w:rsidRPr="0007777F">
        <w:rPr>
          <w:rFonts w:ascii="Times New Roman" w:eastAsia="Microsoft Sans Serif" w:hAnsi="Times New Roman" w:cs="Times New Roman"/>
          <w:sz w:val="28"/>
          <w:szCs w:val="28"/>
          <w:lang w:val="ru-RU"/>
        </w:rPr>
        <w:t>жағдайларды</w:t>
      </w:r>
      <w:proofErr w:type="spellEnd"/>
      <w:r w:rsidRPr="0007777F">
        <w:rPr>
          <w:rFonts w:ascii="Times New Roman" w:eastAsia="Microsoft Sans Serif" w:hAnsi="Times New Roman" w:cs="Times New Roman"/>
          <w:sz w:val="28"/>
          <w:szCs w:val="28"/>
          <w:lang w:val="ru-RU"/>
        </w:rPr>
        <w:t xml:space="preserve"> </w:t>
      </w:r>
      <w:proofErr w:type="spellStart"/>
      <w:r w:rsidRPr="0007777F">
        <w:rPr>
          <w:rFonts w:ascii="Times New Roman" w:eastAsia="Microsoft Sans Serif" w:hAnsi="Times New Roman" w:cs="Times New Roman"/>
          <w:sz w:val="28"/>
          <w:szCs w:val="28"/>
          <w:lang w:val="ru-RU"/>
        </w:rPr>
        <w:t>жоспарлы</w:t>
      </w:r>
      <w:proofErr w:type="spellEnd"/>
      <w:r w:rsidRPr="0007777F">
        <w:rPr>
          <w:rFonts w:ascii="Times New Roman" w:eastAsia="Microsoft Sans Serif" w:hAnsi="Times New Roman" w:cs="Times New Roman"/>
          <w:sz w:val="28"/>
          <w:szCs w:val="28"/>
          <w:lang w:val="ru-RU"/>
        </w:rPr>
        <w:t xml:space="preserve"> </w:t>
      </w:r>
      <w:proofErr w:type="spellStart"/>
      <w:r w:rsidRPr="0007777F">
        <w:rPr>
          <w:rFonts w:ascii="Times New Roman" w:eastAsia="Microsoft Sans Serif" w:hAnsi="Times New Roman" w:cs="Times New Roman"/>
          <w:sz w:val="28"/>
          <w:szCs w:val="28"/>
          <w:lang w:val="ru-RU"/>
        </w:rPr>
        <w:t>түрде</w:t>
      </w:r>
      <w:proofErr w:type="spellEnd"/>
      <w:r w:rsidRPr="0007777F">
        <w:rPr>
          <w:rFonts w:ascii="Times New Roman" w:eastAsia="Microsoft Sans Serif" w:hAnsi="Times New Roman" w:cs="Times New Roman"/>
          <w:sz w:val="28"/>
          <w:szCs w:val="28"/>
          <w:lang w:val="ru-RU"/>
        </w:rPr>
        <w:t xml:space="preserve"> (</w:t>
      </w:r>
      <w:proofErr w:type="spellStart"/>
      <w:r w:rsidRPr="0007777F">
        <w:rPr>
          <w:rFonts w:ascii="Times New Roman" w:eastAsia="Microsoft Sans Serif" w:hAnsi="Times New Roman" w:cs="Times New Roman"/>
          <w:sz w:val="28"/>
          <w:szCs w:val="28"/>
          <w:lang w:val="ru-RU"/>
        </w:rPr>
        <w:t>мысалы</w:t>
      </w:r>
      <w:proofErr w:type="spellEnd"/>
      <w:r w:rsidRPr="0007777F">
        <w:rPr>
          <w:rFonts w:ascii="Times New Roman" w:eastAsia="Microsoft Sans Serif" w:hAnsi="Times New Roman" w:cs="Times New Roman"/>
          <w:sz w:val="28"/>
          <w:szCs w:val="28"/>
          <w:lang w:val="ru-RU"/>
        </w:rPr>
        <w:t xml:space="preserve">, </w:t>
      </w:r>
      <w:r w:rsidRPr="007A7DC1">
        <w:rPr>
          <w:rFonts w:ascii="Times New Roman" w:eastAsia="Microsoft Sans Serif" w:hAnsi="Times New Roman" w:cs="Times New Roman"/>
          <w:sz w:val="28"/>
          <w:szCs w:val="28"/>
          <w:lang w:val="kk-KZ"/>
        </w:rPr>
        <w:t>д</w:t>
      </w:r>
      <w:proofErr w:type="spellStart"/>
      <w:r w:rsidRPr="0007777F">
        <w:rPr>
          <w:rFonts w:ascii="Times New Roman" w:eastAsia="Microsoft Sans Serif" w:hAnsi="Times New Roman" w:cs="Times New Roman"/>
          <w:sz w:val="28"/>
          <w:szCs w:val="28"/>
          <w:lang w:val="ru-RU"/>
        </w:rPr>
        <w:t>иректорлар</w:t>
      </w:r>
      <w:proofErr w:type="spellEnd"/>
      <w:r w:rsidRPr="007A7DC1">
        <w:rPr>
          <w:rFonts w:ascii="Times New Roman" w:eastAsia="Microsoft Sans Serif" w:hAnsi="Times New Roman" w:cs="Times New Roman"/>
          <w:sz w:val="28"/>
          <w:szCs w:val="28"/>
          <w:lang w:val="kk-KZ"/>
        </w:rPr>
        <w:t>дың</w:t>
      </w:r>
      <w:r w:rsidRPr="0007777F">
        <w:rPr>
          <w:rFonts w:ascii="Times New Roman" w:eastAsia="Microsoft Sans Serif" w:hAnsi="Times New Roman" w:cs="Times New Roman"/>
          <w:sz w:val="28"/>
          <w:szCs w:val="28"/>
          <w:lang w:val="ru-RU"/>
        </w:rPr>
        <w:t xml:space="preserve">/ </w:t>
      </w:r>
      <w:proofErr w:type="spellStart"/>
      <w:r w:rsidRPr="0007777F">
        <w:rPr>
          <w:rFonts w:ascii="Times New Roman" w:eastAsia="Microsoft Sans Serif" w:hAnsi="Times New Roman" w:cs="Times New Roman"/>
          <w:sz w:val="28"/>
          <w:szCs w:val="28"/>
          <w:lang w:val="ru-RU"/>
        </w:rPr>
        <w:t>басшылар</w:t>
      </w:r>
      <w:proofErr w:type="spellEnd"/>
      <w:r w:rsidRPr="007A7DC1">
        <w:rPr>
          <w:rFonts w:ascii="Times New Roman" w:eastAsia="Microsoft Sans Serif" w:hAnsi="Times New Roman" w:cs="Times New Roman"/>
          <w:sz w:val="28"/>
          <w:szCs w:val="28"/>
          <w:lang w:val="kk-KZ"/>
        </w:rPr>
        <w:t>дың</w:t>
      </w:r>
      <w:r w:rsidRPr="0007777F">
        <w:rPr>
          <w:rFonts w:ascii="Times New Roman" w:eastAsia="Microsoft Sans Serif" w:hAnsi="Times New Roman" w:cs="Times New Roman"/>
          <w:sz w:val="28"/>
          <w:szCs w:val="28"/>
          <w:lang w:val="ru-RU"/>
        </w:rPr>
        <w:t xml:space="preserve"> </w:t>
      </w:r>
      <w:r w:rsidRPr="007A7DC1">
        <w:rPr>
          <w:rFonts w:ascii="Times New Roman" w:eastAsia="Microsoft Sans Serif" w:hAnsi="Times New Roman" w:cs="Times New Roman"/>
          <w:sz w:val="28"/>
          <w:szCs w:val="28"/>
          <w:lang w:val="kk-KZ"/>
        </w:rPr>
        <w:t>ЕҚЕҚ бойынша тексеруі</w:t>
      </w:r>
      <w:r w:rsidRPr="0007777F">
        <w:rPr>
          <w:rFonts w:ascii="Times New Roman" w:eastAsia="Microsoft Sans Serif" w:hAnsi="Times New Roman" w:cs="Times New Roman"/>
          <w:sz w:val="28"/>
          <w:szCs w:val="28"/>
          <w:lang w:val="ru-RU"/>
        </w:rPr>
        <w:t xml:space="preserve">) </w:t>
      </w:r>
      <w:proofErr w:type="spellStart"/>
      <w:r w:rsidRPr="0007777F">
        <w:rPr>
          <w:rFonts w:ascii="Times New Roman" w:eastAsia="Microsoft Sans Serif" w:hAnsi="Times New Roman" w:cs="Times New Roman"/>
          <w:sz w:val="28"/>
          <w:szCs w:val="28"/>
          <w:lang w:val="ru-RU"/>
        </w:rPr>
        <w:t>немесе</w:t>
      </w:r>
      <w:proofErr w:type="spellEnd"/>
      <w:r w:rsidRPr="0007777F">
        <w:rPr>
          <w:rFonts w:ascii="Times New Roman" w:eastAsia="Microsoft Sans Serif" w:hAnsi="Times New Roman" w:cs="Times New Roman"/>
          <w:sz w:val="28"/>
          <w:szCs w:val="28"/>
          <w:lang w:val="ru-RU"/>
        </w:rPr>
        <w:t xml:space="preserve"> </w:t>
      </w:r>
      <w:proofErr w:type="spellStart"/>
      <w:r w:rsidRPr="0007777F">
        <w:rPr>
          <w:rFonts w:ascii="Times New Roman" w:eastAsia="Microsoft Sans Serif" w:hAnsi="Times New Roman" w:cs="Times New Roman"/>
          <w:sz w:val="28"/>
          <w:szCs w:val="28"/>
          <w:lang w:val="ru-RU"/>
        </w:rPr>
        <w:t>жоспарланбаған</w:t>
      </w:r>
      <w:proofErr w:type="spellEnd"/>
      <w:r w:rsidRPr="0007777F">
        <w:rPr>
          <w:rFonts w:ascii="Times New Roman" w:eastAsia="Microsoft Sans Serif" w:hAnsi="Times New Roman" w:cs="Times New Roman"/>
          <w:sz w:val="28"/>
          <w:szCs w:val="28"/>
          <w:lang w:val="ru-RU"/>
        </w:rPr>
        <w:t xml:space="preserve"> </w:t>
      </w:r>
      <w:proofErr w:type="spellStart"/>
      <w:r w:rsidRPr="0007777F">
        <w:rPr>
          <w:rFonts w:ascii="Times New Roman" w:eastAsia="Microsoft Sans Serif" w:hAnsi="Times New Roman" w:cs="Times New Roman"/>
          <w:sz w:val="28"/>
          <w:szCs w:val="28"/>
          <w:lang w:val="ru-RU"/>
        </w:rPr>
        <w:t>бақылаулар</w:t>
      </w:r>
      <w:proofErr w:type="spellEnd"/>
      <w:r w:rsidRPr="0007777F">
        <w:rPr>
          <w:rFonts w:ascii="Times New Roman" w:eastAsia="Microsoft Sans Serif" w:hAnsi="Times New Roman" w:cs="Times New Roman"/>
          <w:sz w:val="28"/>
          <w:szCs w:val="28"/>
          <w:lang w:val="ru-RU"/>
        </w:rPr>
        <w:t xml:space="preserve"> </w:t>
      </w:r>
      <w:proofErr w:type="spellStart"/>
      <w:r w:rsidRPr="0007777F">
        <w:rPr>
          <w:rFonts w:ascii="Times New Roman" w:eastAsia="Microsoft Sans Serif" w:hAnsi="Times New Roman" w:cs="Times New Roman"/>
          <w:sz w:val="28"/>
          <w:szCs w:val="28"/>
          <w:lang w:val="ru-RU"/>
        </w:rPr>
        <w:t>жүргізу</w:t>
      </w:r>
      <w:proofErr w:type="spellEnd"/>
      <w:r w:rsidRPr="0007777F">
        <w:rPr>
          <w:rFonts w:ascii="Times New Roman" w:eastAsia="Microsoft Sans Serif" w:hAnsi="Times New Roman" w:cs="Times New Roman"/>
          <w:sz w:val="28"/>
          <w:szCs w:val="28"/>
          <w:lang w:val="ru-RU"/>
        </w:rPr>
        <w:t xml:space="preserve"> </w:t>
      </w:r>
      <w:proofErr w:type="spellStart"/>
      <w:r w:rsidRPr="0007777F">
        <w:rPr>
          <w:rFonts w:ascii="Times New Roman" w:eastAsia="Microsoft Sans Serif" w:hAnsi="Times New Roman" w:cs="Times New Roman"/>
          <w:sz w:val="28"/>
          <w:szCs w:val="28"/>
          <w:lang w:val="ru-RU"/>
        </w:rPr>
        <w:t>үшін</w:t>
      </w:r>
      <w:proofErr w:type="spellEnd"/>
      <w:r w:rsidRPr="0007777F">
        <w:rPr>
          <w:rFonts w:ascii="Times New Roman" w:eastAsia="Microsoft Sans Serif" w:hAnsi="Times New Roman" w:cs="Times New Roman"/>
          <w:sz w:val="28"/>
          <w:szCs w:val="28"/>
          <w:lang w:val="ru-RU"/>
        </w:rPr>
        <w:t xml:space="preserve">, </w:t>
      </w:r>
      <w:proofErr w:type="spellStart"/>
      <w:r w:rsidRPr="0007777F">
        <w:rPr>
          <w:rFonts w:ascii="Times New Roman" w:eastAsia="Microsoft Sans Serif" w:hAnsi="Times New Roman" w:cs="Times New Roman"/>
          <w:sz w:val="28"/>
          <w:szCs w:val="28"/>
          <w:lang w:val="ru-RU"/>
        </w:rPr>
        <w:t>сондай</w:t>
      </w:r>
      <w:proofErr w:type="spellEnd"/>
      <w:r w:rsidRPr="007A7DC1">
        <w:rPr>
          <w:rFonts w:ascii="Times New Roman" w:eastAsia="Microsoft Sans Serif" w:hAnsi="Times New Roman" w:cs="Times New Roman"/>
          <w:sz w:val="28"/>
          <w:szCs w:val="28"/>
          <w:lang w:val="kk-KZ"/>
        </w:rPr>
        <w:t xml:space="preserve">-ақ </w:t>
      </w:r>
      <w:proofErr w:type="spellStart"/>
      <w:r w:rsidRPr="0007777F">
        <w:rPr>
          <w:rFonts w:ascii="Times New Roman" w:eastAsia="Microsoft Sans Serif" w:hAnsi="Times New Roman" w:cs="Times New Roman"/>
          <w:sz w:val="28"/>
          <w:szCs w:val="28"/>
          <w:lang w:val="ru-RU"/>
        </w:rPr>
        <w:t>жақсы</w:t>
      </w:r>
      <w:proofErr w:type="spellEnd"/>
      <w:r w:rsidRPr="0007777F">
        <w:rPr>
          <w:rFonts w:ascii="Times New Roman" w:eastAsia="Microsoft Sans Serif" w:hAnsi="Times New Roman" w:cs="Times New Roman"/>
          <w:sz w:val="28"/>
          <w:szCs w:val="28"/>
          <w:lang w:val="ru-RU"/>
        </w:rPr>
        <w:t xml:space="preserve"> </w:t>
      </w:r>
      <w:r w:rsidR="00E11213">
        <w:rPr>
          <w:rFonts w:ascii="Times New Roman" w:eastAsia="Microsoft Sans Serif" w:hAnsi="Times New Roman" w:cs="Times New Roman"/>
          <w:sz w:val="28"/>
          <w:szCs w:val="28"/>
          <w:lang w:val="ru-RU"/>
        </w:rPr>
        <w:t>практика</w:t>
      </w:r>
      <w:r w:rsidRPr="0007777F">
        <w:rPr>
          <w:rFonts w:ascii="Times New Roman" w:eastAsia="Microsoft Sans Serif" w:hAnsi="Times New Roman" w:cs="Times New Roman"/>
          <w:sz w:val="28"/>
          <w:szCs w:val="28"/>
          <w:lang w:val="ru-RU"/>
        </w:rPr>
        <w:t xml:space="preserve"> </w:t>
      </w:r>
      <w:proofErr w:type="spellStart"/>
      <w:r w:rsidRPr="0007777F">
        <w:rPr>
          <w:rFonts w:ascii="Times New Roman" w:eastAsia="Microsoft Sans Serif" w:hAnsi="Times New Roman" w:cs="Times New Roman"/>
          <w:sz w:val="28"/>
          <w:szCs w:val="28"/>
          <w:lang w:val="ru-RU"/>
        </w:rPr>
        <w:t>туралы</w:t>
      </w:r>
      <w:proofErr w:type="spellEnd"/>
      <w:r w:rsidRPr="0007777F">
        <w:rPr>
          <w:rFonts w:ascii="Times New Roman" w:eastAsia="Microsoft Sans Serif" w:hAnsi="Times New Roman" w:cs="Times New Roman"/>
          <w:sz w:val="28"/>
          <w:szCs w:val="28"/>
          <w:lang w:val="ru-RU"/>
        </w:rPr>
        <w:t xml:space="preserve"> </w:t>
      </w:r>
      <w:proofErr w:type="spellStart"/>
      <w:r w:rsidRPr="0007777F">
        <w:rPr>
          <w:rFonts w:ascii="Times New Roman" w:eastAsia="Microsoft Sans Serif" w:hAnsi="Times New Roman" w:cs="Times New Roman"/>
          <w:sz w:val="28"/>
          <w:szCs w:val="28"/>
          <w:lang w:val="ru-RU"/>
        </w:rPr>
        <w:t>хабарлау</w:t>
      </w:r>
      <w:proofErr w:type="spellEnd"/>
      <w:r w:rsidRPr="0007777F">
        <w:rPr>
          <w:rFonts w:ascii="Times New Roman" w:eastAsia="Microsoft Sans Serif" w:hAnsi="Times New Roman" w:cs="Times New Roman"/>
          <w:sz w:val="28"/>
          <w:szCs w:val="28"/>
          <w:lang w:val="ru-RU"/>
        </w:rPr>
        <w:t xml:space="preserve"> </w:t>
      </w:r>
      <w:proofErr w:type="spellStart"/>
      <w:r w:rsidRPr="0007777F">
        <w:rPr>
          <w:rFonts w:ascii="Times New Roman" w:eastAsia="Microsoft Sans Serif" w:hAnsi="Times New Roman" w:cs="Times New Roman"/>
          <w:sz w:val="28"/>
          <w:szCs w:val="28"/>
          <w:lang w:val="ru-RU"/>
        </w:rPr>
        <w:t>немесе</w:t>
      </w:r>
      <w:proofErr w:type="spellEnd"/>
      <w:r w:rsidRPr="0007777F">
        <w:rPr>
          <w:rFonts w:ascii="Times New Roman" w:eastAsia="Microsoft Sans Serif" w:hAnsi="Times New Roman" w:cs="Times New Roman"/>
          <w:sz w:val="28"/>
          <w:szCs w:val="28"/>
          <w:lang w:val="ru-RU"/>
        </w:rPr>
        <w:t xml:space="preserve"> </w:t>
      </w:r>
      <w:r w:rsidRPr="007A7DC1">
        <w:rPr>
          <w:rFonts w:ascii="Times New Roman" w:eastAsia="Microsoft Sans Serif" w:hAnsi="Times New Roman" w:cs="Times New Roman"/>
          <w:sz w:val="28"/>
          <w:szCs w:val="28"/>
          <w:lang w:val="kk-KZ"/>
        </w:rPr>
        <w:t xml:space="preserve">ЕҚЕҚ </w:t>
      </w:r>
      <w:proofErr w:type="spellStart"/>
      <w:r w:rsidRPr="0007777F">
        <w:rPr>
          <w:rFonts w:ascii="Times New Roman" w:eastAsia="Microsoft Sans Serif" w:hAnsi="Times New Roman" w:cs="Times New Roman"/>
          <w:sz w:val="28"/>
          <w:szCs w:val="28"/>
          <w:lang w:val="ru-RU"/>
        </w:rPr>
        <w:t>жақсарту</w:t>
      </w:r>
      <w:proofErr w:type="spellEnd"/>
      <w:r w:rsidRPr="0007777F">
        <w:rPr>
          <w:rFonts w:ascii="Times New Roman" w:eastAsia="Microsoft Sans Serif" w:hAnsi="Times New Roman" w:cs="Times New Roman"/>
          <w:sz w:val="28"/>
          <w:szCs w:val="28"/>
          <w:lang w:val="ru-RU"/>
        </w:rPr>
        <w:t xml:space="preserve"> </w:t>
      </w:r>
      <w:proofErr w:type="spellStart"/>
      <w:r w:rsidRPr="0007777F">
        <w:rPr>
          <w:rFonts w:ascii="Times New Roman" w:eastAsia="Microsoft Sans Serif" w:hAnsi="Times New Roman" w:cs="Times New Roman"/>
          <w:sz w:val="28"/>
          <w:szCs w:val="28"/>
          <w:lang w:val="ru-RU"/>
        </w:rPr>
        <w:t>бойынша</w:t>
      </w:r>
      <w:proofErr w:type="spellEnd"/>
      <w:r w:rsidRPr="0007777F">
        <w:rPr>
          <w:rFonts w:ascii="Times New Roman" w:eastAsia="Microsoft Sans Serif" w:hAnsi="Times New Roman" w:cs="Times New Roman"/>
          <w:sz w:val="28"/>
          <w:szCs w:val="28"/>
          <w:lang w:val="ru-RU"/>
        </w:rPr>
        <w:t xml:space="preserve"> </w:t>
      </w:r>
      <w:proofErr w:type="spellStart"/>
      <w:r w:rsidRPr="0007777F">
        <w:rPr>
          <w:rFonts w:ascii="Times New Roman" w:eastAsia="Microsoft Sans Serif" w:hAnsi="Times New Roman" w:cs="Times New Roman"/>
          <w:sz w:val="28"/>
          <w:szCs w:val="28"/>
          <w:lang w:val="ru-RU"/>
        </w:rPr>
        <w:t>ұсыныстар</w:t>
      </w:r>
      <w:proofErr w:type="spellEnd"/>
      <w:r w:rsidRPr="0007777F">
        <w:rPr>
          <w:rFonts w:ascii="Times New Roman" w:eastAsia="Microsoft Sans Serif" w:hAnsi="Times New Roman" w:cs="Times New Roman"/>
          <w:sz w:val="28"/>
          <w:szCs w:val="28"/>
          <w:lang w:val="ru-RU"/>
        </w:rPr>
        <w:t xml:space="preserve"> </w:t>
      </w:r>
      <w:proofErr w:type="spellStart"/>
      <w:r w:rsidRPr="0007777F">
        <w:rPr>
          <w:rFonts w:ascii="Times New Roman" w:eastAsia="Microsoft Sans Serif" w:hAnsi="Times New Roman" w:cs="Times New Roman"/>
          <w:sz w:val="28"/>
          <w:szCs w:val="28"/>
          <w:lang w:val="ru-RU"/>
        </w:rPr>
        <w:t>енгізу</w:t>
      </w:r>
      <w:proofErr w:type="spellEnd"/>
      <w:r w:rsidRPr="0007777F">
        <w:rPr>
          <w:rFonts w:ascii="Times New Roman" w:eastAsia="Microsoft Sans Serif" w:hAnsi="Times New Roman" w:cs="Times New Roman"/>
          <w:sz w:val="28"/>
          <w:szCs w:val="28"/>
          <w:lang w:val="ru-RU"/>
        </w:rPr>
        <w:t xml:space="preserve"> </w:t>
      </w:r>
      <w:proofErr w:type="spellStart"/>
      <w:r w:rsidRPr="0007777F">
        <w:rPr>
          <w:rFonts w:ascii="Times New Roman" w:eastAsia="Microsoft Sans Serif" w:hAnsi="Times New Roman" w:cs="Times New Roman"/>
          <w:sz w:val="28"/>
          <w:szCs w:val="28"/>
          <w:lang w:val="ru-RU"/>
        </w:rPr>
        <w:t>үшін</w:t>
      </w:r>
      <w:proofErr w:type="spellEnd"/>
      <w:r w:rsidRPr="0007777F">
        <w:rPr>
          <w:rFonts w:ascii="Times New Roman" w:eastAsia="Microsoft Sans Serif" w:hAnsi="Times New Roman" w:cs="Times New Roman"/>
          <w:sz w:val="28"/>
          <w:szCs w:val="28"/>
          <w:lang w:val="ru-RU"/>
        </w:rPr>
        <w:t xml:space="preserve"> </w:t>
      </w:r>
      <w:proofErr w:type="spellStart"/>
      <w:r w:rsidRPr="0007777F">
        <w:rPr>
          <w:rFonts w:ascii="Times New Roman" w:eastAsia="Microsoft Sans Serif" w:hAnsi="Times New Roman" w:cs="Times New Roman"/>
          <w:sz w:val="28"/>
          <w:szCs w:val="28"/>
          <w:lang w:val="ru-RU"/>
        </w:rPr>
        <w:t>пайдалануға</w:t>
      </w:r>
      <w:proofErr w:type="spellEnd"/>
      <w:r w:rsidRPr="0007777F">
        <w:rPr>
          <w:rFonts w:ascii="Times New Roman" w:eastAsia="Microsoft Sans Serif" w:hAnsi="Times New Roman" w:cs="Times New Roman"/>
          <w:sz w:val="28"/>
          <w:szCs w:val="28"/>
          <w:lang w:val="ru-RU"/>
        </w:rPr>
        <w:t xml:space="preserve"> </w:t>
      </w:r>
      <w:proofErr w:type="spellStart"/>
      <w:r w:rsidRPr="0007777F">
        <w:rPr>
          <w:rFonts w:ascii="Times New Roman" w:eastAsia="Microsoft Sans Serif" w:hAnsi="Times New Roman" w:cs="Times New Roman"/>
          <w:sz w:val="28"/>
          <w:szCs w:val="28"/>
          <w:lang w:val="ru-RU"/>
        </w:rPr>
        <w:t>болады</w:t>
      </w:r>
      <w:proofErr w:type="spellEnd"/>
      <w:r w:rsidRPr="0007777F">
        <w:rPr>
          <w:rFonts w:ascii="Times New Roman" w:eastAsia="Microsoft Sans Serif" w:hAnsi="Times New Roman" w:cs="Times New Roman"/>
          <w:sz w:val="28"/>
          <w:szCs w:val="28"/>
          <w:lang w:val="ru-RU"/>
        </w:rPr>
        <w:t>.</w:t>
      </w:r>
    </w:p>
    <w:p w14:paraId="0FD75AD1" w14:textId="77777777" w:rsidR="0007777F" w:rsidRPr="0007777F" w:rsidRDefault="0007777F" w:rsidP="0007777F">
      <w:pPr>
        <w:widowControl w:val="0"/>
        <w:tabs>
          <w:tab w:val="left" w:pos="10206"/>
        </w:tabs>
        <w:autoSpaceDE w:val="0"/>
        <w:autoSpaceDN w:val="0"/>
        <w:spacing w:before="123" w:after="0" w:line="244" w:lineRule="auto"/>
        <w:ind w:right="111" w:firstLine="709"/>
        <w:jc w:val="both"/>
        <w:rPr>
          <w:rFonts w:ascii="Times New Roman" w:eastAsia="Microsoft Sans Serif" w:hAnsi="Times New Roman" w:cs="Times New Roman"/>
          <w:sz w:val="28"/>
          <w:szCs w:val="28"/>
          <w:lang w:val="ru-RU"/>
        </w:rPr>
      </w:pPr>
    </w:p>
    <w:p w14:paraId="53C3BFB8" w14:textId="77777777" w:rsidR="0007777F" w:rsidRPr="007A7DC1" w:rsidRDefault="0007777F" w:rsidP="0007777F">
      <w:pPr>
        <w:pStyle w:val="a9"/>
        <w:numPr>
          <w:ilvl w:val="0"/>
          <w:numId w:val="29"/>
        </w:numPr>
        <w:tabs>
          <w:tab w:val="left" w:pos="10206"/>
        </w:tabs>
        <w:spacing w:before="123" w:line="244" w:lineRule="auto"/>
        <w:ind w:right="111"/>
        <w:contextualSpacing/>
        <w:jc w:val="both"/>
        <w:rPr>
          <w:rFonts w:ascii="Times New Roman" w:hAnsi="Times New Roman" w:cs="Times New Roman"/>
          <w:b/>
          <w:sz w:val="28"/>
          <w:szCs w:val="28"/>
          <w:lang w:val="kk-KZ"/>
        </w:rPr>
      </w:pPr>
      <w:r w:rsidRPr="007A7DC1">
        <w:rPr>
          <w:rFonts w:ascii="Times New Roman" w:hAnsi="Times New Roman" w:cs="Times New Roman"/>
          <w:b/>
          <w:sz w:val="28"/>
          <w:szCs w:val="28"/>
          <w:lang w:val="kk-KZ"/>
        </w:rPr>
        <w:t>Араласу</w:t>
      </w:r>
    </w:p>
    <w:p w14:paraId="179ECDBD" w14:textId="5FD4BBE0" w:rsidR="0007777F" w:rsidRPr="007A7DC1" w:rsidRDefault="0007777F" w:rsidP="0007777F">
      <w:pPr>
        <w:widowControl w:val="0"/>
        <w:tabs>
          <w:tab w:val="left" w:pos="10206"/>
        </w:tabs>
        <w:autoSpaceDE w:val="0"/>
        <w:autoSpaceDN w:val="0"/>
        <w:spacing w:before="123" w:after="0" w:line="244" w:lineRule="auto"/>
        <w:ind w:right="111" w:firstLine="709"/>
        <w:jc w:val="both"/>
        <w:rPr>
          <w:rFonts w:ascii="Times New Roman" w:eastAsia="Microsoft Sans Serif" w:hAnsi="Times New Roman" w:cs="Times New Roman"/>
          <w:sz w:val="28"/>
          <w:szCs w:val="28"/>
          <w:lang w:val="kk-KZ"/>
        </w:rPr>
      </w:pPr>
      <w:bookmarkStart w:id="23" w:name="5.3_Вмешательство"/>
      <w:bookmarkEnd w:id="23"/>
      <w:r w:rsidRPr="007A7DC1">
        <w:rPr>
          <w:rFonts w:ascii="Times New Roman" w:eastAsia="Microsoft Sans Serif" w:hAnsi="Times New Roman" w:cs="Times New Roman"/>
          <w:sz w:val="28"/>
          <w:szCs w:val="28"/>
          <w:lang w:val="kk-KZ"/>
        </w:rPr>
        <w:t xml:space="preserve">Қауіпті факторды/ қауіпті жағдайларды/ әрекеттерді, </w:t>
      </w:r>
      <w:r w:rsidR="00E11213">
        <w:rPr>
          <w:rFonts w:ascii="Times New Roman" w:eastAsia="Microsoft Sans Serif" w:hAnsi="Times New Roman" w:cs="Times New Roman"/>
          <w:sz w:val="28"/>
          <w:szCs w:val="28"/>
          <w:lang w:val="kk-KZ"/>
        </w:rPr>
        <w:t>іс-қимылдарды</w:t>
      </w:r>
      <w:r w:rsidRPr="007A7DC1">
        <w:rPr>
          <w:rFonts w:ascii="Times New Roman" w:eastAsia="Microsoft Sans Serif" w:hAnsi="Times New Roman" w:cs="Times New Roman"/>
          <w:sz w:val="28"/>
          <w:szCs w:val="28"/>
          <w:lang w:val="kk-KZ"/>
        </w:rPr>
        <w:t xml:space="preserve"> немесе жағдайды байқаған кезде, әр жұмыскер дереу араласып, жұмысты тоқтатып, тәуекелді жоюы керек (егер ол мүмкін болса) және өзінің тікелей басшысына/ ЕҚЕҚ қызметіне/ жауапты адамға хабарлауы керек.</w:t>
      </w:r>
    </w:p>
    <w:p w14:paraId="4247819C" w14:textId="77777777" w:rsidR="0007777F" w:rsidRPr="0007777F" w:rsidRDefault="0007777F" w:rsidP="0007777F">
      <w:pPr>
        <w:widowControl w:val="0"/>
        <w:tabs>
          <w:tab w:val="left" w:pos="10206"/>
        </w:tabs>
        <w:autoSpaceDE w:val="0"/>
        <w:autoSpaceDN w:val="0"/>
        <w:spacing w:before="123" w:after="0" w:line="244" w:lineRule="auto"/>
        <w:ind w:right="111" w:firstLine="709"/>
        <w:jc w:val="both"/>
        <w:rPr>
          <w:rFonts w:ascii="Times New Roman" w:eastAsia="Microsoft Sans Serif" w:hAnsi="Times New Roman" w:cs="Times New Roman"/>
          <w:sz w:val="28"/>
          <w:szCs w:val="28"/>
          <w:lang w:val="kk-KZ"/>
        </w:rPr>
      </w:pPr>
      <w:r w:rsidRPr="0007777F">
        <w:rPr>
          <w:rFonts w:ascii="Times New Roman" w:eastAsia="Microsoft Sans Serif" w:hAnsi="Times New Roman" w:cs="Times New Roman"/>
          <w:b/>
          <w:sz w:val="28"/>
          <w:szCs w:val="28"/>
          <w:lang w:val="kk-KZ"/>
        </w:rPr>
        <w:t>Қауіпті факторды/ қауіпті жағдайды байқаған кезде,</w:t>
      </w:r>
      <w:r w:rsidRPr="0007777F">
        <w:rPr>
          <w:rFonts w:ascii="Times New Roman" w:eastAsia="Microsoft Sans Serif" w:hAnsi="Times New Roman" w:cs="Times New Roman"/>
          <w:sz w:val="28"/>
          <w:szCs w:val="28"/>
          <w:lang w:val="kk-KZ"/>
        </w:rPr>
        <w:t xml:space="preserve"> мүмкін болса, оны жоюға тырысу керек. Қауіпті факторды жою мүмкіндігі болмаған кезде, сондай-ақ персонал үшін жоғары тәуекел болуы мүмкін болған жағдайда жұмыс тоқтатыла тұруы тиіс, учаске мүмкіндігінше оқшаулануы тиіс және учаске бастығына дереу хабарлау қажет.</w:t>
      </w:r>
    </w:p>
    <w:p w14:paraId="4C440F1E" w14:textId="4530D718" w:rsidR="0007777F" w:rsidRPr="0007777F" w:rsidRDefault="0007777F" w:rsidP="0007777F">
      <w:pPr>
        <w:widowControl w:val="0"/>
        <w:tabs>
          <w:tab w:val="left" w:pos="10206"/>
        </w:tabs>
        <w:autoSpaceDE w:val="0"/>
        <w:autoSpaceDN w:val="0"/>
        <w:spacing w:before="123" w:after="0" w:line="244" w:lineRule="auto"/>
        <w:ind w:right="111" w:firstLine="709"/>
        <w:jc w:val="both"/>
        <w:rPr>
          <w:rFonts w:ascii="Times New Roman" w:eastAsia="Microsoft Sans Serif" w:hAnsi="Times New Roman" w:cs="Times New Roman"/>
          <w:sz w:val="28"/>
          <w:szCs w:val="28"/>
          <w:lang w:val="kk-KZ"/>
        </w:rPr>
      </w:pPr>
      <w:r w:rsidRPr="0007777F">
        <w:rPr>
          <w:rFonts w:ascii="Times New Roman" w:eastAsia="Microsoft Sans Serif" w:hAnsi="Times New Roman" w:cs="Times New Roman"/>
          <w:b/>
          <w:sz w:val="28"/>
          <w:szCs w:val="28"/>
          <w:lang w:val="kk-KZ"/>
        </w:rPr>
        <w:t xml:space="preserve">Қауіпті әрекетті/ </w:t>
      </w:r>
      <w:r w:rsidR="00E11213">
        <w:rPr>
          <w:rFonts w:ascii="Times New Roman" w:eastAsia="Microsoft Sans Serif" w:hAnsi="Times New Roman" w:cs="Times New Roman"/>
          <w:b/>
          <w:sz w:val="28"/>
          <w:szCs w:val="28"/>
          <w:lang w:val="kk-KZ"/>
        </w:rPr>
        <w:t>іс-қимылды</w:t>
      </w:r>
      <w:r w:rsidRPr="0007777F">
        <w:rPr>
          <w:rFonts w:ascii="Times New Roman" w:eastAsia="Microsoft Sans Serif" w:hAnsi="Times New Roman" w:cs="Times New Roman"/>
          <w:b/>
          <w:sz w:val="28"/>
          <w:szCs w:val="28"/>
          <w:lang w:val="kk-KZ"/>
        </w:rPr>
        <w:t xml:space="preserve"> байқау кезінде</w:t>
      </w:r>
      <w:r w:rsidRPr="0007777F">
        <w:rPr>
          <w:rFonts w:ascii="Times New Roman" w:eastAsia="Microsoft Sans Serif" w:hAnsi="Times New Roman" w:cs="Times New Roman"/>
          <w:sz w:val="28"/>
          <w:szCs w:val="28"/>
          <w:lang w:val="kk-KZ"/>
        </w:rPr>
        <w:t xml:space="preserve"> бақылаушы араласып, бақыланатын адаммен жағдайды талқылауы керек (қауіпсіз жағдайда), осы қауіпті </w:t>
      </w:r>
      <w:r w:rsidR="003C0F4D">
        <w:rPr>
          <w:rFonts w:ascii="Times New Roman" w:eastAsia="Microsoft Sans Serif" w:hAnsi="Times New Roman" w:cs="Times New Roman"/>
          <w:sz w:val="28"/>
          <w:szCs w:val="28"/>
          <w:lang w:val="kk-KZ"/>
        </w:rPr>
        <w:t>әрекеттің</w:t>
      </w:r>
      <w:r w:rsidRPr="0007777F">
        <w:rPr>
          <w:rFonts w:ascii="Times New Roman" w:eastAsia="Microsoft Sans Serif" w:hAnsi="Times New Roman" w:cs="Times New Roman"/>
          <w:sz w:val="28"/>
          <w:szCs w:val="28"/>
          <w:lang w:val="kk-KZ"/>
        </w:rPr>
        <w:t xml:space="preserve">/ </w:t>
      </w:r>
      <w:r w:rsidR="003C0F4D">
        <w:rPr>
          <w:rFonts w:ascii="Times New Roman" w:eastAsia="Microsoft Sans Serif" w:hAnsi="Times New Roman" w:cs="Times New Roman"/>
          <w:sz w:val="28"/>
          <w:szCs w:val="28"/>
          <w:lang w:val="kk-KZ"/>
        </w:rPr>
        <w:t>іс-қимылдың</w:t>
      </w:r>
      <w:r w:rsidRPr="0007777F">
        <w:rPr>
          <w:rFonts w:ascii="Times New Roman" w:eastAsia="Microsoft Sans Serif" w:hAnsi="Times New Roman" w:cs="Times New Roman"/>
          <w:sz w:val="28"/>
          <w:szCs w:val="28"/>
          <w:lang w:val="kk-KZ"/>
        </w:rPr>
        <w:t xml:space="preserve"> қауіптері мен ықтимал салдарын түсіндіруі керек, қажетті түзету шараларын ұсынуы керек, содан кейін түзетулердің орында</w:t>
      </w:r>
      <w:r w:rsidRPr="007A7DC1">
        <w:rPr>
          <w:rFonts w:ascii="Times New Roman" w:eastAsia="Microsoft Sans Serif" w:hAnsi="Times New Roman" w:cs="Times New Roman"/>
          <w:sz w:val="28"/>
          <w:szCs w:val="28"/>
          <w:lang w:val="kk-KZ"/>
        </w:rPr>
        <w:t>уғ</w:t>
      </w:r>
      <w:r w:rsidRPr="0007777F">
        <w:rPr>
          <w:rFonts w:ascii="Times New Roman" w:eastAsia="Microsoft Sans Serif" w:hAnsi="Times New Roman" w:cs="Times New Roman"/>
          <w:sz w:val="28"/>
          <w:szCs w:val="28"/>
          <w:lang w:val="kk-KZ"/>
        </w:rPr>
        <w:t xml:space="preserve">а қабылданғанына және </w:t>
      </w:r>
      <w:r w:rsidRPr="007A7DC1">
        <w:rPr>
          <w:rFonts w:ascii="Times New Roman" w:eastAsia="Microsoft Sans Serif" w:hAnsi="Times New Roman" w:cs="Times New Roman"/>
          <w:sz w:val="28"/>
          <w:szCs w:val="28"/>
          <w:lang w:val="kk-KZ"/>
        </w:rPr>
        <w:t>ж</w:t>
      </w:r>
      <w:r w:rsidRPr="0007777F">
        <w:rPr>
          <w:rFonts w:ascii="Times New Roman" w:eastAsia="Microsoft Sans Serif" w:hAnsi="Times New Roman" w:cs="Times New Roman"/>
          <w:sz w:val="28"/>
          <w:szCs w:val="28"/>
          <w:lang w:val="kk-KZ"/>
        </w:rPr>
        <w:t>ұмыс</w:t>
      </w:r>
      <w:r w:rsidRPr="007A7DC1">
        <w:rPr>
          <w:rFonts w:ascii="Times New Roman" w:eastAsia="Microsoft Sans Serif" w:hAnsi="Times New Roman" w:cs="Times New Roman"/>
          <w:sz w:val="28"/>
          <w:szCs w:val="28"/>
          <w:lang w:val="kk-KZ"/>
        </w:rPr>
        <w:t>тың</w:t>
      </w:r>
      <w:r w:rsidRPr="0007777F">
        <w:rPr>
          <w:rFonts w:ascii="Times New Roman" w:eastAsia="Microsoft Sans Serif" w:hAnsi="Times New Roman" w:cs="Times New Roman"/>
          <w:sz w:val="28"/>
          <w:szCs w:val="28"/>
          <w:lang w:val="kk-KZ"/>
        </w:rPr>
        <w:t xml:space="preserve"> қауіпсіз жалғасатынына көз жеткізуі керек.</w:t>
      </w:r>
    </w:p>
    <w:p w14:paraId="6A04DCBE" w14:textId="77777777" w:rsidR="0007777F" w:rsidRPr="0007777F" w:rsidRDefault="0007777F" w:rsidP="0007777F">
      <w:pPr>
        <w:widowControl w:val="0"/>
        <w:tabs>
          <w:tab w:val="left" w:pos="10206"/>
        </w:tabs>
        <w:autoSpaceDE w:val="0"/>
        <w:autoSpaceDN w:val="0"/>
        <w:spacing w:before="123" w:after="0" w:line="244" w:lineRule="auto"/>
        <w:ind w:right="111" w:firstLine="709"/>
        <w:jc w:val="both"/>
        <w:rPr>
          <w:rFonts w:ascii="Times New Roman" w:eastAsia="Microsoft Sans Serif" w:hAnsi="Times New Roman" w:cs="Times New Roman"/>
          <w:sz w:val="28"/>
          <w:szCs w:val="28"/>
          <w:lang w:val="kk-KZ"/>
        </w:rPr>
      </w:pPr>
      <w:r w:rsidRPr="0007777F">
        <w:rPr>
          <w:rFonts w:ascii="Times New Roman" w:eastAsia="Microsoft Sans Serif" w:hAnsi="Times New Roman" w:cs="Times New Roman"/>
          <w:b/>
          <w:sz w:val="28"/>
          <w:szCs w:val="28"/>
          <w:lang w:val="kk-KZ"/>
        </w:rPr>
        <w:t xml:space="preserve">Ықтимал қауіпті жағдайды байқаған кезде </w:t>
      </w:r>
      <w:r w:rsidRPr="0007777F">
        <w:rPr>
          <w:rFonts w:ascii="Times New Roman" w:eastAsia="Microsoft Sans Serif" w:hAnsi="Times New Roman" w:cs="Times New Roman"/>
          <w:sz w:val="28"/>
          <w:szCs w:val="28"/>
          <w:lang w:val="kk-KZ"/>
        </w:rPr>
        <w:t xml:space="preserve">бақылаушы дереу араласып, жарақат алу немесе зақымдану қаупін азайту үшін түзету әрекетін қабылдауы керек (мысалы, жұмысты тоқтату, учаскені оқшаулау және т.б.) және учаскеге жауапты адамға/ тікелей басшыға және </w:t>
      </w:r>
      <w:r w:rsidRPr="007A7DC1">
        <w:rPr>
          <w:rFonts w:ascii="Times New Roman" w:eastAsia="Microsoft Sans Serif" w:hAnsi="Times New Roman" w:cs="Times New Roman"/>
          <w:sz w:val="28"/>
          <w:szCs w:val="28"/>
          <w:lang w:val="kk-KZ"/>
        </w:rPr>
        <w:t xml:space="preserve">ЕҚЕҚ </w:t>
      </w:r>
      <w:r w:rsidRPr="0007777F">
        <w:rPr>
          <w:rFonts w:ascii="Times New Roman" w:eastAsia="Microsoft Sans Serif" w:hAnsi="Times New Roman" w:cs="Times New Roman"/>
          <w:sz w:val="28"/>
          <w:szCs w:val="28"/>
          <w:lang w:val="kk-KZ"/>
        </w:rPr>
        <w:t>қызметіне дереу хабарлауы керек.</w:t>
      </w:r>
    </w:p>
    <w:p w14:paraId="579565F9" w14:textId="2F7118C0" w:rsidR="0007777F" w:rsidRPr="007A7DC1" w:rsidRDefault="0007777F" w:rsidP="0007777F">
      <w:pPr>
        <w:widowControl w:val="0"/>
        <w:tabs>
          <w:tab w:val="left" w:pos="10206"/>
        </w:tabs>
        <w:autoSpaceDE w:val="0"/>
        <w:autoSpaceDN w:val="0"/>
        <w:spacing w:before="123" w:after="0" w:line="244" w:lineRule="auto"/>
        <w:ind w:right="111" w:firstLine="709"/>
        <w:jc w:val="both"/>
        <w:rPr>
          <w:rFonts w:ascii="Times New Roman" w:eastAsia="Microsoft Sans Serif" w:hAnsi="Times New Roman" w:cs="Times New Roman"/>
          <w:sz w:val="28"/>
          <w:szCs w:val="28"/>
          <w:lang w:val="kk-KZ"/>
        </w:rPr>
      </w:pPr>
      <w:r w:rsidRPr="0007777F">
        <w:rPr>
          <w:rFonts w:ascii="Times New Roman" w:eastAsia="Microsoft Sans Serif" w:hAnsi="Times New Roman" w:cs="Times New Roman"/>
          <w:b/>
          <w:sz w:val="28"/>
          <w:szCs w:val="28"/>
          <w:lang w:val="kk-KZ"/>
        </w:rPr>
        <w:t xml:space="preserve">Жақсы </w:t>
      </w:r>
      <w:r w:rsidR="00E11213">
        <w:rPr>
          <w:rFonts w:ascii="Times New Roman" w:eastAsia="Microsoft Sans Serif" w:hAnsi="Times New Roman" w:cs="Times New Roman"/>
          <w:b/>
          <w:sz w:val="28"/>
          <w:szCs w:val="28"/>
          <w:lang w:val="kk-KZ"/>
        </w:rPr>
        <w:t>практиканы</w:t>
      </w:r>
      <w:r w:rsidRPr="0007777F">
        <w:rPr>
          <w:rFonts w:ascii="Times New Roman" w:eastAsia="Microsoft Sans Serif" w:hAnsi="Times New Roman" w:cs="Times New Roman"/>
          <w:b/>
          <w:sz w:val="28"/>
          <w:szCs w:val="28"/>
          <w:lang w:val="kk-KZ"/>
        </w:rPr>
        <w:t xml:space="preserve"> байқаған кезде </w:t>
      </w:r>
      <w:r w:rsidRPr="0007777F">
        <w:rPr>
          <w:rFonts w:ascii="Times New Roman" w:eastAsia="Microsoft Sans Serif" w:hAnsi="Times New Roman" w:cs="Times New Roman"/>
          <w:sz w:val="28"/>
          <w:szCs w:val="28"/>
          <w:lang w:val="kk-KZ"/>
        </w:rPr>
        <w:t xml:space="preserve">жұмысты орындайтын адамның/ топтың/ бригаданың оң пікірлері/ </w:t>
      </w:r>
      <w:r w:rsidRPr="007A7DC1">
        <w:rPr>
          <w:rFonts w:ascii="Times New Roman" w:eastAsia="Microsoft Sans Serif" w:hAnsi="Times New Roman" w:cs="Times New Roman"/>
          <w:sz w:val="28"/>
          <w:szCs w:val="28"/>
          <w:lang w:val="kk-KZ"/>
        </w:rPr>
        <w:t>ойлары</w:t>
      </w:r>
      <w:r w:rsidRPr="0007777F">
        <w:rPr>
          <w:rFonts w:ascii="Times New Roman" w:eastAsia="Microsoft Sans Serif" w:hAnsi="Times New Roman" w:cs="Times New Roman"/>
          <w:sz w:val="28"/>
          <w:szCs w:val="28"/>
          <w:lang w:val="kk-KZ"/>
        </w:rPr>
        <w:t xml:space="preserve"> атап өтілуі керек.</w:t>
      </w:r>
      <w:r w:rsidRPr="007A7DC1">
        <w:rPr>
          <w:rFonts w:ascii="Times New Roman" w:eastAsia="Microsoft Sans Serif" w:hAnsi="Times New Roman" w:cs="Times New Roman"/>
          <w:sz w:val="28"/>
          <w:szCs w:val="28"/>
          <w:lang w:val="kk-KZ"/>
        </w:rPr>
        <w:t xml:space="preserve"> </w:t>
      </w:r>
    </w:p>
    <w:p w14:paraId="1975F274" w14:textId="77777777" w:rsidR="0007777F" w:rsidRPr="0007777F" w:rsidRDefault="0007777F" w:rsidP="0007777F">
      <w:pPr>
        <w:tabs>
          <w:tab w:val="left" w:pos="10206"/>
        </w:tabs>
        <w:spacing w:line="244" w:lineRule="auto"/>
        <w:ind w:right="111"/>
        <w:jc w:val="both"/>
        <w:rPr>
          <w:rFonts w:ascii="Times New Roman" w:eastAsia="Calibri" w:hAnsi="Times New Roman" w:cs="Times New Roman"/>
          <w:spacing w:val="1"/>
          <w:sz w:val="28"/>
          <w:szCs w:val="28"/>
          <w:lang w:val="kk-KZ"/>
        </w:rPr>
      </w:pPr>
    </w:p>
    <w:p w14:paraId="5CE2FC51" w14:textId="77777777" w:rsidR="0007777F" w:rsidRPr="007A7DC1" w:rsidRDefault="0007777F" w:rsidP="006D2C68">
      <w:pPr>
        <w:widowControl w:val="0"/>
        <w:tabs>
          <w:tab w:val="left" w:pos="1662"/>
          <w:tab w:val="left" w:pos="1663"/>
          <w:tab w:val="left" w:pos="10206"/>
        </w:tabs>
        <w:autoSpaceDE w:val="0"/>
        <w:autoSpaceDN w:val="0"/>
        <w:spacing w:before="92" w:after="0" w:line="240" w:lineRule="auto"/>
        <w:ind w:left="1080" w:right="111"/>
        <w:jc w:val="both"/>
        <w:outlineLvl w:val="1"/>
        <w:rPr>
          <w:rFonts w:ascii="Times New Roman" w:eastAsia="Arial" w:hAnsi="Times New Roman" w:cs="Times New Roman"/>
          <w:b/>
          <w:bCs/>
          <w:sz w:val="28"/>
          <w:szCs w:val="28"/>
          <w:lang w:val="kk-KZ"/>
        </w:rPr>
      </w:pPr>
      <w:r w:rsidRPr="0007777F">
        <w:rPr>
          <w:rFonts w:ascii="Times New Roman" w:eastAsia="Arial" w:hAnsi="Times New Roman" w:cs="Times New Roman"/>
          <w:b/>
          <w:bCs/>
          <w:spacing w:val="1"/>
          <w:sz w:val="28"/>
          <w:szCs w:val="28"/>
          <w:lang w:val="kk-KZ"/>
        </w:rPr>
        <w:tab/>
      </w:r>
      <w:bookmarkStart w:id="24" w:name="_TOC_250007"/>
      <w:r w:rsidRPr="007A7DC1">
        <w:rPr>
          <w:rFonts w:ascii="Times New Roman" w:eastAsia="Arial" w:hAnsi="Times New Roman" w:cs="Times New Roman"/>
          <w:b/>
          <w:bCs/>
          <w:spacing w:val="1"/>
          <w:sz w:val="28"/>
          <w:szCs w:val="28"/>
          <w:lang w:val="kk-KZ"/>
        </w:rPr>
        <w:t xml:space="preserve">4) </w:t>
      </w:r>
      <w:bookmarkEnd w:id="24"/>
      <w:r w:rsidRPr="007A7DC1">
        <w:rPr>
          <w:rFonts w:ascii="Times New Roman" w:eastAsia="Arial" w:hAnsi="Times New Roman" w:cs="Times New Roman"/>
          <w:b/>
          <w:bCs/>
          <w:sz w:val="28"/>
          <w:szCs w:val="28"/>
          <w:lang w:val="kk-KZ"/>
        </w:rPr>
        <w:t>Есеп беру</w:t>
      </w:r>
    </w:p>
    <w:p w14:paraId="0AF6A7C4" w14:textId="77777777" w:rsidR="0007777F" w:rsidRPr="007A7DC1" w:rsidRDefault="0007777F" w:rsidP="006D2C68">
      <w:pPr>
        <w:widowControl w:val="0"/>
        <w:tabs>
          <w:tab w:val="left" w:pos="10206"/>
        </w:tabs>
        <w:autoSpaceDE w:val="0"/>
        <w:autoSpaceDN w:val="0"/>
        <w:spacing w:before="122" w:after="0" w:line="244" w:lineRule="auto"/>
        <w:ind w:right="1083" w:firstLine="709"/>
        <w:jc w:val="both"/>
        <w:rPr>
          <w:rFonts w:ascii="Times New Roman" w:eastAsia="Microsoft Sans Serif" w:hAnsi="Times New Roman" w:cs="Times New Roman"/>
          <w:sz w:val="28"/>
          <w:szCs w:val="28"/>
          <w:lang w:val="kk-KZ"/>
        </w:rPr>
      </w:pPr>
      <w:r w:rsidRPr="007A7DC1">
        <w:rPr>
          <w:rFonts w:ascii="Times New Roman" w:eastAsia="Microsoft Sans Serif" w:hAnsi="Times New Roman" w:cs="Times New Roman"/>
          <w:sz w:val="28"/>
          <w:szCs w:val="28"/>
          <w:lang w:val="kk-KZ"/>
        </w:rPr>
        <w:t>Араласудан кейін және/</w:t>
      </w:r>
      <w:r>
        <w:rPr>
          <w:rFonts w:ascii="Times New Roman" w:eastAsia="Microsoft Sans Serif" w:hAnsi="Times New Roman" w:cs="Times New Roman"/>
          <w:sz w:val="28"/>
          <w:szCs w:val="28"/>
          <w:lang w:val="kk-KZ"/>
        </w:rPr>
        <w:t xml:space="preserve"> </w:t>
      </w:r>
      <w:r w:rsidRPr="007A7DC1">
        <w:rPr>
          <w:rFonts w:ascii="Times New Roman" w:eastAsia="Microsoft Sans Serif" w:hAnsi="Times New Roman" w:cs="Times New Roman"/>
          <w:sz w:val="28"/>
          <w:szCs w:val="28"/>
          <w:lang w:val="kk-KZ"/>
        </w:rPr>
        <w:t>немесе дереу түзету әрекетін қабылдағаннан кейін бақылаушы ЕҚЕҚ карточкасын толтыруы керек.</w:t>
      </w:r>
    </w:p>
    <w:p w14:paraId="338EB2BE" w14:textId="77777777" w:rsidR="0007777F" w:rsidRPr="007A7DC1" w:rsidRDefault="0007777F" w:rsidP="006D2C68">
      <w:pPr>
        <w:widowControl w:val="0"/>
        <w:tabs>
          <w:tab w:val="left" w:pos="10206"/>
        </w:tabs>
        <w:autoSpaceDE w:val="0"/>
        <w:autoSpaceDN w:val="0"/>
        <w:spacing w:before="122" w:after="0" w:line="244" w:lineRule="auto"/>
        <w:ind w:right="1083" w:firstLine="709"/>
        <w:jc w:val="both"/>
        <w:rPr>
          <w:rFonts w:ascii="Times New Roman" w:eastAsia="Microsoft Sans Serif" w:hAnsi="Times New Roman" w:cs="Times New Roman"/>
          <w:sz w:val="28"/>
          <w:szCs w:val="28"/>
          <w:lang w:val="kk-KZ"/>
        </w:rPr>
      </w:pPr>
      <w:r w:rsidRPr="007A7DC1">
        <w:rPr>
          <w:rFonts w:ascii="Times New Roman" w:eastAsia="Microsoft Sans Serif" w:hAnsi="Times New Roman" w:cs="Times New Roman"/>
          <w:sz w:val="28"/>
          <w:szCs w:val="28"/>
          <w:lang w:val="kk-KZ"/>
        </w:rPr>
        <w:t>ЕҚЕҚ карточкасы, сонымен қатар,  ЕҚЕҚ өндірістік кеңесінің отырыстарында қаралатын</w:t>
      </w:r>
      <w:r w:rsidRPr="007A7DC1">
        <w:rPr>
          <w:rFonts w:ascii="Times New Roman" w:eastAsia="Microsoft Sans Serif" w:hAnsi="Times New Roman" w:cs="Times New Roman"/>
          <w:b/>
          <w:sz w:val="28"/>
          <w:szCs w:val="28"/>
          <w:lang w:val="kk-KZ"/>
        </w:rPr>
        <w:t xml:space="preserve"> ЕҚЕҚ жақсарту бойынша ұсыныстар мен идеяларды </w:t>
      </w:r>
      <w:r w:rsidRPr="007A7DC1">
        <w:rPr>
          <w:rFonts w:ascii="Times New Roman" w:eastAsia="Microsoft Sans Serif" w:hAnsi="Times New Roman" w:cs="Times New Roman"/>
          <w:sz w:val="28"/>
          <w:szCs w:val="28"/>
          <w:lang w:val="kk-KZ"/>
        </w:rPr>
        <w:t>енгізу үшін қолданылады. Бұл ұсыныстар марапатталуы мүмкін.</w:t>
      </w:r>
    </w:p>
    <w:p w14:paraId="046BE0C5" w14:textId="77777777" w:rsidR="0007777F" w:rsidRPr="007A7DC1" w:rsidRDefault="0007777F" w:rsidP="006D2C68">
      <w:pPr>
        <w:widowControl w:val="0"/>
        <w:tabs>
          <w:tab w:val="left" w:pos="10206"/>
        </w:tabs>
        <w:autoSpaceDE w:val="0"/>
        <w:autoSpaceDN w:val="0"/>
        <w:spacing w:before="122" w:after="0" w:line="244" w:lineRule="auto"/>
        <w:ind w:right="1083" w:firstLine="709"/>
        <w:jc w:val="both"/>
        <w:rPr>
          <w:rFonts w:ascii="Times New Roman" w:eastAsia="Microsoft Sans Serif" w:hAnsi="Times New Roman" w:cs="Times New Roman"/>
          <w:sz w:val="28"/>
          <w:szCs w:val="28"/>
          <w:lang w:val="kk-KZ"/>
        </w:rPr>
      </w:pPr>
      <w:r w:rsidRPr="007A7DC1">
        <w:rPr>
          <w:rFonts w:ascii="Times New Roman" w:eastAsia="Microsoft Sans Serif" w:hAnsi="Times New Roman" w:cs="Times New Roman"/>
          <w:sz w:val="28"/>
          <w:szCs w:val="28"/>
          <w:lang w:val="kk-KZ"/>
        </w:rPr>
        <w:t>Мүмкіндігінше, бақылаушы карточкаға фотосуреттерді, сұлбаларды немесе сипатталған бақылауды/ ұсынысты түсінуді жеңілдететін басқа мәліметтерді қоса алады.</w:t>
      </w:r>
    </w:p>
    <w:p w14:paraId="399A8C74" w14:textId="77777777" w:rsidR="0007777F" w:rsidRPr="007A7DC1" w:rsidRDefault="0007777F" w:rsidP="0007777F">
      <w:pPr>
        <w:widowControl w:val="0"/>
        <w:tabs>
          <w:tab w:val="left" w:pos="10206"/>
        </w:tabs>
        <w:autoSpaceDE w:val="0"/>
        <w:autoSpaceDN w:val="0"/>
        <w:spacing w:before="122" w:after="0" w:line="244" w:lineRule="auto"/>
        <w:ind w:right="1083" w:firstLine="709"/>
        <w:jc w:val="both"/>
        <w:rPr>
          <w:rFonts w:ascii="Times New Roman" w:eastAsia="Microsoft Sans Serif" w:hAnsi="Times New Roman" w:cs="Times New Roman"/>
          <w:sz w:val="28"/>
          <w:szCs w:val="28"/>
          <w:lang w:val="kk-KZ"/>
        </w:rPr>
      </w:pPr>
    </w:p>
    <w:p w14:paraId="790B2264" w14:textId="77777777" w:rsidR="0007777F" w:rsidRPr="007A7DC1" w:rsidRDefault="0007777F" w:rsidP="0007777F">
      <w:pPr>
        <w:pStyle w:val="a9"/>
        <w:numPr>
          <w:ilvl w:val="0"/>
          <w:numId w:val="30"/>
        </w:numPr>
        <w:tabs>
          <w:tab w:val="left" w:pos="1662"/>
          <w:tab w:val="left" w:pos="1663"/>
          <w:tab w:val="left" w:pos="10206"/>
        </w:tabs>
        <w:contextualSpacing/>
        <w:outlineLvl w:val="1"/>
        <w:rPr>
          <w:rFonts w:ascii="Times New Roman" w:eastAsia="Arial" w:hAnsi="Times New Roman" w:cs="Times New Roman"/>
          <w:b/>
          <w:bCs/>
          <w:sz w:val="28"/>
          <w:szCs w:val="28"/>
        </w:rPr>
      </w:pPr>
      <w:bookmarkStart w:id="25" w:name="5.4_Отчетность"/>
      <w:bookmarkStart w:id="26" w:name="5.5_Обработка_карточек_ОТ,_ТБ_И_ООС"/>
      <w:bookmarkStart w:id="27" w:name="_TOC_250006"/>
      <w:bookmarkEnd w:id="25"/>
      <w:bookmarkEnd w:id="26"/>
      <w:r w:rsidRPr="007A7DC1">
        <w:rPr>
          <w:rFonts w:ascii="Times New Roman" w:eastAsia="Arial" w:hAnsi="Times New Roman" w:cs="Times New Roman"/>
          <w:b/>
          <w:bCs/>
          <w:sz w:val="28"/>
          <w:szCs w:val="28"/>
        </w:rPr>
        <w:t>"</w:t>
      </w:r>
      <w:r w:rsidRPr="007A7DC1">
        <w:rPr>
          <w:rFonts w:ascii="Times New Roman" w:eastAsia="Arial" w:hAnsi="Times New Roman" w:cs="Times New Roman"/>
          <w:b/>
          <w:bCs/>
          <w:sz w:val="28"/>
          <w:szCs w:val="28"/>
          <w:lang w:val="kk-KZ"/>
        </w:rPr>
        <w:t>ЕҚЕҚ</w:t>
      </w:r>
      <w:r w:rsidRPr="007A7DC1">
        <w:rPr>
          <w:rFonts w:ascii="Times New Roman" w:eastAsia="Arial" w:hAnsi="Times New Roman" w:cs="Times New Roman"/>
          <w:b/>
          <w:bCs/>
          <w:sz w:val="28"/>
          <w:szCs w:val="28"/>
        </w:rPr>
        <w:t xml:space="preserve"> </w:t>
      </w:r>
      <w:proofErr w:type="spellStart"/>
      <w:r w:rsidRPr="007A7DC1">
        <w:rPr>
          <w:rFonts w:ascii="Times New Roman" w:eastAsia="Arial" w:hAnsi="Times New Roman" w:cs="Times New Roman"/>
          <w:b/>
          <w:bCs/>
          <w:sz w:val="28"/>
          <w:szCs w:val="28"/>
        </w:rPr>
        <w:t>карточкаларын</w:t>
      </w:r>
      <w:proofErr w:type="spellEnd"/>
      <w:r w:rsidRPr="007A7DC1">
        <w:rPr>
          <w:rFonts w:ascii="Times New Roman" w:eastAsia="Arial" w:hAnsi="Times New Roman" w:cs="Times New Roman"/>
          <w:b/>
          <w:bCs/>
          <w:sz w:val="28"/>
          <w:szCs w:val="28"/>
        </w:rPr>
        <w:t xml:space="preserve">" </w:t>
      </w:r>
      <w:proofErr w:type="spellStart"/>
      <w:r w:rsidRPr="007A7DC1">
        <w:rPr>
          <w:rFonts w:ascii="Times New Roman" w:eastAsia="Arial" w:hAnsi="Times New Roman" w:cs="Times New Roman"/>
          <w:b/>
          <w:bCs/>
          <w:sz w:val="28"/>
          <w:szCs w:val="28"/>
        </w:rPr>
        <w:t>өңдеу</w:t>
      </w:r>
      <w:proofErr w:type="spellEnd"/>
      <w:r w:rsidRPr="007A7DC1">
        <w:rPr>
          <w:rFonts w:ascii="Times New Roman" w:eastAsia="Arial" w:hAnsi="Times New Roman" w:cs="Times New Roman"/>
          <w:b/>
          <w:bCs/>
          <w:sz w:val="28"/>
          <w:szCs w:val="28"/>
          <w:lang w:val="kk-KZ"/>
        </w:rPr>
        <w:t xml:space="preserve">  </w:t>
      </w:r>
      <w:bookmarkEnd w:id="27"/>
    </w:p>
    <w:p w14:paraId="3B3357E1" w14:textId="77777777" w:rsidR="0007777F" w:rsidRPr="007A7DC1" w:rsidRDefault="0007777F" w:rsidP="0007777F">
      <w:pPr>
        <w:pStyle w:val="a9"/>
        <w:tabs>
          <w:tab w:val="left" w:pos="1662"/>
          <w:tab w:val="left" w:pos="1663"/>
          <w:tab w:val="left" w:pos="10206"/>
        </w:tabs>
        <w:ind w:left="2509"/>
        <w:outlineLvl w:val="1"/>
        <w:rPr>
          <w:rFonts w:ascii="Times New Roman" w:eastAsia="Arial" w:hAnsi="Times New Roman" w:cs="Times New Roman"/>
          <w:b/>
          <w:bCs/>
          <w:sz w:val="28"/>
          <w:szCs w:val="28"/>
        </w:rPr>
      </w:pPr>
    </w:p>
    <w:p w14:paraId="3BBF2ED3" w14:textId="6B34430B" w:rsidR="0007777F" w:rsidRPr="0007777F" w:rsidRDefault="006D2C68" w:rsidP="0007777F">
      <w:pPr>
        <w:widowControl w:val="0"/>
        <w:tabs>
          <w:tab w:val="left" w:pos="10206"/>
        </w:tabs>
        <w:autoSpaceDE w:val="0"/>
        <w:autoSpaceDN w:val="0"/>
        <w:spacing w:before="119" w:after="0" w:line="244" w:lineRule="auto"/>
        <w:ind w:right="111" w:firstLine="709"/>
        <w:jc w:val="both"/>
        <w:rPr>
          <w:rFonts w:ascii="Times New Roman" w:eastAsia="Microsoft Sans Serif" w:hAnsi="Times New Roman" w:cs="Times New Roman"/>
          <w:sz w:val="28"/>
          <w:szCs w:val="28"/>
          <w:lang w:val="ru-RU"/>
        </w:rPr>
      </w:pPr>
      <w:proofErr w:type="spellStart"/>
      <w:r>
        <w:rPr>
          <w:rFonts w:ascii="Times New Roman" w:eastAsia="Microsoft Sans Serif" w:hAnsi="Times New Roman" w:cs="Times New Roman"/>
          <w:sz w:val="28"/>
          <w:szCs w:val="28"/>
          <w:lang w:val="ru-RU"/>
        </w:rPr>
        <w:t>Бағдарламаны</w:t>
      </w:r>
      <w:proofErr w:type="spellEnd"/>
      <w:r>
        <w:rPr>
          <w:rFonts w:ascii="Times New Roman" w:eastAsia="Microsoft Sans Serif" w:hAnsi="Times New Roman" w:cs="Times New Roman"/>
          <w:sz w:val="28"/>
          <w:szCs w:val="28"/>
          <w:lang w:val="ru-RU"/>
        </w:rPr>
        <w:t xml:space="preserve"> </w:t>
      </w:r>
      <w:proofErr w:type="spellStart"/>
      <w:r>
        <w:rPr>
          <w:rFonts w:ascii="Times New Roman" w:eastAsia="Microsoft Sans Serif" w:hAnsi="Times New Roman" w:cs="Times New Roman"/>
          <w:sz w:val="28"/>
          <w:szCs w:val="28"/>
          <w:lang w:val="ru-RU"/>
        </w:rPr>
        <w:t>объектіде</w:t>
      </w:r>
      <w:proofErr w:type="spellEnd"/>
      <w:r>
        <w:rPr>
          <w:rFonts w:ascii="Times New Roman" w:eastAsia="Microsoft Sans Serif" w:hAnsi="Times New Roman" w:cs="Times New Roman"/>
          <w:sz w:val="28"/>
          <w:szCs w:val="28"/>
          <w:lang w:val="ru-RU"/>
        </w:rPr>
        <w:t>/</w:t>
      </w:r>
      <w:proofErr w:type="spellStart"/>
      <w:r w:rsidR="0007777F" w:rsidRPr="0007777F">
        <w:rPr>
          <w:rFonts w:ascii="Times New Roman" w:eastAsia="Microsoft Sans Serif" w:hAnsi="Times New Roman" w:cs="Times New Roman"/>
          <w:sz w:val="28"/>
          <w:szCs w:val="28"/>
          <w:lang w:val="ru-RU"/>
        </w:rPr>
        <w:t>бөлімде</w:t>
      </w:r>
      <w:proofErr w:type="spellEnd"/>
      <w:r w:rsidR="0007777F" w:rsidRPr="0007777F">
        <w:rPr>
          <w:rFonts w:ascii="Times New Roman" w:eastAsia="Microsoft Sans Serif" w:hAnsi="Times New Roman" w:cs="Times New Roman"/>
          <w:sz w:val="28"/>
          <w:szCs w:val="28"/>
          <w:lang w:val="ru-RU"/>
        </w:rPr>
        <w:t xml:space="preserve"> </w:t>
      </w:r>
      <w:proofErr w:type="spellStart"/>
      <w:r w:rsidR="0007777F" w:rsidRPr="0007777F">
        <w:rPr>
          <w:rFonts w:ascii="Times New Roman" w:eastAsia="Microsoft Sans Serif" w:hAnsi="Times New Roman" w:cs="Times New Roman"/>
          <w:sz w:val="28"/>
          <w:szCs w:val="28"/>
          <w:lang w:val="ru-RU"/>
        </w:rPr>
        <w:t>іске</w:t>
      </w:r>
      <w:proofErr w:type="spellEnd"/>
      <w:r w:rsidR="0007777F" w:rsidRPr="0007777F">
        <w:rPr>
          <w:rFonts w:ascii="Times New Roman" w:eastAsia="Microsoft Sans Serif" w:hAnsi="Times New Roman" w:cs="Times New Roman"/>
          <w:sz w:val="28"/>
          <w:szCs w:val="28"/>
          <w:lang w:val="ru-RU"/>
        </w:rPr>
        <w:t xml:space="preserve"> </w:t>
      </w:r>
      <w:proofErr w:type="spellStart"/>
      <w:r w:rsidR="0007777F" w:rsidRPr="0007777F">
        <w:rPr>
          <w:rFonts w:ascii="Times New Roman" w:eastAsia="Microsoft Sans Serif" w:hAnsi="Times New Roman" w:cs="Times New Roman"/>
          <w:sz w:val="28"/>
          <w:szCs w:val="28"/>
          <w:lang w:val="ru-RU"/>
        </w:rPr>
        <w:t>асыруға</w:t>
      </w:r>
      <w:proofErr w:type="spellEnd"/>
      <w:r w:rsidR="0007777F" w:rsidRPr="0007777F">
        <w:rPr>
          <w:rFonts w:ascii="Times New Roman" w:eastAsia="Microsoft Sans Serif" w:hAnsi="Times New Roman" w:cs="Times New Roman"/>
          <w:sz w:val="28"/>
          <w:szCs w:val="28"/>
          <w:lang w:val="ru-RU"/>
        </w:rPr>
        <w:t xml:space="preserve"> </w:t>
      </w:r>
      <w:proofErr w:type="spellStart"/>
      <w:r w:rsidR="0007777F" w:rsidRPr="0007777F">
        <w:rPr>
          <w:rFonts w:ascii="Times New Roman" w:eastAsia="Microsoft Sans Serif" w:hAnsi="Times New Roman" w:cs="Times New Roman"/>
          <w:sz w:val="28"/>
          <w:szCs w:val="28"/>
          <w:lang w:val="ru-RU"/>
        </w:rPr>
        <w:t>жауапты</w:t>
      </w:r>
      <w:proofErr w:type="spellEnd"/>
      <w:r w:rsidR="0007777F" w:rsidRPr="0007777F">
        <w:rPr>
          <w:rFonts w:ascii="Times New Roman" w:eastAsia="Microsoft Sans Serif" w:hAnsi="Times New Roman" w:cs="Times New Roman"/>
          <w:sz w:val="28"/>
          <w:szCs w:val="28"/>
          <w:lang w:val="ru-RU"/>
        </w:rPr>
        <w:t xml:space="preserve"> </w:t>
      </w:r>
      <w:proofErr w:type="spellStart"/>
      <w:r w:rsidR="0007777F" w:rsidRPr="0007777F">
        <w:rPr>
          <w:rFonts w:ascii="Times New Roman" w:eastAsia="Microsoft Sans Serif" w:hAnsi="Times New Roman" w:cs="Times New Roman"/>
          <w:sz w:val="28"/>
          <w:szCs w:val="28"/>
          <w:lang w:val="ru-RU"/>
        </w:rPr>
        <w:t>болып</w:t>
      </w:r>
      <w:proofErr w:type="spellEnd"/>
      <w:r w:rsidR="0007777F" w:rsidRPr="0007777F">
        <w:rPr>
          <w:rFonts w:ascii="Times New Roman" w:eastAsia="Microsoft Sans Serif" w:hAnsi="Times New Roman" w:cs="Times New Roman"/>
          <w:sz w:val="28"/>
          <w:szCs w:val="28"/>
          <w:lang w:val="ru-RU"/>
        </w:rPr>
        <w:t xml:space="preserve"> </w:t>
      </w:r>
      <w:proofErr w:type="spellStart"/>
      <w:r w:rsidR="0007777F" w:rsidRPr="0007777F">
        <w:rPr>
          <w:rFonts w:ascii="Times New Roman" w:eastAsia="Microsoft Sans Serif" w:hAnsi="Times New Roman" w:cs="Times New Roman"/>
          <w:sz w:val="28"/>
          <w:szCs w:val="28"/>
          <w:lang w:val="ru-RU"/>
        </w:rPr>
        <w:t>тағайындалған</w:t>
      </w:r>
      <w:proofErr w:type="spellEnd"/>
      <w:r w:rsidR="0007777F" w:rsidRPr="0007777F">
        <w:rPr>
          <w:rFonts w:ascii="Times New Roman" w:eastAsia="Microsoft Sans Serif" w:hAnsi="Times New Roman" w:cs="Times New Roman"/>
          <w:sz w:val="28"/>
          <w:szCs w:val="28"/>
          <w:lang w:val="ru-RU"/>
        </w:rPr>
        <w:t xml:space="preserve"> </w:t>
      </w:r>
      <w:proofErr w:type="spellStart"/>
      <w:r w:rsidR="0007777F" w:rsidRPr="0007777F">
        <w:rPr>
          <w:rFonts w:ascii="Times New Roman" w:eastAsia="Microsoft Sans Serif" w:hAnsi="Times New Roman" w:cs="Times New Roman"/>
          <w:sz w:val="28"/>
          <w:szCs w:val="28"/>
          <w:lang w:val="ru-RU"/>
        </w:rPr>
        <w:t>тұлғалар</w:t>
      </w:r>
      <w:proofErr w:type="spellEnd"/>
      <w:r w:rsidR="0007777F" w:rsidRPr="0007777F">
        <w:rPr>
          <w:rFonts w:ascii="Times New Roman" w:eastAsia="Microsoft Sans Serif" w:hAnsi="Times New Roman" w:cs="Times New Roman"/>
          <w:sz w:val="28"/>
          <w:szCs w:val="28"/>
          <w:lang w:val="ru-RU"/>
        </w:rPr>
        <w:t xml:space="preserve"> </w:t>
      </w:r>
      <w:proofErr w:type="spellStart"/>
      <w:r w:rsidR="0007777F" w:rsidRPr="0007777F">
        <w:rPr>
          <w:rFonts w:ascii="Times New Roman" w:eastAsia="Microsoft Sans Serif" w:hAnsi="Times New Roman" w:cs="Times New Roman"/>
          <w:sz w:val="28"/>
          <w:szCs w:val="28"/>
          <w:lang w:val="ru-RU"/>
        </w:rPr>
        <w:t>толтырылған</w:t>
      </w:r>
      <w:proofErr w:type="spellEnd"/>
      <w:r w:rsidR="0007777F" w:rsidRPr="0007777F">
        <w:rPr>
          <w:rFonts w:ascii="Times New Roman" w:eastAsia="Microsoft Sans Serif" w:hAnsi="Times New Roman" w:cs="Times New Roman"/>
          <w:sz w:val="28"/>
          <w:szCs w:val="28"/>
          <w:lang w:val="ru-RU"/>
        </w:rPr>
        <w:t xml:space="preserve"> </w:t>
      </w:r>
      <w:r w:rsidR="0007777F" w:rsidRPr="007A7DC1">
        <w:rPr>
          <w:rFonts w:ascii="Times New Roman" w:eastAsia="Microsoft Sans Serif" w:hAnsi="Times New Roman" w:cs="Times New Roman"/>
          <w:sz w:val="28"/>
          <w:szCs w:val="28"/>
          <w:lang w:val="kk-KZ"/>
        </w:rPr>
        <w:t>ЕҚЕҚ</w:t>
      </w:r>
      <w:r w:rsidR="0007777F" w:rsidRPr="0007777F">
        <w:rPr>
          <w:rFonts w:ascii="Times New Roman" w:eastAsia="Microsoft Sans Serif" w:hAnsi="Times New Roman" w:cs="Times New Roman"/>
          <w:sz w:val="28"/>
          <w:szCs w:val="28"/>
          <w:lang w:val="ru-RU"/>
        </w:rPr>
        <w:t xml:space="preserve"> </w:t>
      </w:r>
      <w:proofErr w:type="spellStart"/>
      <w:r w:rsidR="0007777F" w:rsidRPr="0007777F">
        <w:rPr>
          <w:rFonts w:ascii="Times New Roman" w:eastAsia="Microsoft Sans Serif" w:hAnsi="Times New Roman" w:cs="Times New Roman"/>
          <w:sz w:val="28"/>
          <w:szCs w:val="28"/>
          <w:lang w:val="ru-RU"/>
        </w:rPr>
        <w:t>карточкаларын</w:t>
      </w:r>
      <w:proofErr w:type="spellEnd"/>
      <w:r w:rsidR="0007777F" w:rsidRPr="0007777F">
        <w:rPr>
          <w:rFonts w:ascii="Times New Roman" w:eastAsia="Microsoft Sans Serif" w:hAnsi="Times New Roman" w:cs="Times New Roman"/>
          <w:sz w:val="28"/>
          <w:szCs w:val="28"/>
          <w:lang w:val="ru-RU"/>
        </w:rPr>
        <w:t xml:space="preserve"> </w:t>
      </w:r>
      <w:proofErr w:type="spellStart"/>
      <w:r w:rsidR="0007777F" w:rsidRPr="0007777F">
        <w:rPr>
          <w:rFonts w:ascii="Times New Roman" w:eastAsia="Microsoft Sans Serif" w:hAnsi="Times New Roman" w:cs="Times New Roman"/>
          <w:sz w:val="28"/>
          <w:szCs w:val="28"/>
          <w:lang w:val="ru-RU"/>
        </w:rPr>
        <w:t>қарайды</w:t>
      </w:r>
      <w:proofErr w:type="spellEnd"/>
      <w:r w:rsidR="0007777F" w:rsidRPr="0007777F">
        <w:rPr>
          <w:rFonts w:ascii="Times New Roman" w:eastAsia="Microsoft Sans Serif" w:hAnsi="Times New Roman" w:cs="Times New Roman"/>
          <w:sz w:val="28"/>
          <w:szCs w:val="28"/>
          <w:lang w:val="ru-RU"/>
        </w:rPr>
        <w:t xml:space="preserve"> </w:t>
      </w:r>
      <w:proofErr w:type="spellStart"/>
      <w:r w:rsidR="0007777F" w:rsidRPr="0007777F">
        <w:rPr>
          <w:rFonts w:ascii="Times New Roman" w:eastAsia="Microsoft Sans Serif" w:hAnsi="Times New Roman" w:cs="Times New Roman"/>
          <w:sz w:val="28"/>
          <w:szCs w:val="28"/>
          <w:lang w:val="ru-RU"/>
        </w:rPr>
        <w:t>және</w:t>
      </w:r>
      <w:proofErr w:type="spellEnd"/>
      <w:r w:rsidR="0007777F" w:rsidRPr="0007777F">
        <w:rPr>
          <w:rFonts w:ascii="Times New Roman" w:eastAsia="Microsoft Sans Serif" w:hAnsi="Times New Roman" w:cs="Times New Roman"/>
          <w:sz w:val="28"/>
          <w:szCs w:val="28"/>
          <w:lang w:val="ru-RU"/>
        </w:rPr>
        <w:t xml:space="preserve"> </w:t>
      </w:r>
      <w:proofErr w:type="spellStart"/>
      <w:r w:rsidR="0007777F" w:rsidRPr="0007777F">
        <w:rPr>
          <w:rFonts w:ascii="Times New Roman" w:eastAsia="Microsoft Sans Serif" w:hAnsi="Times New Roman" w:cs="Times New Roman"/>
          <w:sz w:val="28"/>
          <w:szCs w:val="28"/>
          <w:lang w:val="ru-RU"/>
        </w:rPr>
        <w:t>қабылданған</w:t>
      </w:r>
      <w:proofErr w:type="spellEnd"/>
      <w:r w:rsidR="0007777F" w:rsidRPr="0007777F">
        <w:rPr>
          <w:rFonts w:ascii="Times New Roman" w:eastAsia="Microsoft Sans Serif" w:hAnsi="Times New Roman" w:cs="Times New Roman"/>
          <w:sz w:val="28"/>
          <w:szCs w:val="28"/>
          <w:lang w:val="ru-RU"/>
        </w:rPr>
        <w:t xml:space="preserve"> </w:t>
      </w:r>
      <w:proofErr w:type="spellStart"/>
      <w:r w:rsidR="0007777F" w:rsidRPr="0007777F">
        <w:rPr>
          <w:rFonts w:ascii="Times New Roman" w:eastAsia="Microsoft Sans Serif" w:hAnsi="Times New Roman" w:cs="Times New Roman"/>
          <w:sz w:val="28"/>
          <w:szCs w:val="28"/>
          <w:lang w:val="ru-RU"/>
        </w:rPr>
        <w:t>шұғыл</w:t>
      </w:r>
      <w:proofErr w:type="spellEnd"/>
      <w:r w:rsidR="0007777F" w:rsidRPr="0007777F">
        <w:rPr>
          <w:rFonts w:ascii="Times New Roman" w:eastAsia="Microsoft Sans Serif" w:hAnsi="Times New Roman" w:cs="Times New Roman"/>
          <w:sz w:val="28"/>
          <w:szCs w:val="28"/>
          <w:lang w:val="ru-RU"/>
        </w:rPr>
        <w:t xml:space="preserve"> </w:t>
      </w:r>
      <w:proofErr w:type="spellStart"/>
      <w:r w:rsidR="0007777F" w:rsidRPr="0007777F">
        <w:rPr>
          <w:rFonts w:ascii="Times New Roman" w:eastAsia="Microsoft Sans Serif" w:hAnsi="Times New Roman" w:cs="Times New Roman"/>
          <w:sz w:val="28"/>
          <w:szCs w:val="28"/>
          <w:lang w:val="ru-RU"/>
        </w:rPr>
        <w:t>әрекеттердің</w:t>
      </w:r>
      <w:proofErr w:type="spellEnd"/>
      <w:r w:rsidR="0007777F" w:rsidRPr="0007777F">
        <w:rPr>
          <w:rFonts w:ascii="Times New Roman" w:eastAsia="Microsoft Sans Serif" w:hAnsi="Times New Roman" w:cs="Times New Roman"/>
          <w:sz w:val="28"/>
          <w:szCs w:val="28"/>
          <w:lang w:val="ru-RU"/>
        </w:rPr>
        <w:t xml:space="preserve"> </w:t>
      </w:r>
      <w:proofErr w:type="spellStart"/>
      <w:r w:rsidR="0007777F" w:rsidRPr="0007777F">
        <w:rPr>
          <w:rFonts w:ascii="Times New Roman" w:eastAsia="Microsoft Sans Serif" w:hAnsi="Times New Roman" w:cs="Times New Roman"/>
          <w:sz w:val="28"/>
          <w:szCs w:val="28"/>
          <w:lang w:val="ru-RU"/>
        </w:rPr>
        <w:t>сәйкестігі</w:t>
      </w:r>
      <w:proofErr w:type="spellEnd"/>
      <w:r w:rsidR="0007777F" w:rsidRPr="0007777F">
        <w:rPr>
          <w:rFonts w:ascii="Times New Roman" w:eastAsia="Microsoft Sans Serif" w:hAnsi="Times New Roman" w:cs="Times New Roman"/>
          <w:sz w:val="28"/>
          <w:szCs w:val="28"/>
          <w:lang w:val="ru-RU"/>
        </w:rPr>
        <w:t xml:space="preserve"> мен </w:t>
      </w:r>
      <w:proofErr w:type="spellStart"/>
      <w:r w:rsidR="0007777F" w:rsidRPr="0007777F">
        <w:rPr>
          <w:rFonts w:ascii="Times New Roman" w:eastAsia="Microsoft Sans Serif" w:hAnsi="Times New Roman" w:cs="Times New Roman"/>
          <w:sz w:val="28"/>
          <w:szCs w:val="28"/>
          <w:lang w:val="ru-RU"/>
        </w:rPr>
        <w:t>жеткіліктілігін</w:t>
      </w:r>
      <w:proofErr w:type="spellEnd"/>
      <w:r w:rsidR="0007777F" w:rsidRPr="0007777F">
        <w:rPr>
          <w:rFonts w:ascii="Times New Roman" w:eastAsia="Microsoft Sans Serif" w:hAnsi="Times New Roman" w:cs="Times New Roman"/>
          <w:sz w:val="28"/>
          <w:szCs w:val="28"/>
          <w:lang w:val="ru-RU"/>
        </w:rPr>
        <w:t xml:space="preserve"> </w:t>
      </w:r>
      <w:proofErr w:type="spellStart"/>
      <w:r w:rsidR="0007777F" w:rsidRPr="0007777F">
        <w:rPr>
          <w:rFonts w:ascii="Times New Roman" w:eastAsia="Microsoft Sans Serif" w:hAnsi="Times New Roman" w:cs="Times New Roman"/>
          <w:sz w:val="28"/>
          <w:szCs w:val="28"/>
          <w:lang w:val="ru-RU"/>
        </w:rPr>
        <w:t>тексереді</w:t>
      </w:r>
      <w:proofErr w:type="spellEnd"/>
      <w:r w:rsidR="0007777F" w:rsidRPr="0007777F">
        <w:rPr>
          <w:rFonts w:ascii="Times New Roman" w:eastAsia="Microsoft Sans Serif" w:hAnsi="Times New Roman" w:cs="Times New Roman"/>
          <w:sz w:val="28"/>
          <w:szCs w:val="28"/>
          <w:lang w:val="ru-RU"/>
        </w:rPr>
        <w:t xml:space="preserve">, </w:t>
      </w:r>
      <w:proofErr w:type="spellStart"/>
      <w:r w:rsidR="0007777F" w:rsidRPr="0007777F">
        <w:rPr>
          <w:rFonts w:ascii="Times New Roman" w:eastAsia="Microsoft Sans Serif" w:hAnsi="Times New Roman" w:cs="Times New Roman"/>
          <w:sz w:val="28"/>
          <w:szCs w:val="28"/>
          <w:lang w:val="ru-RU"/>
        </w:rPr>
        <w:t>қажет</w:t>
      </w:r>
      <w:proofErr w:type="spellEnd"/>
      <w:r w:rsidR="0007777F" w:rsidRPr="0007777F">
        <w:rPr>
          <w:rFonts w:ascii="Times New Roman" w:eastAsia="Microsoft Sans Serif" w:hAnsi="Times New Roman" w:cs="Times New Roman"/>
          <w:sz w:val="28"/>
          <w:szCs w:val="28"/>
          <w:lang w:val="ru-RU"/>
        </w:rPr>
        <w:t xml:space="preserve"> </w:t>
      </w:r>
      <w:proofErr w:type="spellStart"/>
      <w:r w:rsidR="0007777F" w:rsidRPr="0007777F">
        <w:rPr>
          <w:rFonts w:ascii="Times New Roman" w:eastAsia="Microsoft Sans Serif" w:hAnsi="Times New Roman" w:cs="Times New Roman"/>
          <w:sz w:val="28"/>
          <w:szCs w:val="28"/>
          <w:lang w:val="ru-RU"/>
        </w:rPr>
        <w:t>б</w:t>
      </w:r>
      <w:r w:rsidR="003C0F4D">
        <w:rPr>
          <w:rFonts w:ascii="Times New Roman" w:eastAsia="Microsoft Sans Serif" w:hAnsi="Times New Roman" w:cs="Times New Roman"/>
          <w:sz w:val="28"/>
          <w:szCs w:val="28"/>
          <w:lang w:val="ru-RU"/>
        </w:rPr>
        <w:t>олған</w:t>
      </w:r>
      <w:proofErr w:type="spellEnd"/>
      <w:r w:rsidR="003C0F4D">
        <w:rPr>
          <w:rFonts w:ascii="Times New Roman" w:eastAsia="Microsoft Sans Serif" w:hAnsi="Times New Roman" w:cs="Times New Roman"/>
          <w:sz w:val="28"/>
          <w:szCs w:val="28"/>
          <w:lang w:val="ru-RU"/>
        </w:rPr>
        <w:t xml:space="preserve"> </w:t>
      </w:r>
      <w:proofErr w:type="spellStart"/>
      <w:r w:rsidR="003C0F4D">
        <w:rPr>
          <w:rFonts w:ascii="Times New Roman" w:eastAsia="Microsoft Sans Serif" w:hAnsi="Times New Roman" w:cs="Times New Roman"/>
          <w:sz w:val="28"/>
          <w:szCs w:val="28"/>
          <w:lang w:val="ru-RU"/>
        </w:rPr>
        <w:t>жағдайда</w:t>
      </w:r>
      <w:proofErr w:type="spellEnd"/>
      <w:r w:rsidR="003C0F4D">
        <w:rPr>
          <w:rFonts w:ascii="Times New Roman" w:eastAsia="Microsoft Sans Serif" w:hAnsi="Times New Roman" w:cs="Times New Roman"/>
          <w:sz w:val="28"/>
          <w:szCs w:val="28"/>
          <w:lang w:val="ru-RU"/>
        </w:rPr>
        <w:t xml:space="preserve"> </w:t>
      </w:r>
      <w:proofErr w:type="spellStart"/>
      <w:r w:rsidR="003C0F4D">
        <w:rPr>
          <w:rFonts w:ascii="Times New Roman" w:eastAsia="Microsoft Sans Serif" w:hAnsi="Times New Roman" w:cs="Times New Roman"/>
          <w:sz w:val="28"/>
          <w:szCs w:val="28"/>
          <w:lang w:val="ru-RU"/>
        </w:rPr>
        <w:t>қосымша</w:t>
      </w:r>
      <w:proofErr w:type="spellEnd"/>
      <w:r w:rsidR="003C0F4D">
        <w:rPr>
          <w:rFonts w:ascii="Times New Roman" w:eastAsia="Microsoft Sans Serif" w:hAnsi="Times New Roman" w:cs="Times New Roman"/>
          <w:sz w:val="28"/>
          <w:szCs w:val="28"/>
          <w:lang w:val="ru-RU"/>
        </w:rPr>
        <w:t xml:space="preserve"> </w:t>
      </w:r>
      <w:proofErr w:type="spellStart"/>
      <w:r w:rsidR="003C0F4D">
        <w:rPr>
          <w:rFonts w:ascii="Times New Roman" w:eastAsia="Microsoft Sans Serif" w:hAnsi="Times New Roman" w:cs="Times New Roman"/>
          <w:sz w:val="28"/>
          <w:szCs w:val="28"/>
          <w:lang w:val="ru-RU"/>
        </w:rPr>
        <w:t>түзету</w:t>
      </w:r>
      <w:proofErr w:type="spellEnd"/>
      <w:r w:rsidR="003C0F4D">
        <w:rPr>
          <w:rFonts w:ascii="Times New Roman" w:eastAsia="Microsoft Sans Serif" w:hAnsi="Times New Roman" w:cs="Times New Roman"/>
          <w:sz w:val="28"/>
          <w:szCs w:val="28"/>
          <w:lang w:val="ru-RU"/>
        </w:rPr>
        <w:t xml:space="preserve"> </w:t>
      </w:r>
      <w:proofErr w:type="spellStart"/>
      <w:r w:rsidR="0007777F" w:rsidRPr="0007777F">
        <w:rPr>
          <w:rFonts w:ascii="Times New Roman" w:eastAsia="Microsoft Sans Serif" w:hAnsi="Times New Roman" w:cs="Times New Roman"/>
          <w:sz w:val="28"/>
          <w:szCs w:val="28"/>
          <w:lang w:val="ru-RU"/>
        </w:rPr>
        <w:t>әрекеттерін</w:t>
      </w:r>
      <w:proofErr w:type="spellEnd"/>
      <w:r w:rsidR="0007777F" w:rsidRPr="0007777F">
        <w:rPr>
          <w:rFonts w:ascii="Times New Roman" w:eastAsia="Microsoft Sans Serif" w:hAnsi="Times New Roman" w:cs="Times New Roman"/>
          <w:sz w:val="28"/>
          <w:szCs w:val="28"/>
          <w:lang w:val="ru-RU"/>
        </w:rPr>
        <w:t xml:space="preserve"> </w:t>
      </w:r>
      <w:proofErr w:type="spellStart"/>
      <w:r w:rsidR="0007777F" w:rsidRPr="0007777F">
        <w:rPr>
          <w:rFonts w:ascii="Times New Roman" w:eastAsia="Microsoft Sans Serif" w:hAnsi="Times New Roman" w:cs="Times New Roman"/>
          <w:sz w:val="28"/>
          <w:szCs w:val="28"/>
          <w:lang w:val="ru-RU"/>
        </w:rPr>
        <w:t>және</w:t>
      </w:r>
      <w:proofErr w:type="spellEnd"/>
      <w:r w:rsidR="0007777F" w:rsidRPr="0007777F">
        <w:rPr>
          <w:rFonts w:ascii="Times New Roman" w:eastAsia="Microsoft Sans Serif" w:hAnsi="Times New Roman" w:cs="Times New Roman"/>
          <w:sz w:val="28"/>
          <w:szCs w:val="28"/>
          <w:lang w:val="ru-RU"/>
        </w:rPr>
        <w:t xml:space="preserve"> </w:t>
      </w:r>
      <w:proofErr w:type="spellStart"/>
      <w:r w:rsidR="0007777F" w:rsidRPr="0007777F">
        <w:rPr>
          <w:rFonts w:ascii="Times New Roman" w:eastAsia="Microsoft Sans Serif" w:hAnsi="Times New Roman" w:cs="Times New Roman"/>
          <w:sz w:val="28"/>
          <w:szCs w:val="28"/>
          <w:lang w:val="ru-RU"/>
        </w:rPr>
        <w:t>жауапты</w:t>
      </w:r>
      <w:proofErr w:type="spellEnd"/>
      <w:r w:rsidR="0007777F" w:rsidRPr="0007777F">
        <w:rPr>
          <w:rFonts w:ascii="Times New Roman" w:eastAsia="Microsoft Sans Serif" w:hAnsi="Times New Roman" w:cs="Times New Roman"/>
          <w:sz w:val="28"/>
          <w:szCs w:val="28"/>
          <w:lang w:val="ru-RU"/>
        </w:rPr>
        <w:t xml:space="preserve"> </w:t>
      </w:r>
      <w:proofErr w:type="spellStart"/>
      <w:r w:rsidR="0007777F" w:rsidRPr="0007777F">
        <w:rPr>
          <w:rFonts w:ascii="Times New Roman" w:eastAsia="Microsoft Sans Serif" w:hAnsi="Times New Roman" w:cs="Times New Roman"/>
          <w:sz w:val="28"/>
          <w:szCs w:val="28"/>
          <w:lang w:val="ru-RU"/>
        </w:rPr>
        <w:t>орындаушыларды</w:t>
      </w:r>
      <w:proofErr w:type="spellEnd"/>
      <w:r w:rsidR="0007777F" w:rsidRPr="0007777F">
        <w:rPr>
          <w:rFonts w:ascii="Times New Roman" w:eastAsia="Microsoft Sans Serif" w:hAnsi="Times New Roman" w:cs="Times New Roman"/>
          <w:sz w:val="28"/>
          <w:szCs w:val="28"/>
          <w:lang w:val="ru-RU"/>
        </w:rPr>
        <w:t xml:space="preserve"> </w:t>
      </w:r>
      <w:proofErr w:type="spellStart"/>
      <w:r w:rsidR="0007777F" w:rsidRPr="0007777F">
        <w:rPr>
          <w:rFonts w:ascii="Times New Roman" w:eastAsia="Microsoft Sans Serif" w:hAnsi="Times New Roman" w:cs="Times New Roman"/>
          <w:sz w:val="28"/>
          <w:szCs w:val="28"/>
          <w:lang w:val="ru-RU"/>
        </w:rPr>
        <w:t>тағайындайды</w:t>
      </w:r>
      <w:proofErr w:type="spellEnd"/>
      <w:r w:rsidR="0007777F" w:rsidRPr="0007777F">
        <w:rPr>
          <w:rFonts w:ascii="Times New Roman" w:eastAsia="Microsoft Sans Serif" w:hAnsi="Times New Roman" w:cs="Times New Roman"/>
          <w:sz w:val="28"/>
          <w:szCs w:val="28"/>
          <w:lang w:val="ru-RU"/>
        </w:rPr>
        <w:t xml:space="preserve">. </w:t>
      </w:r>
      <w:proofErr w:type="spellStart"/>
      <w:r w:rsidR="0007777F" w:rsidRPr="0007777F">
        <w:rPr>
          <w:rFonts w:ascii="Times New Roman" w:eastAsia="Microsoft Sans Serif" w:hAnsi="Times New Roman" w:cs="Times New Roman"/>
          <w:sz w:val="28"/>
          <w:szCs w:val="28"/>
          <w:lang w:val="ru-RU"/>
        </w:rPr>
        <w:t>Олар</w:t>
      </w:r>
      <w:proofErr w:type="spellEnd"/>
      <w:r w:rsidR="0007777F" w:rsidRPr="0007777F">
        <w:rPr>
          <w:rFonts w:ascii="Times New Roman" w:eastAsia="Microsoft Sans Serif" w:hAnsi="Times New Roman" w:cs="Times New Roman"/>
          <w:sz w:val="28"/>
          <w:szCs w:val="28"/>
          <w:lang w:val="ru-RU"/>
        </w:rPr>
        <w:t xml:space="preserve"> </w:t>
      </w:r>
      <w:proofErr w:type="spellStart"/>
      <w:r w:rsidR="0007777F" w:rsidRPr="0007777F">
        <w:rPr>
          <w:rFonts w:ascii="Times New Roman" w:eastAsia="Microsoft Sans Serif" w:hAnsi="Times New Roman" w:cs="Times New Roman"/>
          <w:sz w:val="28"/>
          <w:szCs w:val="28"/>
          <w:lang w:val="ru-RU"/>
        </w:rPr>
        <w:t>дерек</w:t>
      </w:r>
      <w:proofErr w:type="spellEnd"/>
      <w:r w:rsidR="0007777F" w:rsidRPr="007A7DC1">
        <w:rPr>
          <w:rFonts w:ascii="Times New Roman" w:eastAsia="Microsoft Sans Serif" w:hAnsi="Times New Roman" w:cs="Times New Roman"/>
          <w:sz w:val="28"/>
          <w:szCs w:val="28"/>
          <w:lang w:val="kk-KZ"/>
        </w:rPr>
        <w:t xml:space="preserve">тер </w:t>
      </w:r>
      <w:proofErr w:type="spellStart"/>
      <w:r w:rsidR="0007777F" w:rsidRPr="0007777F">
        <w:rPr>
          <w:rFonts w:ascii="Times New Roman" w:eastAsia="Microsoft Sans Serif" w:hAnsi="Times New Roman" w:cs="Times New Roman"/>
          <w:sz w:val="28"/>
          <w:szCs w:val="28"/>
          <w:lang w:val="ru-RU"/>
        </w:rPr>
        <w:t>қор</w:t>
      </w:r>
      <w:proofErr w:type="spellEnd"/>
      <w:r w:rsidR="0007777F" w:rsidRPr="007A7DC1">
        <w:rPr>
          <w:rFonts w:ascii="Times New Roman" w:eastAsia="Microsoft Sans Serif" w:hAnsi="Times New Roman" w:cs="Times New Roman"/>
          <w:sz w:val="28"/>
          <w:szCs w:val="28"/>
          <w:lang w:val="kk-KZ"/>
        </w:rPr>
        <w:t>ында</w:t>
      </w:r>
      <w:r w:rsidR="0007777F" w:rsidRPr="0007777F">
        <w:rPr>
          <w:rFonts w:ascii="Times New Roman" w:eastAsia="Microsoft Sans Serif" w:hAnsi="Times New Roman" w:cs="Times New Roman"/>
          <w:sz w:val="28"/>
          <w:szCs w:val="28"/>
          <w:lang w:val="ru-RU"/>
        </w:rPr>
        <w:t xml:space="preserve"> </w:t>
      </w:r>
      <w:r w:rsidR="0007777F" w:rsidRPr="007A7DC1">
        <w:rPr>
          <w:rFonts w:ascii="Times New Roman" w:eastAsia="Microsoft Sans Serif" w:hAnsi="Times New Roman" w:cs="Times New Roman"/>
          <w:sz w:val="28"/>
          <w:szCs w:val="28"/>
          <w:lang w:val="kk-KZ"/>
        </w:rPr>
        <w:t>ЕҚЕҚ</w:t>
      </w:r>
      <w:r w:rsidR="0007777F" w:rsidRPr="0007777F">
        <w:rPr>
          <w:rFonts w:ascii="Times New Roman" w:eastAsia="Microsoft Sans Serif" w:hAnsi="Times New Roman" w:cs="Times New Roman"/>
          <w:sz w:val="28"/>
          <w:szCs w:val="28"/>
          <w:lang w:val="ru-RU"/>
        </w:rPr>
        <w:t xml:space="preserve"> карт</w:t>
      </w:r>
      <w:r w:rsidR="0007777F" w:rsidRPr="007A7DC1">
        <w:rPr>
          <w:rFonts w:ascii="Times New Roman" w:eastAsia="Microsoft Sans Serif" w:hAnsi="Times New Roman" w:cs="Times New Roman"/>
          <w:sz w:val="28"/>
          <w:szCs w:val="28"/>
          <w:lang w:val="kk-KZ"/>
        </w:rPr>
        <w:t>очк</w:t>
      </w:r>
      <w:proofErr w:type="spellStart"/>
      <w:r w:rsidR="0007777F" w:rsidRPr="0007777F">
        <w:rPr>
          <w:rFonts w:ascii="Times New Roman" w:eastAsia="Microsoft Sans Serif" w:hAnsi="Times New Roman" w:cs="Times New Roman"/>
          <w:sz w:val="28"/>
          <w:szCs w:val="28"/>
          <w:lang w:val="ru-RU"/>
        </w:rPr>
        <w:t>аларын</w:t>
      </w:r>
      <w:proofErr w:type="spellEnd"/>
      <w:r w:rsidR="0007777F" w:rsidRPr="0007777F">
        <w:rPr>
          <w:rFonts w:ascii="Times New Roman" w:eastAsia="Microsoft Sans Serif" w:hAnsi="Times New Roman" w:cs="Times New Roman"/>
          <w:sz w:val="28"/>
          <w:szCs w:val="28"/>
          <w:lang w:val="ru-RU"/>
        </w:rPr>
        <w:t xml:space="preserve"> </w:t>
      </w:r>
      <w:proofErr w:type="spellStart"/>
      <w:r w:rsidR="0007777F" w:rsidRPr="0007777F">
        <w:rPr>
          <w:rFonts w:ascii="Times New Roman" w:eastAsia="Microsoft Sans Serif" w:hAnsi="Times New Roman" w:cs="Times New Roman"/>
          <w:sz w:val="28"/>
          <w:szCs w:val="28"/>
          <w:lang w:val="ru-RU"/>
        </w:rPr>
        <w:t>тіркеуді</w:t>
      </w:r>
      <w:proofErr w:type="spellEnd"/>
      <w:r w:rsidR="0007777F" w:rsidRPr="0007777F">
        <w:rPr>
          <w:rFonts w:ascii="Times New Roman" w:eastAsia="Microsoft Sans Serif" w:hAnsi="Times New Roman" w:cs="Times New Roman"/>
          <w:sz w:val="28"/>
          <w:szCs w:val="28"/>
          <w:lang w:val="ru-RU"/>
        </w:rPr>
        <w:t xml:space="preserve"> </w:t>
      </w:r>
      <w:proofErr w:type="spellStart"/>
      <w:r w:rsidR="0007777F" w:rsidRPr="0007777F">
        <w:rPr>
          <w:rFonts w:ascii="Times New Roman" w:eastAsia="Microsoft Sans Serif" w:hAnsi="Times New Roman" w:cs="Times New Roman"/>
          <w:sz w:val="28"/>
          <w:szCs w:val="28"/>
          <w:lang w:val="ru-RU"/>
        </w:rPr>
        <w:t>қамтамасыз</w:t>
      </w:r>
      <w:proofErr w:type="spellEnd"/>
      <w:r w:rsidR="0007777F" w:rsidRPr="0007777F">
        <w:rPr>
          <w:rFonts w:ascii="Times New Roman" w:eastAsia="Microsoft Sans Serif" w:hAnsi="Times New Roman" w:cs="Times New Roman"/>
          <w:sz w:val="28"/>
          <w:szCs w:val="28"/>
          <w:lang w:val="ru-RU"/>
        </w:rPr>
        <w:t xml:space="preserve"> </w:t>
      </w:r>
      <w:proofErr w:type="spellStart"/>
      <w:r w:rsidR="0007777F" w:rsidRPr="0007777F">
        <w:rPr>
          <w:rFonts w:ascii="Times New Roman" w:eastAsia="Microsoft Sans Serif" w:hAnsi="Times New Roman" w:cs="Times New Roman"/>
          <w:sz w:val="28"/>
          <w:szCs w:val="28"/>
          <w:lang w:val="ru-RU"/>
        </w:rPr>
        <w:t>етеді</w:t>
      </w:r>
      <w:proofErr w:type="spellEnd"/>
      <w:r w:rsidR="0007777F" w:rsidRPr="0007777F">
        <w:rPr>
          <w:rFonts w:ascii="Times New Roman" w:eastAsia="Microsoft Sans Serif" w:hAnsi="Times New Roman" w:cs="Times New Roman"/>
          <w:sz w:val="28"/>
          <w:szCs w:val="28"/>
          <w:lang w:val="ru-RU"/>
        </w:rPr>
        <w:t xml:space="preserve"> </w:t>
      </w:r>
      <w:proofErr w:type="spellStart"/>
      <w:r w:rsidR="0007777F" w:rsidRPr="0007777F">
        <w:rPr>
          <w:rFonts w:ascii="Times New Roman" w:eastAsia="Microsoft Sans Serif" w:hAnsi="Times New Roman" w:cs="Times New Roman"/>
          <w:sz w:val="28"/>
          <w:szCs w:val="28"/>
          <w:lang w:val="ru-RU"/>
        </w:rPr>
        <w:t>және</w:t>
      </w:r>
      <w:proofErr w:type="spellEnd"/>
      <w:r w:rsidR="0007777F" w:rsidRPr="0007777F">
        <w:rPr>
          <w:rFonts w:ascii="Times New Roman" w:eastAsia="Microsoft Sans Serif" w:hAnsi="Times New Roman" w:cs="Times New Roman"/>
          <w:sz w:val="28"/>
          <w:szCs w:val="28"/>
          <w:lang w:val="ru-RU"/>
        </w:rPr>
        <w:t xml:space="preserve"> </w:t>
      </w:r>
      <w:proofErr w:type="spellStart"/>
      <w:r w:rsidR="0007777F" w:rsidRPr="0007777F">
        <w:rPr>
          <w:rFonts w:ascii="Times New Roman" w:eastAsia="Microsoft Sans Serif" w:hAnsi="Times New Roman" w:cs="Times New Roman"/>
          <w:sz w:val="28"/>
          <w:szCs w:val="28"/>
          <w:lang w:val="ru-RU"/>
        </w:rPr>
        <w:t>әрекеттердің</w:t>
      </w:r>
      <w:proofErr w:type="spellEnd"/>
      <w:r w:rsidR="0007777F" w:rsidRPr="0007777F">
        <w:rPr>
          <w:rFonts w:ascii="Times New Roman" w:eastAsia="Microsoft Sans Serif" w:hAnsi="Times New Roman" w:cs="Times New Roman"/>
          <w:sz w:val="28"/>
          <w:szCs w:val="28"/>
          <w:lang w:val="ru-RU"/>
        </w:rPr>
        <w:t xml:space="preserve"> </w:t>
      </w:r>
      <w:proofErr w:type="spellStart"/>
      <w:r w:rsidR="0007777F" w:rsidRPr="0007777F">
        <w:rPr>
          <w:rFonts w:ascii="Times New Roman" w:eastAsia="Microsoft Sans Serif" w:hAnsi="Times New Roman" w:cs="Times New Roman"/>
          <w:sz w:val="28"/>
          <w:szCs w:val="28"/>
          <w:lang w:val="ru-RU"/>
        </w:rPr>
        <w:t>орындалуын</w:t>
      </w:r>
      <w:proofErr w:type="spellEnd"/>
      <w:r w:rsidR="0007777F" w:rsidRPr="0007777F">
        <w:rPr>
          <w:rFonts w:ascii="Times New Roman" w:eastAsia="Microsoft Sans Serif" w:hAnsi="Times New Roman" w:cs="Times New Roman"/>
          <w:sz w:val="28"/>
          <w:szCs w:val="28"/>
          <w:lang w:val="ru-RU"/>
        </w:rPr>
        <w:t xml:space="preserve"> </w:t>
      </w:r>
      <w:proofErr w:type="spellStart"/>
      <w:r w:rsidR="0007777F" w:rsidRPr="0007777F">
        <w:rPr>
          <w:rFonts w:ascii="Times New Roman" w:eastAsia="Microsoft Sans Serif" w:hAnsi="Times New Roman" w:cs="Times New Roman"/>
          <w:sz w:val="28"/>
          <w:szCs w:val="28"/>
          <w:lang w:val="ru-RU"/>
        </w:rPr>
        <w:t>толық</w:t>
      </w:r>
      <w:proofErr w:type="spellEnd"/>
      <w:r w:rsidR="0007777F" w:rsidRPr="0007777F">
        <w:rPr>
          <w:rFonts w:ascii="Times New Roman" w:eastAsia="Microsoft Sans Serif" w:hAnsi="Times New Roman" w:cs="Times New Roman"/>
          <w:sz w:val="28"/>
          <w:szCs w:val="28"/>
          <w:lang w:val="ru-RU"/>
        </w:rPr>
        <w:t xml:space="preserve"> </w:t>
      </w:r>
      <w:proofErr w:type="spellStart"/>
      <w:r w:rsidR="0007777F" w:rsidRPr="0007777F">
        <w:rPr>
          <w:rFonts w:ascii="Times New Roman" w:eastAsia="Microsoft Sans Serif" w:hAnsi="Times New Roman" w:cs="Times New Roman"/>
          <w:sz w:val="28"/>
          <w:szCs w:val="28"/>
          <w:lang w:val="ru-RU"/>
        </w:rPr>
        <w:t>аяқталғанға</w:t>
      </w:r>
      <w:proofErr w:type="spellEnd"/>
      <w:r w:rsidR="0007777F" w:rsidRPr="0007777F">
        <w:rPr>
          <w:rFonts w:ascii="Times New Roman" w:eastAsia="Microsoft Sans Serif" w:hAnsi="Times New Roman" w:cs="Times New Roman"/>
          <w:sz w:val="28"/>
          <w:szCs w:val="28"/>
          <w:lang w:val="ru-RU"/>
        </w:rPr>
        <w:t xml:space="preserve"> </w:t>
      </w:r>
      <w:proofErr w:type="spellStart"/>
      <w:r w:rsidR="0007777F" w:rsidRPr="0007777F">
        <w:rPr>
          <w:rFonts w:ascii="Times New Roman" w:eastAsia="Microsoft Sans Serif" w:hAnsi="Times New Roman" w:cs="Times New Roman"/>
          <w:sz w:val="28"/>
          <w:szCs w:val="28"/>
          <w:lang w:val="ru-RU"/>
        </w:rPr>
        <w:t>дейін</w:t>
      </w:r>
      <w:proofErr w:type="spellEnd"/>
      <w:r w:rsidR="0007777F" w:rsidRPr="0007777F">
        <w:rPr>
          <w:rFonts w:ascii="Times New Roman" w:eastAsia="Microsoft Sans Serif" w:hAnsi="Times New Roman" w:cs="Times New Roman"/>
          <w:sz w:val="28"/>
          <w:szCs w:val="28"/>
          <w:lang w:val="ru-RU"/>
        </w:rPr>
        <w:t xml:space="preserve"> </w:t>
      </w:r>
      <w:proofErr w:type="spellStart"/>
      <w:r w:rsidR="0007777F" w:rsidRPr="0007777F">
        <w:rPr>
          <w:rFonts w:ascii="Times New Roman" w:eastAsia="Microsoft Sans Serif" w:hAnsi="Times New Roman" w:cs="Times New Roman"/>
          <w:sz w:val="28"/>
          <w:szCs w:val="28"/>
          <w:lang w:val="ru-RU"/>
        </w:rPr>
        <w:t>бақылайды</w:t>
      </w:r>
      <w:proofErr w:type="spellEnd"/>
      <w:r w:rsidR="0007777F" w:rsidRPr="0007777F">
        <w:rPr>
          <w:rFonts w:ascii="Times New Roman" w:eastAsia="Microsoft Sans Serif" w:hAnsi="Times New Roman" w:cs="Times New Roman"/>
          <w:sz w:val="28"/>
          <w:szCs w:val="28"/>
          <w:lang w:val="ru-RU"/>
        </w:rPr>
        <w:t xml:space="preserve"> </w:t>
      </w:r>
      <w:proofErr w:type="spellStart"/>
      <w:r w:rsidR="0007777F" w:rsidRPr="0007777F">
        <w:rPr>
          <w:rFonts w:ascii="Times New Roman" w:eastAsia="Microsoft Sans Serif" w:hAnsi="Times New Roman" w:cs="Times New Roman"/>
          <w:sz w:val="28"/>
          <w:szCs w:val="28"/>
          <w:lang w:val="ru-RU"/>
        </w:rPr>
        <w:t>және</w:t>
      </w:r>
      <w:proofErr w:type="spellEnd"/>
      <w:r w:rsidR="0007777F" w:rsidRPr="0007777F">
        <w:rPr>
          <w:rFonts w:ascii="Times New Roman" w:eastAsia="Microsoft Sans Serif" w:hAnsi="Times New Roman" w:cs="Times New Roman"/>
          <w:sz w:val="28"/>
          <w:szCs w:val="28"/>
          <w:lang w:val="ru-RU"/>
        </w:rPr>
        <w:t xml:space="preserve"> </w:t>
      </w:r>
      <w:proofErr w:type="spellStart"/>
      <w:r w:rsidR="0007777F" w:rsidRPr="0007777F">
        <w:rPr>
          <w:rFonts w:ascii="Times New Roman" w:eastAsia="Microsoft Sans Serif" w:hAnsi="Times New Roman" w:cs="Times New Roman"/>
          <w:sz w:val="28"/>
          <w:szCs w:val="28"/>
          <w:lang w:val="ru-RU"/>
        </w:rPr>
        <w:t>бақылаушымен</w:t>
      </w:r>
      <w:proofErr w:type="spellEnd"/>
      <w:r w:rsidR="0007777F" w:rsidRPr="0007777F">
        <w:rPr>
          <w:rFonts w:ascii="Times New Roman" w:eastAsia="Microsoft Sans Serif" w:hAnsi="Times New Roman" w:cs="Times New Roman"/>
          <w:sz w:val="28"/>
          <w:szCs w:val="28"/>
          <w:lang w:val="ru-RU"/>
        </w:rPr>
        <w:t xml:space="preserve"> </w:t>
      </w:r>
      <w:proofErr w:type="spellStart"/>
      <w:r w:rsidR="0007777F" w:rsidRPr="0007777F">
        <w:rPr>
          <w:rFonts w:ascii="Times New Roman" w:eastAsia="Microsoft Sans Serif" w:hAnsi="Times New Roman" w:cs="Times New Roman"/>
          <w:sz w:val="28"/>
          <w:szCs w:val="28"/>
          <w:lang w:val="ru-RU"/>
        </w:rPr>
        <w:t>кері</w:t>
      </w:r>
      <w:proofErr w:type="spellEnd"/>
      <w:r w:rsidR="0007777F" w:rsidRPr="0007777F">
        <w:rPr>
          <w:rFonts w:ascii="Times New Roman" w:eastAsia="Microsoft Sans Serif" w:hAnsi="Times New Roman" w:cs="Times New Roman"/>
          <w:sz w:val="28"/>
          <w:szCs w:val="28"/>
          <w:lang w:val="ru-RU"/>
        </w:rPr>
        <w:t xml:space="preserve"> </w:t>
      </w:r>
      <w:proofErr w:type="spellStart"/>
      <w:r w:rsidR="0007777F" w:rsidRPr="0007777F">
        <w:rPr>
          <w:rFonts w:ascii="Times New Roman" w:eastAsia="Microsoft Sans Serif" w:hAnsi="Times New Roman" w:cs="Times New Roman"/>
          <w:sz w:val="28"/>
          <w:szCs w:val="28"/>
          <w:lang w:val="ru-RU"/>
        </w:rPr>
        <w:t>байланысты</w:t>
      </w:r>
      <w:proofErr w:type="spellEnd"/>
      <w:r w:rsidR="0007777F" w:rsidRPr="0007777F">
        <w:rPr>
          <w:rFonts w:ascii="Times New Roman" w:eastAsia="Microsoft Sans Serif" w:hAnsi="Times New Roman" w:cs="Times New Roman"/>
          <w:sz w:val="28"/>
          <w:szCs w:val="28"/>
          <w:lang w:val="ru-RU"/>
        </w:rPr>
        <w:t xml:space="preserve"> </w:t>
      </w:r>
      <w:proofErr w:type="spellStart"/>
      <w:r w:rsidR="0007777F" w:rsidRPr="0007777F">
        <w:rPr>
          <w:rFonts w:ascii="Times New Roman" w:eastAsia="Microsoft Sans Serif" w:hAnsi="Times New Roman" w:cs="Times New Roman"/>
          <w:sz w:val="28"/>
          <w:szCs w:val="28"/>
          <w:lang w:val="ru-RU"/>
        </w:rPr>
        <w:t>сақтайды</w:t>
      </w:r>
      <w:proofErr w:type="spellEnd"/>
      <w:r w:rsidR="0007777F" w:rsidRPr="0007777F">
        <w:rPr>
          <w:rFonts w:ascii="Times New Roman" w:eastAsia="Microsoft Sans Serif" w:hAnsi="Times New Roman" w:cs="Times New Roman"/>
          <w:sz w:val="28"/>
          <w:szCs w:val="28"/>
          <w:lang w:val="ru-RU"/>
        </w:rPr>
        <w:t>.</w:t>
      </w:r>
    </w:p>
    <w:p w14:paraId="3074378F" w14:textId="32C64B4E" w:rsidR="0007777F" w:rsidRPr="0007777F" w:rsidRDefault="0007777F" w:rsidP="0007777F">
      <w:pPr>
        <w:widowControl w:val="0"/>
        <w:tabs>
          <w:tab w:val="left" w:pos="10206"/>
        </w:tabs>
        <w:autoSpaceDE w:val="0"/>
        <w:autoSpaceDN w:val="0"/>
        <w:spacing w:before="119" w:after="0" w:line="244" w:lineRule="auto"/>
        <w:ind w:right="111" w:firstLine="709"/>
        <w:jc w:val="both"/>
        <w:rPr>
          <w:rFonts w:ascii="Times New Roman" w:eastAsia="Microsoft Sans Serif" w:hAnsi="Times New Roman" w:cs="Times New Roman"/>
          <w:sz w:val="28"/>
          <w:szCs w:val="28"/>
          <w:lang w:val="ru-RU"/>
        </w:rPr>
      </w:pPr>
      <w:proofErr w:type="spellStart"/>
      <w:r w:rsidRPr="0007777F">
        <w:rPr>
          <w:rFonts w:ascii="Times New Roman" w:eastAsia="Microsoft Sans Serif" w:hAnsi="Times New Roman" w:cs="Times New Roman"/>
          <w:sz w:val="28"/>
          <w:szCs w:val="28"/>
          <w:lang w:val="ru-RU"/>
        </w:rPr>
        <w:t>Ә</w:t>
      </w:r>
      <w:r w:rsidR="00E11213">
        <w:rPr>
          <w:rFonts w:ascii="Times New Roman" w:eastAsia="Microsoft Sans Serif" w:hAnsi="Times New Roman" w:cs="Times New Roman"/>
          <w:sz w:val="28"/>
          <w:szCs w:val="28"/>
          <w:lang w:val="ru-RU"/>
        </w:rPr>
        <w:t>рбір</w:t>
      </w:r>
      <w:proofErr w:type="spellEnd"/>
      <w:r w:rsidR="00E11213">
        <w:rPr>
          <w:rFonts w:ascii="Times New Roman" w:eastAsia="Microsoft Sans Serif" w:hAnsi="Times New Roman" w:cs="Times New Roman"/>
          <w:sz w:val="28"/>
          <w:szCs w:val="28"/>
          <w:lang w:val="ru-RU"/>
        </w:rPr>
        <w:t xml:space="preserve"> </w:t>
      </w:r>
      <w:proofErr w:type="spellStart"/>
      <w:r w:rsidR="00E11213">
        <w:rPr>
          <w:rFonts w:ascii="Times New Roman" w:eastAsia="Microsoft Sans Serif" w:hAnsi="Times New Roman" w:cs="Times New Roman"/>
          <w:sz w:val="28"/>
          <w:szCs w:val="28"/>
          <w:lang w:val="ru-RU"/>
        </w:rPr>
        <w:t>бақылауды</w:t>
      </w:r>
      <w:proofErr w:type="spellEnd"/>
      <w:r w:rsidR="00E11213">
        <w:rPr>
          <w:rFonts w:ascii="Times New Roman" w:eastAsia="Microsoft Sans Serif" w:hAnsi="Times New Roman" w:cs="Times New Roman"/>
          <w:sz w:val="28"/>
          <w:szCs w:val="28"/>
          <w:lang w:val="ru-RU"/>
        </w:rPr>
        <w:t xml:space="preserve"> ("</w:t>
      </w:r>
      <w:proofErr w:type="spellStart"/>
      <w:r w:rsidR="00E11213">
        <w:rPr>
          <w:rFonts w:ascii="Times New Roman" w:eastAsia="Microsoft Sans Serif" w:hAnsi="Times New Roman" w:cs="Times New Roman"/>
          <w:sz w:val="28"/>
          <w:szCs w:val="28"/>
          <w:lang w:val="ru-RU"/>
        </w:rPr>
        <w:t>жақсы</w:t>
      </w:r>
      <w:proofErr w:type="spellEnd"/>
      <w:r w:rsidR="00E11213">
        <w:rPr>
          <w:rFonts w:ascii="Times New Roman" w:eastAsia="Microsoft Sans Serif" w:hAnsi="Times New Roman" w:cs="Times New Roman"/>
          <w:sz w:val="28"/>
          <w:szCs w:val="28"/>
          <w:lang w:val="ru-RU"/>
        </w:rPr>
        <w:t xml:space="preserve"> </w:t>
      </w:r>
      <w:proofErr w:type="spellStart"/>
      <w:r w:rsidR="00E11213">
        <w:rPr>
          <w:rFonts w:ascii="Times New Roman" w:eastAsia="Microsoft Sans Serif" w:hAnsi="Times New Roman" w:cs="Times New Roman"/>
          <w:sz w:val="28"/>
          <w:szCs w:val="28"/>
          <w:lang w:val="ru-RU"/>
        </w:rPr>
        <w:t>практиканы</w:t>
      </w:r>
      <w:proofErr w:type="spellEnd"/>
      <w:r w:rsidRPr="0007777F">
        <w:rPr>
          <w:rFonts w:ascii="Times New Roman" w:eastAsia="Microsoft Sans Serif" w:hAnsi="Times New Roman" w:cs="Times New Roman"/>
          <w:sz w:val="28"/>
          <w:szCs w:val="28"/>
          <w:lang w:val="ru-RU"/>
        </w:rPr>
        <w:t xml:space="preserve">" </w:t>
      </w:r>
      <w:proofErr w:type="spellStart"/>
      <w:r w:rsidRPr="0007777F">
        <w:rPr>
          <w:rFonts w:ascii="Times New Roman" w:eastAsia="Microsoft Sans Serif" w:hAnsi="Times New Roman" w:cs="Times New Roman"/>
          <w:sz w:val="28"/>
          <w:szCs w:val="28"/>
          <w:lang w:val="ru-RU"/>
        </w:rPr>
        <w:t>қоспағанда</w:t>
      </w:r>
      <w:proofErr w:type="spellEnd"/>
      <w:r w:rsidRPr="0007777F">
        <w:rPr>
          <w:rFonts w:ascii="Times New Roman" w:eastAsia="Microsoft Sans Serif" w:hAnsi="Times New Roman" w:cs="Times New Roman"/>
          <w:sz w:val="28"/>
          <w:szCs w:val="28"/>
          <w:lang w:val="ru-RU"/>
        </w:rPr>
        <w:t xml:space="preserve">) </w:t>
      </w:r>
      <w:proofErr w:type="spellStart"/>
      <w:r w:rsidRPr="0007777F">
        <w:rPr>
          <w:rFonts w:ascii="Times New Roman" w:eastAsia="Microsoft Sans Serif" w:hAnsi="Times New Roman" w:cs="Times New Roman"/>
          <w:sz w:val="28"/>
          <w:szCs w:val="28"/>
          <w:lang w:val="ru-RU"/>
        </w:rPr>
        <w:t>ықтимал</w:t>
      </w:r>
      <w:proofErr w:type="spellEnd"/>
      <w:r w:rsidRPr="0007777F">
        <w:rPr>
          <w:rFonts w:ascii="Times New Roman" w:eastAsia="Microsoft Sans Serif" w:hAnsi="Times New Roman" w:cs="Times New Roman"/>
          <w:sz w:val="28"/>
          <w:szCs w:val="28"/>
          <w:lang w:val="ru-RU"/>
        </w:rPr>
        <w:t xml:space="preserve"> </w:t>
      </w:r>
      <w:proofErr w:type="spellStart"/>
      <w:r w:rsidRPr="0007777F">
        <w:rPr>
          <w:rFonts w:ascii="Times New Roman" w:eastAsia="Microsoft Sans Serif" w:hAnsi="Times New Roman" w:cs="Times New Roman"/>
          <w:sz w:val="28"/>
          <w:szCs w:val="28"/>
          <w:lang w:val="ru-RU"/>
        </w:rPr>
        <w:t>қауіпті</w:t>
      </w:r>
      <w:proofErr w:type="spellEnd"/>
      <w:r w:rsidRPr="0007777F">
        <w:rPr>
          <w:rFonts w:ascii="Times New Roman" w:eastAsia="Microsoft Sans Serif" w:hAnsi="Times New Roman" w:cs="Times New Roman"/>
          <w:sz w:val="28"/>
          <w:szCs w:val="28"/>
          <w:lang w:val="ru-RU"/>
        </w:rPr>
        <w:t xml:space="preserve"> </w:t>
      </w:r>
      <w:proofErr w:type="spellStart"/>
      <w:r w:rsidRPr="0007777F">
        <w:rPr>
          <w:rFonts w:ascii="Times New Roman" w:eastAsia="Microsoft Sans Serif" w:hAnsi="Times New Roman" w:cs="Times New Roman"/>
          <w:sz w:val="28"/>
          <w:szCs w:val="28"/>
          <w:lang w:val="ru-RU"/>
        </w:rPr>
        <w:t>жағдайдың</w:t>
      </w:r>
      <w:proofErr w:type="spellEnd"/>
      <w:r w:rsidRPr="0007777F">
        <w:rPr>
          <w:rFonts w:ascii="Times New Roman" w:eastAsia="Microsoft Sans Serif" w:hAnsi="Times New Roman" w:cs="Times New Roman"/>
          <w:sz w:val="28"/>
          <w:szCs w:val="28"/>
          <w:lang w:val="ru-RU"/>
        </w:rPr>
        <w:t xml:space="preserve"> бар-</w:t>
      </w:r>
      <w:proofErr w:type="spellStart"/>
      <w:r w:rsidRPr="0007777F">
        <w:rPr>
          <w:rFonts w:ascii="Times New Roman" w:eastAsia="Microsoft Sans Serif" w:hAnsi="Times New Roman" w:cs="Times New Roman"/>
          <w:sz w:val="28"/>
          <w:szCs w:val="28"/>
          <w:lang w:val="ru-RU"/>
        </w:rPr>
        <w:t>жоғын</w:t>
      </w:r>
      <w:proofErr w:type="spellEnd"/>
      <w:r w:rsidRPr="0007777F">
        <w:rPr>
          <w:rFonts w:ascii="Times New Roman" w:eastAsia="Microsoft Sans Serif" w:hAnsi="Times New Roman" w:cs="Times New Roman"/>
          <w:sz w:val="28"/>
          <w:szCs w:val="28"/>
          <w:lang w:val="ru-RU"/>
        </w:rPr>
        <w:t xml:space="preserve"> </w:t>
      </w:r>
      <w:proofErr w:type="spellStart"/>
      <w:r w:rsidRPr="0007777F">
        <w:rPr>
          <w:rFonts w:ascii="Times New Roman" w:eastAsia="Microsoft Sans Serif" w:hAnsi="Times New Roman" w:cs="Times New Roman"/>
          <w:sz w:val="28"/>
          <w:szCs w:val="28"/>
          <w:lang w:val="ru-RU"/>
        </w:rPr>
        <w:t>анықтау</w:t>
      </w:r>
      <w:proofErr w:type="spellEnd"/>
      <w:r w:rsidRPr="0007777F">
        <w:rPr>
          <w:rFonts w:ascii="Times New Roman" w:eastAsia="Microsoft Sans Serif" w:hAnsi="Times New Roman" w:cs="Times New Roman"/>
          <w:sz w:val="28"/>
          <w:szCs w:val="28"/>
          <w:lang w:val="ru-RU"/>
        </w:rPr>
        <w:t xml:space="preserve"> </w:t>
      </w:r>
      <w:proofErr w:type="spellStart"/>
      <w:r w:rsidRPr="0007777F">
        <w:rPr>
          <w:rFonts w:ascii="Times New Roman" w:eastAsia="Microsoft Sans Serif" w:hAnsi="Times New Roman" w:cs="Times New Roman"/>
          <w:sz w:val="28"/>
          <w:szCs w:val="28"/>
          <w:lang w:val="ru-RU"/>
        </w:rPr>
        <w:t>үшін</w:t>
      </w:r>
      <w:proofErr w:type="spellEnd"/>
      <w:r w:rsidRPr="0007777F">
        <w:rPr>
          <w:rFonts w:ascii="Times New Roman" w:eastAsia="Microsoft Sans Serif" w:hAnsi="Times New Roman" w:cs="Times New Roman"/>
          <w:sz w:val="28"/>
          <w:szCs w:val="28"/>
          <w:lang w:val="ru-RU"/>
        </w:rPr>
        <w:t xml:space="preserve"> </w:t>
      </w:r>
      <w:proofErr w:type="spellStart"/>
      <w:r w:rsidRPr="0007777F">
        <w:rPr>
          <w:rFonts w:ascii="Times New Roman" w:eastAsia="Microsoft Sans Serif" w:hAnsi="Times New Roman" w:cs="Times New Roman"/>
          <w:sz w:val="28"/>
          <w:szCs w:val="28"/>
          <w:lang w:val="ru-RU"/>
        </w:rPr>
        <w:t>нысанның</w:t>
      </w:r>
      <w:proofErr w:type="spellEnd"/>
      <w:r w:rsidRPr="0007777F">
        <w:rPr>
          <w:rFonts w:ascii="Times New Roman" w:eastAsia="Microsoft Sans Serif" w:hAnsi="Times New Roman" w:cs="Times New Roman"/>
          <w:sz w:val="28"/>
          <w:szCs w:val="28"/>
          <w:lang w:val="ru-RU"/>
        </w:rPr>
        <w:t xml:space="preserve">/ </w:t>
      </w:r>
      <w:proofErr w:type="spellStart"/>
      <w:r w:rsidRPr="0007777F">
        <w:rPr>
          <w:rFonts w:ascii="Times New Roman" w:eastAsia="Microsoft Sans Serif" w:hAnsi="Times New Roman" w:cs="Times New Roman"/>
          <w:sz w:val="28"/>
          <w:szCs w:val="28"/>
          <w:lang w:val="ru-RU"/>
        </w:rPr>
        <w:t>бөлімнің</w:t>
      </w:r>
      <w:proofErr w:type="spellEnd"/>
      <w:r w:rsidRPr="0007777F">
        <w:rPr>
          <w:rFonts w:ascii="Times New Roman" w:eastAsia="Microsoft Sans Serif" w:hAnsi="Times New Roman" w:cs="Times New Roman"/>
          <w:sz w:val="28"/>
          <w:szCs w:val="28"/>
          <w:lang w:val="ru-RU"/>
        </w:rPr>
        <w:t xml:space="preserve"> </w:t>
      </w:r>
      <w:r w:rsidRPr="007A7DC1">
        <w:rPr>
          <w:rFonts w:ascii="Times New Roman" w:eastAsia="Microsoft Sans Serif" w:hAnsi="Times New Roman" w:cs="Times New Roman"/>
          <w:sz w:val="28"/>
          <w:szCs w:val="28"/>
          <w:lang w:val="kk-KZ"/>
        </w:rPr>
        <w:t xml:space="preserve">ЕҚЕҚ </w:t>
      </w:r>
      <w:proofErr w:type="spellStart"/>
      <w:r w:rsidRPr="0007777F">
        <w:rPr>
          <w:rFonts w:ascii="Times New Roman" w:eastAsia="Microsoft Sans Serif" w:hAnsi="Times New Roman" w:cs="Times New Roman"/>
          <w:sz w:val="28"/>
          <w:szCs w:val="28"/>
          <w:lang w:val="ru-RU"/>
        </w:rPr>
        <w:t>қызметінің</w:t>
      </w:r>
      <w:proofErr w:type="spellEnd"/>
      <w:r w:rsidRPr="0007777F">
        <w:rPr>
          <w:rFonts w:ascii="Times New Roman" w:eastAsia="Microsoft Sans Serif" w:hAnsi="Times New Roman" w:cs="Times New Roman"/>
          <w:sz w:val="28"/>
          <w:szCs w:val="28"/>
          <w:lang w:val="ru-RU"/>
        </w:rPr>
        <w:t xml:space="preserve"> </w:t>
      </w:r>
      <w:proofErr w:type="spellStart"/>
      <w:r w:rsidRPr="0007777F">
        <w:rPr>
          <w:rFonts w:ascii="Times New Roman" w:eastAsia="Microsoft Sans Serif" w:hAnsi="Times New Roman" w:cs="Times New Roman"/>
          <w:sz w:val="28"/>
          <w:szCs w:val="28"/>
          <w:lang w:val="ru-RU"/>
        </w:rPr>
        <w:t>өкілдері</w:t>
      </w:r>
      <w:proofErr w:type="spellEnd"/>
      <w:r w:rsidRPr="0007777F">
        <w:rPr>
          <w:rFonts w:ascii="Times New Roman" w:eastAsia="Microsoft Sans Serif" w:hAnsi="Times New Roman" w:cs="Times New Roman"/>
          <w:sz w:val="28"/>
          <w:szCs w:val="28"/>
          <w:lang w:val="ru-RU"/>
        </w:rPr>
        <w:t xml:space="preserve"> </w:t>
      </w:r>
      <w:proofErr w:type="spellStart"/>
      <w:r w:rsidRPr="0007777F">
        <w:rPr>
          <w:rFonts w:ascii="Times New Roman" w:eastAsia="Microsoft Sans Serif" w:hAnsi="Times New Roman" w:cs="Times New Roman"/>
          <w:sz w:val="28"/>
          <w:szCs w:val="28"/>
          <w:lang w:val="ru-RU"/>
        </w:rPr>
        <w:t>тексеруі</w:t>
      </w:r>
      <w:proofErr w:type="spellEnd"/>
      <w:r w:rsidRPr="0007777F">
        <w:rPr>
          <w:rFonts w:ascii="Times New Roman" w:eastAsia="Microsoft Sans Serif" w:hAnsi="Times New Roman" w:cs="Times New Roman"/>
          <w:sz w:val="28"/>
          <w:szCs w:val="28"/>
          <w:lang w:val="ru-RU"/>
        </w:rPr>
        <w:t xml:space="preserve"> </w:t>
      </w:r>
      <w:proofErr w:type="spellStart"/>
      <w:r w:rsidRPr="0007777F">
        <w:rPr>
          <w:rFonts w:ascii="Times New Roman" w:eastAsia="Microsoft Sans Serif" w:hAnsi="Times New Roman" w:cs="Times New Roman"/>
          <w:sz w:val="28"/>
          <w:szCs w:val="28"/>
          <w:lang w:val="ru-RU"/>
        </w:rPr>
        <w:t>керек</w:t>
      </w:r>
      <w:proofErr w:type="spellEnd"/>
      <w:r w:rsidRPr="0007777F">
        <w:rPr>
          <w:rFonts w:ascii="Times New Roman" w:eastAsia="Microsoft Sans Serif" w:hAnsi="Times New Roman" w:cs="Times New Roman"/>
          <w:sz w:val="28"/>
          <w:szCs w:val="28"/>
          <w:lang w:val="ru-RU"/>
        </w:rPr>
        <w:t>.</w:t>
      </w:r>
    </w:p>
    <w:p w14:paraId="758439CB" w14:textId="77777777" w:rsidR="0007777F" w:rsidRPr="0007777F" w:rsidRDefault="0007777F" w:rsidP="0007777F">
      <w:pPr>
        <w:widowControl w:val="0"/>
        <w:tabs>
          <w:tab w:val="left" w:pos="10206"/>
        </w:tabs>
        <w:autoSpaceDE w:val="0"/>
        <w:autoSpaceDN w:val="0"/>
        <w:spacing w:before="119" w:after="0" w:line="244" w:lineRule="auto"/>
        <w:ind w:right="111" w:firstLine="709"/>
        <w:jc w:val="both"/>
        <w:rPr>
          <w:rFonts w:ascii="Times New Roman" w:eastAsia="Microsoft Sans Serif" w:hAnsi="Times New Roman" w:cs="Times New Roman"/>
          <w:sz w:val="28"/>
          <w:szCs w:val="28"/>
          <w:lang w:val="ru-RU"/>
        </w:rPr>
      </w:pPr>
      <w:proofErr w:type="spellStart"/>
      <w:r w:rsidRPr="0007777F">
        <w:rPr>
          <w:rFonts w:ascii="Times New Roman" w:eastAsia="Microsoft Sans Serif" w:hAnsi="Times New Roman" w:cs="Times New Roman"/>
          <w:b/>
          <w:sz w:val="28"/>
          <w:szCs w:val="28"/>
          <w:lang w:val="ru-RU"/>
        </w:rPr>
        <w:t>Егер</w:t>
      </w:r>
      <w:proofErr w:type="spellEnd"/>
      <w:r w:rsidRPr="0007777F">
        <w:rPr>
          <w:rFonts w:ascii="Times New Roman" w:eastAsia="Microsoft Sans Serif" w:hAnsi="Times New Roman" w:cs="Times New Roman"/>
          <w:b/>
          <w:sz w:val="28"/>
          <w:szCs w:val="28"/>
          <w:lang w:val="ru-RU"/>
        </w:rPr>
        <w:t xml:space="preserve"> </w:t>
      </w:r>
      <w:proofErr w:type="spellStart"/>
      <w:r w:rsidRPr="0007777F">
        <w:rPr>
          <w:rFonts w:ascii="Times New Roman" w:eastAsia="Microsoft Sans Serif" w:hAnsi="Times New Roman" w:cs="Times New Roman"/>
          <w:b/>
          <w:sz w:val="28"/>
          <w:szCs w:val="28"/>
          <w:lang w:val="ru-RU"/>
        </w:rPr>
        <w:t>байқау</w:t>
      </w:r>
      <w:proofErr w:type="spellEnd"/>
      <w:r w:rsidRPr="0007777F">
        <w:rPr>
          <w:rFonts w:ascii="Times New Roman" w:eastAsia="Microsoft Sans Serif" w:hAnsi="Times New Roman" w:cs="Times New Roman"/>
          <w:b/>
          <w:sz w:val="28"/>
          <w:szCs w:val="28"/>
          <w:lang w:val="ru-RU"/>
        </w:rPr>
        <w:t xml:space="preserve"> </w:t>
      </w:r>
      <w:proofErr w:type="spellStart"/>
      <w:r w:rsidRPr="0007777F">
        <w:rPr>
          <w:rFonts w:ascii="Times New Roman" w:eastAsia="Microsoft Sans Serif" w:hAnsi="Times New Roman" w:cs="Times New Roman"/>
          <w:b/>
          <w:sz w:val="28"/>
          <w:szCs w:val="28"/>
          <w:lang w:val="ru-RU"/>
        </w:rPr>
        <w:t>ықтимал</w:t>
      </w:r>
      <w:proofErr w:type="spellEnd"/>
      <w:r w:rsidRPr="0007777F">
        <w:rPr>
          <w:rFonts w:ascii="Times New Roman" w:eastAsia="Microsoft Sans Serif" w:hAnsi="Times New Roman" w:cs="Times New Roman"/>
          <w:b/>
          <w:sz w:val="28"/>
          <w:szCs w:val="28"/>
          <w:lang w:val="ru-RU"/>
        </w:rPr>
        <w:t xml:space="preserve"> </w:t>
      </w:r>
      <w:proofErr w:type="spellStart"/>
      <w:r w:rsidRPr="0007777F">
        <w:rPr>
          <w:rFonts w:ascii="Times New Roman" w:eastAsia="Microsoft Sans Serif" w:hAnsi="Times New Roman" w:cs="Times New Roman"/>
          <w:b/>
          <w:sz w:val="28"/>
          <w:szCs w:val="28"/>
          <w:lang w:val="ru-RU"/>
        </w:rPr>
        <w:t>қауіпті</w:t>
      </w:r>
      <w:proofErr w:type="spellEnd"/>
      <w:r w:rsidRPr="0007777F">
        <w:rPr>
          <w:rFonts w:ascii="Times New Roman" w:eastAsia="Microsoft Sans Serif" w:hAnsi="Times New Roman" w:cs="Times New Roman"/>
          <w:b/>
          <w:sz w:val="28"/>
          <w:szCs w:val="28"/>
          <w:lang w:val="ru-RU"/>
        </w:rPr>
        <w:t xml:space="preserve"> </w:t>
      </w:r>
      <w:proofErr w:type="spellStart"/>
      <w:r w:rsidRPr="0007777F">
        <w:rPr>
          <w:rFonts w:ascii="Times New Roman" w:eastAsia="Microsoft Sans Serif" w:hAnsi="Times New Roman" w:cs="Times New Roman"/>
          <w:b/>
          <w:sz w:val="28"/>
          <w:szCs w:val="28"/>
          <w:lang w:val="ru-RU"/>
        </w:rPr>
        <w:t>жағдай</w:t>
      </w:r>
      <w:proofErr w:type="spellEnd"/>
      <w:r w:rsidRPr="0007777F">
        <w:rPr>
          <w:rFonts w:ascii="Times New Roman" w:eastAsia="Microsoft Sans Serif" w:hAnsi="Times New Roman" w:cs="Times New Roman"/>
          <w:b/>
          <w:sz w:val="28"/>
          <w:szCs w:val="28"/>
          <w:lang w:val="ru-RU"/>
        </w:rPr>
        <w:t xml:space="preserve"> </w:t>
      </w:r>
      <w:proofErr w:type="spellStart"/>
      <w:r w:rsidRPr="0007777F">
        <w:rPr>
          <w:rFonts w:ascii="Times New Roman" w:eastAsia="Microsoft Sans Serif" w:hAnsi="Times New Roman" w:cs="Times New Roman"/>
          <w:b/>
          <w:sz w:val="28"/>
          <w:szCs w:val="28"/>
          <w:lang w:val="ru-RU"/>
        </w:rPr>
        <w:t>болып</w:t>
      </w:r>
      <w:proofErr w:type="spellEnd"/>
      <w:r w:rsidRPr="0007777F">
        <w:rPr>
          <w:rFonts w:ascii="Times New Roman" w:eastAsia="Microsoft Sans Serif" w:hAnsi="Times New Roman" w:cs="Times New Roman"/>
          <w:b/>
          <w:sz w:val="28"/>
          <w:szCs w:val="28"/>
          <w:lang w:val="ru-RU"/>
        </w:rPr>
        <w:t xml:space="preserve"> </w:t>
      </w:r>
      <w:proofErr w:type="spellStart"/>
      <w:r w:rsidRPr="0007777F">
        <w:rPr>
          <w:rFonts w:ascii="Times New Roman" w:eastAsia="Microsoft Sans Serif" w:hAnsi="Times New Roman" w:cs="Times New Roman"/>
          <w:b/>
          <w:sz w:val="28"/>
          <w:szCs w:val="28"/>
          <w:lang w:val="ru-RU"/>
        </w:rPr>
        <w:t>табылған</w:t>
      </w:r>
      <w:proofErr w:type="spellEnd"/>
      <w:r w:rsidRPr="0007777F">
        <w:rPr>
          <w:rFonts w:ascii="Times New Roman" w:eastAsia="Microsoft Sans Serif" w:hAnsi="Times New Roman" w:cs="Times New Roman"/>
          <w:b/>
          <w:sz w:val="28"/>
          <w:szCs w:val="28"/>
          <w:lang w:val="ru-RU"/>
        </w:rPr>
        <w:t xml:space="preserve"> </w:t>
      </w:r>
      <w:proofErr w:type="spellStart"/>
      <w:r w:rsidRPr="0007777F">
        <w:rPr>
          <w:rFonts w:ascii="Times New Roman" w:eastAsia="Microsoft Sans Serif" w:hAnsi="Times New Roman" w:cs="Times New Roman"/>
          <w:b/>
          <w:sz w:val="28"/>
          <w:szCs w:val="28"/>
          <w:lang w:val="ru-RU"/>
        </w:rPr>
        <w:t>жағдайда</w:t>
      </w:r>
      <w:proofErr w:type="spellEnd"/>
      <w:r w:rsidRPr="0007777F">
        <w:rPr>
          <w:rFonts w:ascii="Times New Roman" w:eastAsia="Microsoft Sans Serif" w:hAnsi="Times New Roman" w:cs="Times New Roman"/>
          <w:b/>
          <w:sz w:val="28"/>
          <w:szCs w:val="28"/>
          <w:lang w:val="ru-RU"/>
        </w:rPr>
        <w:t>,</w:t>
      </w:r>
      <w:r w:rsidRPr="0007777F">
        <w:rPr>
          <w:rFonts w:ascii="Times New Roman" w:eastAsia="Microsoft Sans Serif" w:hAnsi="Times New Roman" w:cs="Times New Roman"/>
          <w:sz w:val="28"/>
          <w:szCs w:val="28"/>
          <w:lang w:val="ru-RU"/>
        </w:rPr>
        <w:t xml:space="preserve"> </w:t>
      </w:r>
      <w:proofErr w:type="spellStart"/>
      <w:r w:rsidRPr="0007777F">
        <w:rPr>
          <w:rFonts w:ascii="Times New Roman" w:eastAsia="Microsoft Sans Serif" w:hAnsi="Times New Roman" w:cs="Times New Roman"/>
          <w:sz w:val="28"/>
          <w:szCs w:val="28"/>
          <w:lang w:val="ru-RU"/>
        </w:rPr>
        <w:t>объектінің</w:t>
      </w:r>
      <w:proofErr w:type="spellEnd"/>
      <w:r w:rsidRPr="0007777F">
        <w:rPr>
          <w:rFonts w:ascii="Times New Roman" w:eastAsia="Microsoft Sans Serif" w:hAnsi="Times New Roman" w:cs="Times New Roman"/>
          <w:sz w:val="28"/>
          <w:szCs w:val="28"/>
          <w:lang w:val="ru-RU"/>
        </w:rPr>
        <w:t xml:space="preserve">/ </w:t>
      </w:r>
      <w:proofErr w:type="spellStart"/>
      <w:r w:rsidRPr="0007777F">
        <w:rPr>
          <w:rFonts w:ascii="Times New Roman" w:eastAsia="Microsoft Sans Serif" w:hAnsi="Times New Roman" w:cs="Times New Roman"/>
          <w:sz w:val="28"/>
          <w:szCs w:val="28"/>
          <w:lang w:val="ru-RU"/>
        </w:rPr>
        <w:t>бөлімнің</w:t>
      </w:r>
      <w:proofErr w:type="spellEnd"/>
      <w:r w:rsidRPr="0007777F">
        <w:rPr>
          <w:rFonts w:ascii="Times New Roman" w:eastAsia="Microsoft Sans Serif" w:hAnsi="Times New Roman" w:cs="Times New Roman"/>
          <w:sz w:val="28"/>
          <w:szCs w:val="28"/>
          <w:lang w:val="ru-RU"/>
        </w:rPr>
        <w:t xml:space="preserve"> </w:t>
      </w:r>
      <w:r w:rsidRPr="007A7DC1">
        <w:rPr>
          <w:rFonts w:ascii="Times New Roman" w:eastAsia="Microsoft Sans Serif" w:hAnsi="Times New Roman" w:cs="Times New Roman"/>
          <w:sz w:val="28"/>
          <w:szCs w:val="28"/>
          <w:lang w:val="kk-KZ"/>
        </w:rPr>
        <w:t>ЕҚЕҚ</w:t>
      </w:r>
      <w:r w:rsidRPr="0007777F">
        <w:rPr>
          <w:rFonts w:ascii="Times New Roman" w:eastAsia="Microsoft Sans Serif" w:hAnsi="Times New Roman" w:cs="Times New Roman"/>
          <w:sz w:val="28"/>
          <w:szCs w:val="28"/>
          <w:lang w:val="ru-RU"/>
        </w:rPr>
        <w:t xml:space="preserve"> </w:t>
      </w:r>
      <w:proofErr w:type="spellStart"/>
      <w:r w:rsidRPr="0007777F">
        <w:rPr>
          <w:rFonts w:ascii="Times New Roman" w:eastAsia="Microsoft Sans Serif" w:hAnsi="Times New Roman" w:cs="Times New Roman"/>
          <w:sz w:val="28"/>
          <w:szCs w:val="28"/>
          <w:lang w:val="ru-RU"/>
        </w:rPr>
        <w:t>қызметінің</w:t>
      </w:r>
      <w:proofErr w:type="spellEnd"/>
      <w:r w:rsidRPr="0007777F">
        <w:rPr>
          <w:rFonts w:ascii="Times New Roman" w:eastAsia="Microsoft Sans Serif" w:hAnsi="Times New Roman" w:cs="Times New Roman"/>
          <w:sz w:val="28"/>
          <w:szCs w:val="28"/>
          <w:lang w:val="ru-RU"/>
        </w:rPr>
        <w:t xml:space="preserve"> </w:t>
      </w:r>
      <w:proofErr w:type="spellStart"/>
      <w:r w:rsidRPr="0007777F">
        <w:rPr>
          <w:rFonts w:ascii="Times New Roman" w:eastAsia="Microsoft Sans Serif" w:hAnsi="Times New Roman" w:cs="Times New Roman"/>
          <w:sz w:val="28"/>
          <w:szCs w:val="28"/>
          <w:lang w:val="ru-RU"/>
        </w:rPr>
        <w:t>өкілдері</w:t>
      </w:r>
      <w:proofErr w:type="spellEnd"/>
      <w:r w:rsidRPr="0007777F">
        <w:rPr>
          <w:rFonts w:ascii="Times New Roman" w:eastAsia="Microsoft Sans Serif" w:hAnsi="Times New Roman" w:cs="Times New Roman"/>
          <w:sz w:val="28"/>
          <w:szCs w:val="28"/>
          <w:lang w:val="ru-RU"/>
        </w:rPr>
        <w:t xml:space="preserve"> осы </w:t>
      </w:r>
      <w:proofErr w:type="spellStart"/>
      <w:r w:rsidRPr="0007777F">
        <w:rPr>
          <w:rFonts w:ascii="Times New Roman" w:eastAsia="Microsoft Sans Serif" w:hAnsi="Times New Roman" w:cs="Times New Roman"/>
          <w:sz w:val="28"/>
          <w:szCs w:val="28"/>
          <w:lang w:val="ru-RU"/>
        </w:rPr>
        <w:t>карточканың</w:t>
      </w:r>
      <w:proofErr w:type="spellEnd"/>
      <w:r w:rsidRPr="0007777F">
        <w:rPr>
          <w:rFonts w:ascii="Times New Roman" w:eastAsia="Microsoft Sans Serif" w:hAnsi="Times New Roman" w:cs="Times New Roman"/>
          <w:sz w:val="28"/>
          <w:szCs w:val="28"/>
          <w:lang w:val="ru-RU"/>
        </w:rPr>
        <w:t xml:space="preserve"> </w:t>
      </w:r>
      <w:proofErr w:type="spellStart"/>
      <w:r w:rsidRPr="0007777F">
        <w:rPr>
          <w:rFonts w:ascii="Times New Roman" w:eastAsia="Microsoft Sans Serif" w:hAnsi="Times New Roman" w:cs="Times New Roman"/>
          <w:sz w:val="28"/>
          <w:szCs w:val="28"/>
          <w:lang w:val="ru-RU"/>
        </w:rPr>
        <w:t>санатын</w:t>
      </w:r>
      <w:proofErr w:type="spellEnd"/>
      <w:r w:rsidRPr="0007777F">
        <w:rPr>
          <w:rFonts w:ascii="Times New Roman" w:eastAsia="Microsoft Sans Serif" w:hAnsi="Times New Roman" w:cs="Times New Roman"/>
          <w:sz w:val="28"/>
          <w:szCs w:val="28"/>
          <w:lang w:val="ru-RU"/>
        </w:rPr>
        <w:t xml:space="preserve"> </w:t>
      </w:r>
      <w:proofErr w:type="spellStart"/>
      <w:r w:rsidRPr="0007777F">
        <w:rPr>
          <w:rFonts w:ascii="Times New Roman" w:eastAsia="Microsoft Sans Serif" w:hAnsi="Times New Roman" w:cs="Times New Roman"/>
          <w:sz w:val="28"/>
          <w:szCs w:val="28"/>
          <w:lang w:val="ru-RU"/>
        </w:rPr>
        <w:t>белгіленген</w:t>
      </w:r>
      <w:proofErr w:type="spellEnd"/>
      <w:r w:rsidRPr="0007777F">
        <w:rPr>
          <w:rFonts w:ascii="Times New Roman" w:eastAsia="Microsoft Sans Serif" w:hAnsi="Times New Roman" w:cs="Times New Roman"/>
          <w:sz w:val="28"/>
          <w:szCs w:val="28"/>
          <w:lang w:val="ru-RU"/>
        </w:rPr>
        <w:t xml:space="preserve"> </w:t>
      </w:r>
      <w:proofErr w:type="spellStart"/>
      <w:r w:rsidRPr="0007777F">
        <w:rPr>
          <w:rFonts w:ascii="Times New Roman" w:eastAsia="Microsoft Sans Serif" w:hAnsi="Times New Roman" w:cs="Times New Roman"/>
          <w:sz w:val="28"/>
          <w:szCs w:val="28"/>
          <w:lang w:val="ru-RU"/>
        </w:rPr>
        <w:t>тәртіппен</w:t>
      </w:r>
      <w:proofErr w:type="spellEnd"/>
      <w:r w:rsidRPr="0007777F">
        <w:rPr>
          <w:rFonts w:ascii="Times New Roman" w:eastAsia="Microsoft Sans Serif" w:hAnsi="Times New Roman" w:cs="Times New Roman"/>
          <w:sz w:val="28"/>
          <w:szCs w:val="28"/>
          <w:lang w:val="ru-RU"/>
        </w:rPr>
        <w:t xml:space="preserve"> </w:t>
      </w:r>
      <w:proofErr w:type="spellStart"/>
      <w:r w:rsidRPr="0007777F">
        <w:rPr>
          <w:rFonts w:ascii="Times New Roman" w:eastAsia="Microsoft Sans Serif" w:hAnsi="Times New Roman" w:cs="Times New Roman"/>
          <w:sz w:val="28"/>
          <w:szCs w:val="28"/>
          <w:lang w:val="ru-RU"/>
        </w:rPr>
        <w:t>тергеуге</w:t>
      </w:r>
      <w:proofErr w:type="spellEnd"/>
      <w:r w:rsidRPr="0007777F">
        <w:rPr>
          <w:rFonts w:ascii="Times New Roman" w:eastAsia="Microsoft Sans Serif" w:hAnsi="Times New Roman" w:cs="Times New Roman"/>
          <w:sz w:val="28"/>
          <w:szCs w:val="28"/>
          <w:lang w:val="ru-RU"/>
        </w:rPr>
        <w:t xml:space="preserve"> </w:t>
      </w:r>
      <w:proofErr w:type="spellStart"/>
      <w:r w:rsidRPr="0007777F">
        <w:rPr>
          <w:rFonts w:ascii="Times New Roman" w:eastAsia="Microsoft Sans Serif" w:hAnsi="Times New Roman" w:cs="Times New Roman"/>
          <w:sz w:val="28"/>
          <w:szCs w:val="28"/>
          <w:lang w:val="ru-RU"/>
        </w:rPr>
        <w:t>жататын</w:t>
      </w:r>
      <w:proofErr w:type="spellEnd"/>
      <w:r w:rsidRPr="0007777F">
        <w:rPr>
          <w:rFonts w:ascii="Times New Roman" w:eastAsia="Microsoft Sans Serif" w:hAnsi="Times New Roman" w:cs="Times New Roman"/>
          <w:sz w:val="28"/>
          <w:szCs w:val="28"/>
          <w:lang w:val="ru-RU"/>
        </w:rPr>
        <w:t xml:space="preserve"> "</w:t>
      </w:r>
      <w:proofErr w:type="spellStart"/>
      <w:r w:rsidRPr="0007777F">
        <w:rPr>
          <w:rFonts w:ascii="Times New Roman" w:eastAsia="Microsoft Sans Serif" w:hAnsi="Times New Roman" w:cs="Times New Roman"/>
          <w:sz w:val="28"/>
          <w:szCs w:val="28"/>
          <w:lang w:val="ru-RU"/>
        </w:rPr>
        <w:t>ықтимал</w:t>
      </w:r>
      <w:proofErr w:type="spellEnd"/>
      <w:r w:rsidRPr="0007777F">
        <w:rPr>
          <w:rFonts w:ascii="Times New Roman" w:eastAsia="Microsoft Sans Serif" w:hAnsi="Times New Roman" w:cs="Times New Roman"/>
          <w:sz w:val="28"/>
          <w:szCs w:val="28"/>
          <w:lang w:val="ru-RU"/>
        </w:rPr>
        <w:t xml:space="preserve"> </w:t>
      </w:r>
      <w:proofErr w:type="spellStart"/>
      <w:r w:rsidRPr="0007777F">
        <w:rPr>
          <w:rFonts w:ascii="Times New Roman" w:eastAsia="Microsoft Sans Serif" w:hAnsi="Times New Roman" w:cs="Times New Roman"/>
          <w:sz w:val="28"/>
          <w:szCs w:val="28"/>
          <w:lang w:val="ru-RU"/>
        </w:rPr>
        <w:t>қауіпті</w:t>
      </w:r>
      <w:proofErr w:type="spellEnd"/>
      <w:r w:rsidRPr="0007777F">
        <w:rPr>
          <w:rFonts w:ascii="Times New Roman" w:eastAsia="Microsoft Sans Serif" w:hAnsi="Times New Roman" w:cs="Times New Roman"/>
          <w:sz w:val="28"/>
          <w:szCs w:val="28"/>
          <w:lang w:val="ru-RU"/>
        </w:rPr>
        <w:t xml:space="preserve"> </w:t>
      </w:r>
      <w:proofErr w:type="spellStart"/>
      <w:r w:rsidRPr="0007777F">
        <w:rPr>
          <w:rFonts w:ascii="Times New Roman" w:eastAsia="Microsoft Sans Serif" w:hAnsi="Times New Roman" w:cs="Times New Roman"/>
          <w:sz w:val="28"/>
          <w:szCs w:val="28"/>
          <w:lang w:val="ru-RU"/>
        </w:rPr>
        <w:t>жағдай</w:t>
      </w:r>
      <w:proofErr w:type="spellEnd"/>
      <w:r w:rsidRPr="0007777F">
        <w:rPr>
          <w:rFonts w:ascii="Times New Roman" w:eastAsia="Microsoft Sans Serif" w:hAnsi="Times New Roman" w:cs="Times New Roman"/>
          <w:sz w:val="28"/>
          <w:szCs w:val="28"/>
          <w:lang w:val="ru-RU"/>
        </w:rPr>
        <w:t xml:space="preserve">" </w:t>
      </w:r>
      <w:proofErr w:type="spellStart"/>
      <w:r w:rsidRPr="0007777F">
        <w:rPr>
          <w:rFonts w:ascii="Times New Roman" w:eastAsia="Microsoft Sans Serif" w:hAnsi="Times New Roman" w:cs="Times New Roman"/>
          <w:sz w:val="28"/>
          <w:szCs w:val="28"/>
          <w:lang w:val="ru-RU"/>
        </w:rPr>
        <w:t>санатына</w:t>
      </w:r>
      <w:proofErr w:type="spellEnd"/>
      <w:r w:rsidRPr="0007777F">
        <w:rPr>
          <w:rFonts w:ascii="Times New Roman" w:eastAsia="Microsoft Sans Serif" w:hAnsi="Times New Roman" w:cs="Times New Roman"/>
          <w:sz w:val="28"/>
          <w:szCs w:val="28"/>
          <w:lang w:val="ru-RU"/>
        </w:rPr>
        <w:t xml:space="preserve"> </w:t>
      </w:r>
      <w:proofErr w:type="spellStart"/>
      <w:r w:rsidRPr="0007777F">
        <w:rPr>
          <w:rFonts w:ascii="Times New Roman" w:eastAsia="Microsoft Sans Serif" w:hAnsi="Times New Roman" w:cs="Times New Roman"/>
          <w:sz w:val="28"/>
          <w:szCs w:val="28"/>
          <w:lang w:val="ru-RU"/>
        </w:rPr>
        <w:t>ауыстырады</w:t>
      </w:r>
      <w:proofErr w:type="spellEnd"/>
      <w:r w:rsidRPr="0007777F">
        <w:rPr>
          <w:rFonts w:ascii="Times New Roman" w:eastAsia="Microsoft Sans Serif" w:hAnsi="Times New Roman" w:cs="Times New Roman"/>
          <w:sz w:val="28"/>
          <w:szCs w:val="28"/>
          <w:lang w:val="ru-RU"/>
        </w:rPr>
        <w:t>.</w:t>
      </w:r>
    </w:p>
    <w:p w14:paraId="6CAA2092" w14:textId="77777777" w:rsidR="0007777F" w:rsidRPr="0007777F" w:rsidRDefault="0007777F" w:rsidP="0007777F">
      <w:pPr>
        <w:widowControl w:val="0"/>
        <w:tabs>
          <w:tab w:val="left" w:pos="10206"/>
        </w:tabs>
        <w:autoSpaceDE w:val="0"/>
        <w:autoSpaceDN w:val="0"/>
        <w:spacing w:before="119" w:after="0" w:line="244" w:lineRule="auto"/>
        <w:ind w:right="111" w:firstLine="709"/>
        <w:jc w:val="both"/>
        <w:rPr>
          <w:rFonts w:ascii="Times New Roman" w:eastAsia="Microsoft Sans Serif" w:hAnsi="Times New Roman" w:cs="Times New Roman"/>
          <w:sz w:val="28"/>
          <w:szCs w:val="28"/>
          <w:lang w:val="ru-RU"/>
        </w:rPr>
      </w:pPr>
      <w:proofErr w:type="spellStart"/>
      <w:r w:rsidRPr="0007777F">
        <w:rPr>
          <w:rFonts w:ascii="Times New Roman" w:eastAsia="Microsoft Sans Serif" w:hAnsi="Times New Roman" w:cs="Times New Roman"/>
          <w:b/>
          <w:sz w:val="28"/>
          <w:szCs w:val="28"/>
          <w:lang w:val="ru-RU"/>
        </w:rPr>
        <w:t>Егер</w:t>
      </w:r>
      <w:proofErr w:type="spellEnd"/>
      <w:r w:rsidRPr="0007777F">
        <w:rPr>
          <w:rFonts w:ascii="Times New Roman" w:eastAsia="Microsoft Sans Serif" w:hAnsi="Times New Roman" w:cs="Times New Roman"/>
          <w:b/>
          <w:sz w:val="28"/>
          <w:szCs w:val="28"/>
          <w:lang w:val="ru-RU"/>
        </w:rPr>
        <w:t xml:space="preserve"> </w:t>
      </w:r>
      <w:proofErr w:type="spellStart"/>
      <w:r w:rsidRPr="0007777F">
        <w:rPr>
          <w:rFonts w:ascii="Times New Roman" w:eastAsia="Microsoft Sans Serif" w:hAnsi="Times New Roman" w:cs="Times New Roman"/>
          <w:b/>
          <w:sz w:val="28"/>
          <w:szCs w:val="28"/>
          <w:lang w:val="ru-RU"/>
        </w:rPr>
        <w:t>байқау</w:t>
      </w:r>
      <w:proofErr w:type="spellEnd"/>
      <w:r w:rsidRPr="0007777F">
        <w:rPr>
          <w:rFonts w:ascii="Times New Roman" w:eastAsia="Microsoft Sans Serif" w:hAnsi="Times New Roman" w:cs="Times New Roman"/>
          <w:b/>
          <w:sz w:val="28"/>
          <w:szCs w:val="28"/>
          <w:lang w:val="ru-RU"/>
        </w:rPr>
        <w:t xml:space="preserve"> </w:t>
      </w:r>
      <w:proofErr w:type="spellStart"/>
      <w:r w:rsidRPr="0007777F">
        <w:rPr>
          <w:rFonts w:ascii="Times New Roman" w:eastAsia="Microsoft Sans Serif" w:hAnsi="Times New Roman" w:cs="Times New Roman"/>
          <w:b/>
          <w:sz w:val="28"/>
          <w:szCs w:val="28"/>
          <w:lang w:val="ru-RU"/>
        </w:rPr>
        <w:t>ықтимал</w:t>
      </w:r>
      <w:proofErr w:type="spellEnd"/>
      <w:r w:rsidRPr="0007777F">
        <w:rPr>
          <w:rFonts w:ascii="Times New Roman" w:eastAsia="Microsoft Sans Serif" w:hAnsi="Times New Roman" w:cs="Times New Roman"/>
          <w:b/>
          <w:sz w:val="28"/>
          <w:szCs w:val="28"/>
          <w:lang w:val="ru-RU"/>
        </w:rPr>
        <w:t xml:space="preserve"> </w:t>
      </w:r>
      <w:proofErr w:type="spellStart"/>
      <w:r w:rsidRPr="0007777F">
        <w:rPr>
          <w:rFonts w:ascii="Times New Roman" w:eastAsia="Microsoft Sans Serif" w:hAnsi="Times New Roman" w:cs="Times New Roman"/>
          <w:b/>
          <w:sz w:val="28"/>
          <w:szCs w:val="28"/>
          <w:lang w:val="ru-RU"/>
        </w:rPr>
        <w:t>қауіпті</w:t>
      </w:r>
      <w:proofErr w:type="spellEnd"/>
      <w:r w:rsidRPr="0007777F">
        <w:rPr>
          <w:rFonts w:ascii="Times New Roman" w:eastAsia="Microsoft Sans Serif" w:hAnsi="Times New Roman" w:cs="Times New Roman"/>
          <w:b/>
          <w:sz w:val="28"/>
          <w:szCs w:val="28"/>
          <w:lang w:val="ru-RU"/>
        </w:rPr>
        <w:t xml:space="preserve"> </w:t>
      </w:r>
      <w:proofErr w:type="spellStart"/>
      <w:r w:rsidRPr="0007777F">
        <w:rPr>
          <w:rFonts w:ascii="Times New Roman" w:eastAsia="Microsoft Sans Serif" w:hAnsi="Times New Roman" w:cs="Times New Roman"/>
          <w:b/>
          <w:sz w:val="28"/>
          <w:szCs w:val="28"/>
          <w:lang w:val="ru-RU"/>
        </w:rPr>
        <w:t>жағдай</w:t>
      </w:r>
      <w:proofErr w:type="spellEnd"/>
      <w:r w:rsidRPr="0007777F">
        <w:rPr>
          <w:rFonts w:ascii="Times New Roman" w:eastAsia="Microsoft Sans Serif" w:hAnsi="Times New Roman" w:cs="Times New Roman"/>
          <w:b/>
          <w:sz w:val="28"/>
          <w:szCs w:val="28"/>
          <w:lang w:val="ru-RU"/>
        </w:rPr>
        <w:t xml:space="preserve"> </w:t>
      </w:r>
      <w:proofErr w:type="spellStart"/>
      <w:r w:rsidRPr="0007777F">
        <w:rPr>
          <w:rFonts w:ascii="Times New Roman" w:eastAsia="Microsoft Sans Serif" w:hAnsi="Times New Roman" w:cs="Times New Roman"/>
          <w:b/>
          <w:sz w:val="28"/>
          <w:szCs w:val="28"/>
          <w:lang w:val="ru-RU"/>
        </w:rPr>
        <w:t>болып</w:t>
      </w:r>
      <w:proofErr w:type="spellEnd"/>
      <w:r w:rsidRPr="0007777F">
        <w:rPr>
          <w:rFonts w:ascii="Times New Roman" w:eastAsia="Microsoft Sans Serif" w:hAnsi="Times New Roman" w:cs="Times New Roman"/>
          <w:b/>
          <w:sz w:val="28"/>
          <w:szCs w:val="28"/>
          <w:lang w:val="ru-RU"/>
        </w:rPr>
        <w:t xml:space="preserve"> </w:t>
      </w:r>
      <w:proofErr w:type="spellStart"/>
      <w:r w:rsidRPr="0007777F">
        <w:rPr>
          <w:rFonts w:ascii="Times New Roman" w:eastAsia="Microsoft Sans Serif" w:hAnsi="Times New Roman" w:cs="Times New Roman"/>
          <w:b/>
          <w:sz w:val="28"/>
          <w:szCs w:val="28"/>
          <w:lang w:val="ru-RU"/>
        </w:rPr>
        <w:t>табылмаса</w:t>
      </w:r>
      <w:proofErr w:type="spellEnd"/>
      <w:r w:rsidRPr="0007777F">
        <w:rPr>
          <w:rFonts w:ascii="Times New Roman" w:eastAsia="Microsoft Sans Serif" w:hAnsi="Times New Roman" w:cs="Times New Roman"/>
          <w:b/>
          <w:sz w:val="28"/>
          <w:szCs w:val="28"/>
          <w:lang w:val="ru-RU"/>
        </w:rPr>
        <w:t>,</w:t>
      </w:r>
      <w:r w:rsidRPr="0007777F">
        <w:rPr>
          <w:rFonts w:ascii="Times New Roman" w:eastAsia="Microsoft Sans Serif" w:hAnsi="Times New Roman" w:cs="Times New Roman"/>
          <w:sz w:val="28"/>
          <w:szCs w:val="28"/>
          <w:lang w:val="ru-RU"/>
        </w:rPr>
        <w:t xml:space="preserve"> </w:t>
      </w:r>
      <w:proofErr w:type="spellStart"/>
      <w:r w:rsidRPr="0007777F">
        <w:rPr>
          <w:rFonts w:ascii="Times New Roman" w:eastAsia="Microsoft Sans Serif" w:hAnsi="Times New Roman" w:cs="Times New Roman"/>
          <w:sz w:val="28"/>
          <w:szCs w:val="28"/>
          <w:lang w:val="ru-RU"/>
        </w:rPr>
        <w:t>объектінің</w:t>
      </w:r>
      <w:proofErr w:type="spellEnd"/>
      <w:r w:rsidRPr="0007777F">
        <w:rPr>
          <w:rFonts w:ascii="Times New Roman" w:eastAsia="Microsoft Sans Serif" w:hAnsi="Times New Roman" w:cs="Times New Roman"/>
          <w:sz w:val="28"/>
          <w:szCs w:val="28"/>
          <w:lang w:val="ru-RU"/>
        </w:rPr>
        <w:t xml:space="preserve">/ </w:t>
      </w:r>
      <w:proofErr w:type="spellStart"/>
      <w:r w:rsidRPr="0007777F">
        <w:rPr>
          <w:rFonts w:ascii="Times New Roman" w:eastAsia="Microsoft Sans Serif" w:hAnsi="Times New Roman" w:cs="Times New Roman"/>
          <w:sz w:val="28"/>
          <w:szCs w:val="28"/>
          <w:lang w:val="ru-RU"/>
        </w:rPr>
        <w:t>бөлімнің</w:t>
      </w:r>
      <w:proofErr w:type="spellEnd"/>
      <w:r w:rsidRPr="0007777F">
        <w:rPr>
          <w:rFonts w:ascii="Times New Roman" w:eastAsia="Microsoft Sans Serif" w:hAnsi="Times New Roman" w:cs="Times New Roman"/>
          <w:sz w:val="28"/>
          <w:szCs w:val="28"/>
          <w:lang w:val="ru-RU"/>
        </w:rPr>
        <w:t xml:space="preserve"> </w:t>
      </w:r>
      <w:r w:rsidRPr="007A7DC1">
        <w:rPr>
          <w:rFonts w:ascii="Times New Roman" w:eastAsia="Microsoft Sans Serif" w:hAnsi="Times New Roman" w:cs="Times New Roman"/>
          <w:sz w:val="28"/>
          <w:szCs w:val="28"/>
          <w:lang w:val="kk-KZ"/>
        </w:rPr>
        <w:t>ЕҚЕҚ</w:t>
      </w:r>
      <w:r w:rsidRPr="0007777F">
        <w:rPr>
          <w:rFonts w:ascii="Times New Roman" w:eastAsia="Microsoft Sans Serif" w:hAnsi="Times New Roman" w:cs="Times New Roman"/>
          <w:sz w:val="28"/>
          <w:szCs w:val="28"/>
          <w:lang w:val="ru-RU"/>
        </w:rPr>
        <w:t xml:space="preserve"> </w:t>
      </w:r>
      <w:proofErr w:type="spellStart"/>
      <w:r w:rsidRPr="0007777F">
        <w:rPr>
          <w:rFonts w:ascii="Times New Roman" w:eastAsia="Microsoft Sans Serif" w:hAnsi="Times New Roman" w:cs="Times New Roman"/>
          <w:sz w:val="28"/>
          <w:szCs w:val="28"/>
          <w:lang w:val="ru-RU"/>
        </w:rPr>
        <w:t>қызметінің</w:t>
      </w:r>
      <w:proofErr w:type="spellEnd"/>
      <w:r w:rsidRPr="0007777F">
        <w:rPr>
          <w:rFonts w:ascii="Times New Roman" w:eastAsia="Microsoft Sans Serif" w:hAnsi="Times New Roman" w:cs="Times New Roman"/>
          <w:sz w:val="28"/>
          <w:szCs w:val="28"/>
          <w:lang w:val="ru-RU"/>
        </w:rPr>
        <w:t xml:space="preserve"> </w:t>
      </w:r>
      <w:proofErr w:type="spellStart"/>
      <w:r w:rsidRPr="0007777F">
        <w:rPr>
          <w:rFonts w:ascii="Times New Roman" w:eastAsia="Microsoft Sans Serif" w:hAnsi="Times New Roman" w:cs="Times New Roman"/>
          <w:sz w:val="28"/>
          <w:szCs w:val="28"/>
          <w:lang w:val="ru-RU"/>
        </w:rPr>
        <w:t>өкілдері</w:t>
      </w:r>
      <w:proofErr w:type="spellEnd"/>
      <w:r w:rsidRPr="0007777F">
        <w:rPr>
          <w:rFonts w:ascii="Times New Roman" w:eastAsia="Microsoft Sans Serif" w:hAnsi="Times New Roman" w:cs="Times New Roman"/>
          <w:sz w:val="28"/>
          <w:szCs w:val="28"/>
          <w:lang w:val="ru-RU"/>
        </w:rPr>
        <w:t xml:space="preserve"> оны </w:t>
      </w:r>
      <w:proofErr w:type="spellStart"/>
      <w:r w:rsidRPr="0007777F">
        <w:rPr>
          <w:rFonts w:ascii="Times New Roman" w:eastAsia="Microsoft Sans Serif" w:hAnsi="Times New Roman" w:cs="Times New Roman"/>
          <w:sz w:val="28"/>
          <w:szCs w:val="28"/>
          <w:lang w:val="ru-RU"/>
        </w:rPr>
        <w:t>қарайды</w:t>
      </w:r>
      <w:proofErr w:type="spellEnd"/>
      <w:r w:rsidRPr="0007777F">
        <w:rPr>
          <w:rFonts w:ascii="Times New Roman" w:eastAsia="Microsoft Sans Serif" w:hAnsi="Times New Roman" w:cs="Times New Roman"/>
          <w:sz w:val="28"/>
          <w:szCs w:val="28"/>
          <w:lang w:val="ru-RU"/>
        </w:rPr>
        <w:t xml:space="preserve"> </w:t>
      </w:r>
      <w:proofErr w:type="spellStart"/>
      <w:r w:rsidRPr="0007777F">
        <w:rPr>
          <w:rFonts w:ascii="Times New Roman" w:eastAsia="Microsoft Sans Serif" w:hAnsi="Times New Roman" w:cs="Times New Roman"/>
          <w:sz w:val="28"/>
          <w:szCs w:val="28"/>
          <w:lang w:val="ru-RU"/>
        </w:rPr>
        <w:t>және</w:t>
      </w:r>
      <w:proofErr w:type="spellEnd"/>
      <w:r w:rsidRPr="0007777F">
        <w:rPr>
          <w:rFonts w:ascii="Times New Roman" w:eastAsia="Microsoft Sans Serif" w:hAnsi="Times New Roman" w:cs="Times New Roman"/>
          <w:sz w:val="28"/>
          <w:szCs w:val="28"/>
          <w:lang w:val="ru-RU"/>
        </w:rPr>
        <w:t xml:space="preserve"> </w:t>
      </w:r>
      <w:r w:rsidRPr="007A7DC1">
        <w:rPr>
          <w:rFonts w:ascii="Times New Roman" w:eastAsia="Microsoft Sans Serif" w:hAnsi="Times New Roman" w:cs="Times New Roman"/>
          <w:sz w:val="28"/>
          <w:szCs w:val="28"/>
          <w:lang w:val="kk-KZ"/>
        </w:rPr>
        <w:t>д</w:t>
      </w:r>
      <w:proofErr w:type="spellStart"/>
      <w:r w:rsidRPr="0007777F">
        <w:rPr>
          <w:rFonts w:ascii="Times New Roman" w:eastAsia="Microsoft Sans Serif" w:hAnsi="Times New Roman" w:cs="Times New Roman"/>
          <w:sz w:val="28"/>
          <w:szCs w:val="28"/>
          <w:lang w:val="ru-RU"/>
        </w:rPr>
        <w:t>ерек</w:t>
      </w:r>
      <w:proofErr w:type="spellEnd"/>
      <w:r w:rsidRPr="007A7DC1">
        <w:rPr>
          <w:rFonts w:ascii="Times New Roman" w:eastAsia="Microsoft Sans Serif" w:hAnsi="Times New Roman" w:cs="Times New Roman"/>
          <w:sz w:val="28"/>
          <w:szCs w:val="28"/>
          <w:lang w:val="kk-KZ"/>
        </w:rPr>
        <w:t xml:space="preserve">тер </w:t>
      </w:r>
      <w:proofErr w:type="spellStart"/>
      <w:r w:rsidRPr="0007777F">
        <w:rPr>
          <w:rFonts w:ascii="Times New Roman" w:eastAsia="Microsoft Sans Serif" w:hAnsi="Times New Roman" w:cs="Times New Roman"/>
          <w:sz w:val="28"/>
          <w:szCs w:val="28"/>
          <w:lang w:val="ru-RU"/>
        </w:rPr>
        <w:t>қор</w:t>
      </w:r>
      <w:proofErr w:type="spellEnd"/>
      <w:r w:rsidRPr="007A7DC1">
        <w:rPr>
          <w:rFonts w:ascii="Times New Roman" w:eastAsia="Microsoft Sans Serif" w:hAnsi="Times New Roman" w:cs="Times New Roman"/>
          <w:sz w:val="28"/>
          <w:szCs w:val="28"/>
          <w:lang w:val="kk-KZ"/>
        </w:rPr>
        <w:t>ына</w:t>
      </w:r>
      <w:r w:rsidRPr="0007777F">
        <w:rPr>
          <w:rFonts w:ascii="Times New Roman" w:eastAsia="Microsoft Sans Serif" w:hAnsi="Times New Roman" w:cs="Times New Roman"/>
          <w:sz w:val="28"/>
          <w:szCs w:val="28"/>
          <w:lang w:val="ru-RU"/>
        </w:rPr>
        <w:t xml:space="preserve"> </w:t>
      </w:r>
      <w:r w:rsidRPr="007A7DC1">
        <w:rPr>
          <w:rFonts w:ascii="Times New Roman" w:eastAsia="Microsoft Sans Serif" w:hAnsi="Times New Roman" w:cs="Times New Roman"/>
          <w:sz w:val="28"/>
          <w:szCs w:val="28"/>
          <w:lang w:val="kk-KZ"/>
        </w:rPr>
        <w:t>ЕҚЕҚ</w:t>
      </w:r>
      <w:r w:rsidRPr="0007777F">
        <w:rPr>
          <w:rFonts w:ascii="Times New Roman" w:eastAsia="Microsoft Sans Serif" w:hAnsi="Times New Roman" w:cs="Times New Roman"/>
          <w:sz w:val="28"/>
          <w:szCs w:val="28"/>
          <w:lang w:val="ru-RU"/>
        </w:rPr>
        <w:t xml:space="preserve"> карт</w:t>
      </w:r>
      <w:r w:rsidRPr="007A7DC1">
        <w:rPr>
          <w:rFonts w:ascii="Times New Roman" w:eastAsia="Microsoft Sans Serif" w:hAnsi="Times New Roman" w:cs="Times New Roman"/>
          <w:sz w:val="28"/>
          <w:szCs w:val="28"/>
          <w:lang w:val="kk-KZ"/>
        </w:rPr>
        <w:t>очк</w:t>
      </w:r>
      <w:r w:rsidRPr="0007777F">
        <w:rPr>
          <w:rFonts w:ascii="Times New Roman" w:eastAsia="Microsoft Sans Serif" w:hAnsi="Times New Roman" w:cs="Times New Roman"/>
          <w:sz w:val="28"/>
          <w:szCs w:val="28"/>
          <w:lang w:val="ru-RU"/>
        </w:rPr>
        <w:t xml:space="preserve">асы </w:t>
      </w:r>
      <w:proofErr w:type="spellStart"/>
      <w:r w:rsidRPr="0007777F">
        <w:rPr>
          <w:rFonts w:ascii="Times New Roman" w:eastAsia="Microsoft Sans Serif" w:hAnsi="Times New Roman" w:cs="Times New Roman"/>
          <w:sz w:val="28"/>
          <w:szCs w:val="28"/>
          <w:lang w:val="ru-RU"/>
        </w:rPr>
        <w:t>ретінде</w:t>
      </w:r>
      <w:proofErr w:type="spellEnd"/>
      <w:r w:rsidRPr="0007777F">
        <w:rPr>
          <w:rFonts w:ascii="Times New Roman" w:eastAsia="Microsoft Sans Serif" w:hAnsi="Times New Roman" w:cs="Times New Roman"/>
          <w:sz w:val="28"/>
          <w:szCs w:val="28"/>
          <w:lang w:val="ru-RU"/>
        </w:rPr>
        <w:t xml:space="preserve"> </w:t>
      </w:r>
      <w:proofErr w:type="spellStart"/>
      <w:r w:rsidRPr="0007777F">
        <w:rPr>
          <w:rFonts w:ascii="Times New Roman" w:eastAsia="Microsoft Sans Serif" w:hAnsi="Times New Roman" w:cs="Times New Roman"/>
          <w:sz w:val="28"/>
          <w:szCs w:val="28"/>
          <w:lang w:val="ru-RU"/>
        </w:rPr>
        <w:t>енгізеді</w:t>
      </w:r>
      <w:proofErr w:type="spellEnd"/>
      <w:r w:rsidRPr="0007777F">
        <w:rPr>
          <w:rFonts w:ascii="Times New Roman" w:eastAsia="Microsoft Sans Serif" w:hAnsi="Times New Roman" w:cs="Times New Roman"/>
          <w:sz w:val="28"/>
          <w:szCs w:val="28"/>
          <w:lang w:val="ru-RU"/>
        </w:rPr>
        <w:t>.</w:t>
      </w:r>
    </w:p>
    <w:p w14:paraId="55B07CBF" w14:textId="77777777" w:rsidR="0007777F" w:rsidRPr="007A7DC1" w:rsidRDefault="0007777F" w:rsidP="0007777F">
      <w:pPr>
        <w:widowControl w:val="0"/>
        <w:tabs>
          <w:tab w:val="left" w:pos="10206"/>
        </w:tabs>
        <w:autoSpaceDE w:val="0"/>
        <w:autoSpaceDN w:val="0"/>
        <w:spacing w:before="119" w:after="0" w:line="244" w:lineRule="auto"/>
        <w:ind w:right="111" w:firstLine="709"/>
        <w:jc w:val="both"/>
        <w:rPr>
          <w:rFonts w:ascii="Times New Roman" w:eastAsia="Microsoft Sans Serif" w:hAnsi="Times New Roman" w:cs="Times New Roman"/>
          <w:sz w:val="28"/>
          <w:szCs w:val="28"/>
          <w:lang w:val="kk-KZ"/>
        </w:rPr>
      </w:pPr>
      <w:r w:rsidRPr="007A7DC1">
        <w:rPr>
          <w:rFonts w:ascii="Times New Roman" w:eastAsia="Microsoft Sans Serif" w:hAnsi="Times New Roman" w:cs="Times New Roman"/>
          <w:sz w:val="28"/>
          <w:szCs w:val="28"/>
          <w:lang w:val="kk-KZ"/>
        </w:rPr>
        <w:t>ЕҚЕҚ</w:t>
      </w:r>
      <w:r w:rsidRPr="0007777F">
        <w:rPr>
          <w:rFonts w:ascii="Times New Roman" w:eastAsia="Microsoft Sans Serif" w:hAnsi="Times New Roman" w:cs="Times New Roman"/>
          <w:sz w:val="28"/>
          <w:szCs w:val="28"/>
          <w:lang w:val="ru-RU"/>
        </w:rPr>
        <w:t xml:space="preserve"> </w:t>
      </w:r>
      <w:proofErr w:type="spellStart"/>
      <w:r w:rsidRPr="0007777F">
        <w:rPr>
          <w:rFonts w:ascii="Times New Roman" w:eastAsia="Microsoft Sans Serif" w:hAnsi="Times New Roman" w:cs="Times New Roman"/>
          <w:sz w:val="28"/>
          <w:szCs w:val="28"/>
          <w:lang w:val="ru-RU"/>
        </w:rPr>
        <w:t>қатысты</w:t>
      </w:r>
      <w:proofErr w:type="spellEnd"/>
      <w:r w:rsidRPr="0007777F">
        <w:rPr>
          <w:rFonts w:ascii="Times New Roman" w:eastAsia="Microsoft Sans Serif" w:hAnsi="Times New Roman" w:cs="Times New Roman"/>
          <w:sz w:val="28"/>
          <w:szCs w:val="28"/>
          <w:lang w:val="ru-RU"/>
        </w:rPr>
        <w:t xml:space="preserve"> </w:t>
      </w:r>
      <w:proofErr w:type="spellStart"/>
      <w:r w:rsidRPr="0007777F">
        <w:rPr>
          <w:rFonts w:ascii="Times New Roman" w:eastAsia="Microsoft Sans Serif" w:hAnsi="Times New Roman" w:cs="Times New Roman"/>
          <w:sz w:val="28"/>
          <w:szCs w:val="28"/>
          <w:lang w:val="ru-RU"/>
        </w:rPr>
        <w:t>барлық</w:t>
      </w:r>
      <w:proofErr w:type="spellEnd"/>
      <w:r w:rsidRPr="0007777F">
        <w:rPr>
          <w:rFonts w:ascii="Times New Roman" w:eastAsia="Microsoft Sans Serif" w:hAnsi="Times New Roman" w:cs="Times New Roman"/>
          <w:sz w:val="28"/>
          <w:szCs w:val="28"/>
          <w:lang w:val="ru-RU"/>
        </w:rPr>
        <w:t xml:space="preserve"> </w:t>
      </w:r>
      <w:proofErr w:type="spellStart"/>
      <w:r w:rsidRPr="0007777F">
        <w:rPr>
          <w:rFonts w:ascii="Times New Roman" w:eastAsia="Microsoft Sans Serif" w:hAnsi="Times New Roman" w:cs="Times New Roman"/>
          <w:sz w:val="28"/>
          <w:szCs w:val="28"/>
          <w:lang w:val="ru-RU"/>
        </w:rPr>
        <w:t>ұсынылған</w:t>
      </w:r>
      <w:proofErr w:type="spellEnd"/>
      <w:r w:rsidRPr="0007777F">
        <w:rPr>
          <w:rFonts w:ascii="Times New Roman" w:eastAsia="Microsoft Sans Serif" w:hAnsi="Times New Roman" w:cs="Times New Roman"/>
          <w:sz w:val="28"/>
          <w:szCs w:val="28"/>
          <w:lang w:val="ru-RU"/>
        </w:rPr>
        <w:t xml:space="preserve"> </w:t>
      </w:r>
      <w:proofErr w:type="spellStart"/>
      <w:r w:rsidRPr="0007777F">
        <w:rPr>
          <w:rFonts w:ascii="Times New Roman" w:eastAsia="Microsoft Sans Serif" w:hAnsi="Times New Roman" w:cs="Times New Roman"/>
          <w:sz w:val="28"/>
          <w:szCs w:val="28"/>
          <w:lang w:val="ru-RU"/>
        </w:rPr>
        <w:t>ұсыныстарды</w:t>
      </w:r>
      <w:proofErr w:type="spellEnd"/>
      <w:r w:rsidRPr="0007777F">
        <w:rPr>
          <w:rFonts w:ascii="Times New Roman" w:eastAsia="Microsoft Sans Serif" w:hAnsi="Times New Roman" w:cs="Times New Roman"/>
          <w:sz w:val="28"/>
          <w:szCs w:val="28"/>
          <w:lang w:val="ru-RU"/>
        </w:rPr>
        <w:t xml:space="preserve"> </w:t>
      </w:r>
      <w:r w:rsidRPr="007A7DC1">
        <w:rPr>
          <w:rFonts w:ascii="Times New Roman" w:eastAsia="Microsoft Sans Serif" w:hAnsi="Times New Roman" w:cs="Times New Roman"/>
          <w:sz w:val="28"/>
          <w:szCs w:val="28"/>
          <w:lang w:val="kk-KZ"/>
        </w:rPr>
        <w:t>ЕҚЕҚ</w:t>
      </w:r>
      <w:r w:rsidRPr="0007777F">
        <w:rPr>
          <w:rFonts w:ascii="Times New Roman" w:eastAsia="Microsoft Sans Serif" w:hAnsi="Times New Roman" w:cs="Times New Roman"/>
          <w:sz w:val="28"/>
          <w:szCs w:val="28"/>
          <w:lang w:val="ru-RU"/>
        </w:rPr>
        <w:t xml:space="preserve"> </w:t>
      </w:r>
      <w:proofErr w:type="spellStart"/>
      <w:r w:rsidRPr="0007777F">
        <w:rPr>
          <w:rFonts w:ascii="Times New Roman" w:eastAsia="Microsoft Sans Serif" w:hAnsi="Times New Roman" w:cs="Times New Roman"/>
          <w:sz w:val="28"/>
          <w:szCs w:val="28"/>
          <w:lang w:val="ru-RU"/>
        </w:rPr>
        <w:t>жөніндегі</w:t>
      </w:r>
      <w:proofErr w:type="spellEnd"/>
      <w:r w:rsidRPr="0007777F">
        <w:rPr>
          <w:rFonts w:ascii="Times New Roman" w:eastAsia="Microsoft Sans Serif" w:hAnsi="Times New Roman" w:cs="Times New Roman"/>
          <w:sz w:val="28"/>
          <w:szCs w:val="28"/>
          <w:lang w:val="ru-RU"/>
        </w:rPr>
        <w:t xml:space="preserve"> </w:t>
      </w:r>
      <w:proofErr w:type="spellStart"/>
      <w:r w:rsidRPr="0007777F">
        <w:rPr>
          <w:rFonts w:ascii="Times New Roman" w:eastAsia="Microsoft Sans Serif" w:hAnsi="Times New Roman" w:cs="Times New Roman"/>
          <w:sz w:val="28"/>
          <w:szCs w:val="28"/>
          <w:lang w:val="ru-RU"/>
        </w:rPr>
        <w:t>өндірістік</w:t>
      </w:r>
      <w:proofErr w:type="spellEnd"/>
      <w:r w:rsidRPr="0007777F">
        <w:rPr>
          <w:rFonts w:ascii="Times New Roman" w:eastAsia="Microsoft Sans Serif" w:hAnsi="Times New Roman" w:cs="Times New Roman"/>
          <w:sz w:val="28"/>
          <w:szCs w:val="28"/>
          <w:lang w:val="ru-RU"/>
        </w:rPr>
        <w:t xml:space="preserve"> </w:t>
      </w:r>
      <w:proofErr w:type="spellStart"/>
      <w:r w:rsidRPr="0007777F">
        <w:rPr>
          <w:rFonts w:ascii="Times New Roman" w:eastAsia="Microsoft Sans Serif" w:hAnsi="Times New Roman" w:cs="Times New Roman"/>
          <w:sz w:val="28"/>
          <w:szCs w:val="28"/>
          <w:lang w:val="ru-RU"/>
        </w:rPr>
        <w:t>кеңес</w:t>
      </w:r>
      <w:proofErr w:type="spellEnd"/>
      <w:r w:rsidRPr="0007777F">
        <w:rPr>
          <w:rFonts w:ascii="Times New Roman" w:eastAsia="Microsoft Sans Serif" w:hAnsi="Times New Roman" w:cs="Times New Roman"/>
          <w:sz w:val="28"/>
          <w:szCs w:val="28"/>
          <w:lang w:val="ru-RU"/>
        </w:rPr>
        <w:t xml:space="preserve"> </w:t>
      </w:r>
      <w:proofErr w:type="spellStart"/>
      <w:r w:rsidRPr="0007777F">
        <w:rPr>
          <w:rFonts w:ascii="Times New Roman" w:eastAsia="Microsoft Sans Serif" w:hAnsi="Times New Roman" w:cs="Times New Roman"/>
          <w:sz w:val="28"/>
          <w:szCs w:val="28"/>
          <w:lang w:val="ru-RU"/>
        </w:rPr>
        <w:t>қарауы</w:t>
      </w:r>
      <w:proofErr w:type="spellEnd"/>
      <w:r w:rsidRPr="0007777F">
        <w:rPr>
          <w:rFonts w:ascii="Times New Roman" w:eastAsia="Microsoft Sans Serif" w:hAnsi="Times New Roman" w:cs="Times New Roman"/>
          <w:sz w:val="28"/>
          <w:szCs w:val="28"/>
          <w:lang w:val="ru-RU"/>
        </w:rPr>
        <w:t xml:space="preserve"> </w:t>
      </w:r>
      <w:proofErr w:type="spellStart"/>
      <w:r w:rsidRPr="0007777F">
        <w:rPr>
          <w:rFonts w:ascii="Times New Roman" w:eastAsia="Microsoft Sans Serif" w:hAnsi="Times New Roman" w:cs="Times New Roman"/>
          <w:sz w:val="28"/>
          <w:szCs w:val="28"/>
          <w:lang w:val="ru-RU"/>
        </w:rPr>
        <w:t>тиіс</w:t>
      </w:r>
      <w:proofErr w:type="spellEnd"/>
      <w:r w:rsidRPr="0007777F">
        <w:rPr>
          <w:rFonts w:ascii="Times New Roman" w:eastAsia="Microsoft Sans Serif" w:hAnsi="Times New Roman" w:cs="Times New Roman"/>
          <w:sz w:val="28"/>
          <w:szCs w:val="28"/>
          <w:lang w:val="ru-RU"/>
        </w:rPr>
        <w:t xml:space="preserve">, </w:t>
      </w:r>
      <w:proofErr w:type="spellStart"/>
      <w:r w:rsidRPr="0007777F">
        <w:rPr>
          <w:rFonts w:ascii="Times New Roman" w:eastAsia="Microsoft Sans Serif" w:hAnsi="Times New Roman" w:cs="Times New Roman"/>
          <w:sz w:val="28"/>
          <w:szCs w:val="28"/>
          <w:lang w:val="ru-RU"/>
        </w:rPr>
        <w:t>егер</w:t>
      </w:r>
      <w:proofErr w:type="spellEnd"/>
      <w:r w:rsidRPr="0007777F">
        <w:rPr>
          <w:rFonts w:ascii="Times New Roman" w:eastAsia="Microsoft Sans Serif" w:hAnsi="Times New Roman" w:cs="Times New Roman"/>
          <w:sz w:val="28"/>
          <w:szCs w:val="28"/>
          <w:lang w:val="ru-RU"/>
        </w:rPr>
        <w:t xml:space="preserve"> </w:t>
      </w:r>
      <w:proofErr w:type="spellStart"/>
      <w:r w:rsidRPr="0007777F">
        <w:rPr>
          <w:rFonts w:ascii="Times New Roman" w:eastAsia="Microsoft Sans Serif" w:hAnsi="Times New Roman" w:cs="Times New Roman"/>
          <w:sz w:val="28"/>
          <w:szCs w:val="28"/>
          <w:lang w:val="ru-RU"/>
        </w:rPr>
        <w:t>ұсыныс</w:t>
      </w:r>
      <w:proofErr w:type="spellEnd"/>
      <w:r w:rsidRPr="0007777F">
        <w:rPr>
          <w:rFonts w:ascii="Times New Roman" w:eastAsia="Microsoft Sans Serif" w:hAnsi="Times New Roman" w:cs="Times New Roman"/>
          <w:sz w:val="28"/>
          <w:szCs w:val="28"/>
          <w:lang w:val="ru-RU"/>
        </w:rPr>
        <w:t xml:space="preserve"> </w:t>
      </w:r>
      <w:proofErr w:type="spellStart"/>
      <w:r w:rsidRPr="0007777F">
        <w:rPr>
          <w:rFonts w:ascii="Times New Roman" w:eastAsia="Microsoft Sans Serif" w:hAnsi="Times New Roman" w:cs="Times New Roman"/>
          <w:sz w:val="28"/>
          <w:szCs w:val="28"/>
          <w:lang w:val="ru-RU"/>
        </w:rPr>
        <w:t>негізсіз</w:t>
      </w:r>
      <w:proofErr w:type="spellEnd"/>
      <w:r w:rsidRPr="0007777F">
        <w:rPr>
          <w:rFonts w:ascii="Times New Roman" w:eastAsia="Microsoft Sans Serif" w:hAnsi="Times New Roman" w:cs="Times New Roman"/>
          <w:sz w:val="28"/>
          <w:szCs w:val="28"/>
          <w:lang w:val="ru-RU"/>
        </w:rPr>
        <w:t xml:space="preserve">, </w:t>
      </w:r>
      <w:proofErr w:type="spellStart"/>
      <w:r w:rsidRPr="0007777F">
        <w:rPr>
          <w:rFonts w:ascii="Times New Roman" w:eastAsia="Microsoft Sans Serif" w:hAnsi="Times New Roman" w:cs="Times New Roman"/>
          <w:sz w:val="28"/>
          <w:szCs w:val="28"/>
          <w:lang w:val="ru-RU"/>
        </w:rPr>
        <w:t>экономикалық</w:t>
      </w:r>
      <w:proofErr w:type="spellEnd"/>
      <w:r w:rsidRPr="0007777F">
        <w:rPr>
          <w:rFonts w:ascii="Times New Roman" w:eastAsia="Microsoft Sans Serif" w:hAnsi="Times New Roman" w:cs="Times New Roman"/>
          <w:sz w:val="28"/>
          <w:szCs w:val="28"/>
          <w:lang w:val="ru-RU"/>
        </w:rPr>
        <w:t xml:space="preserve"> </w:t>
      </w:r>
      <w:proofErr w:type="spellStart"/>
      <w:r w:rsidRPr="0007777F">
        <w:rPr>
          <w:rFonts w:ascii="Times New Roman" w:eastAsia="Microsoft Sans Serif" w:hAnsi="Times New Roman" w:cs="Times New Roman"/>
          <w:sz w:val="28"/>
          <w:szCs w:val="28"/>
          <w:lang w:val="ru-RU"/>
        </w:rPr>
        <w:t>тиімсіз</w:t>
      </w:r>
      <w:proofErr w:type="spellEnd"/>
      <w:r w:rsidRPr="0007777F">
        <w:rPr>
          <w:rFonts w:ascii="Times New Roman" w:eastAsia="Microsoft Sans Serif" w:hAnsi="Times New Roman" w:cs="Times New Roman"/>
          <w:sz w:val="28"/>
          <w:szCs w:val="28"/>
          <w:lang w:val="ru-RU"/>
        </w:rPr>
        <w:t xml:space="preserve"> </w:t>
      </w:r>
      <w:proofErr w:type="spellStart"/>
      <w:r w:rsidRPr="0007777F">
        <w:rPr>
          <w:rFonts w:ascii="Times New Roman" w:eastAsia="Microsoft Sans Serif" w:hAnsi="Times New Roman" w:cs="Times New Roman"/>
          <w:sz w:val="28"/>
          <w:szCs w:val="28"/>
          <w:lang w:val="ru-RU"/>
        </w:rPr>
        <w:t>немесе</w:t>
      </w:r>
      <w:proofErr w:type="spellEnd"/>
      <w:r w:rsidRPr="0007777F">
        <w:rPr>
          <w:rFonts w:ascii="Times New Roman" w:eastAsia="Microsoft Sans Serif" w:hAnsi="Times New Roman" w:cs="Times New Roman"/>
          <w:sz w:val="28"/>
          <w:szCs w:val="28"/>
          <w:lang w:val="ru-RU"/>
        </w:rPr>
        <w:t xml:space="preserve"> </w:t>
      </w:r>
      <w:proofErr w:type="spellStart"/>
      <w:r w:rsidRPr="0007777F">
        <w:rPr>
          <w:rFonts w:ascii="Times New Roman" w:eastAsia="Microsoft Sans Serif" w:hAnsi="Times New Roman" w:cs="Times New Roman"/>
          <w:sz w:val="28"/>
          <w:szCs w:val="28"/>
          <w:lang w:val="ru-RU"/>
        </w:rPr>
        <w:t>іс</w:t>
      </w:r>
      <w:proofErr w:type="spellEnd"/>
      <w:r w:rsidRPr="0007777F">
        <w:rPr>
          <w:rFonts w:ascii="Times New Roman" w:eastAsia="Microsoft Sans Serif" w:hAnsi="Times New Roman" w:cs="Times New Roman"/>
          <w:sz w:val="28"/>
          <w:szCs w:val="28"/>
          <w:lang w:val="ru-RU"/>
        </w:rPr>
        <w:t xml:space="preserve"> </w:t>
      </w:r>
      <w:proofErr w:type="spellStart"/>
      <w:r w:rsidRPr="0007777F">
        <w:rPr>
          <w:rFonts w:ascii="Times New Roman" w:eastAsia="Microsoft Sans Serif" w:hAnsi="Times New Roman" w:cs="Times New Roman"/>
          <w:sz w:val="28"/>
          <w:szCs w:val="28"/>
          <w:lang w:val="ru-RU"/>
        </w:rPr>
        <w:t>жүзінде</w:t>
      </w:r>
      <w:proofErr w:type="spellEnd"/>
      <w:r w:rsidRPr="0007777F">
        <w:rPr>
          <w:rFonts w:ascii="Times New Roman" w:eastAsia="Microsoft Sans Serif" w:hAnsi="Times New Roman" w:cs="Times New Roman"/>
          <w:sz w:val="28"/>
          <w:szCs w:val="28"/>
          <w:lang w:val="ru-RU"/>
        </w:rPr>
        <w:t xml:space="preserve"> </w:t>
      </w:r>
      <w:proofErr w:type="spellStart"/>
      <w:r w:rsidRPr="0007777F">
        <w:rPr>
          <w:rFonts w:ascii="Times New Roman" w:eastAsia="Microsoft Sans Serif" w:hAnsi="Times New Roman" w:cs="Times New Roman"/>
          <w:sz w:val="28"/>
          <w:szCs w:val="28"/>
          <w:lang w:val="ru-RU"/>
        </w:rPr>
        <w:t>орынсыз</w:t>
      </w:r>
      <w:proofErr w:type="spellEnd"/>
      <w:r w:rsidRPr="0007777F">
        <w:rPr>
          <w:rFonts w:ascii="Times New Roman" w:eastAsia="Microsoft Sans Serif" w:hAnsi="Times New Roman" w:cs="Times New Roman"/>
          <w:sz w:val="28"/>
          <w:szCs w:val="28"/>
          <w:lang w:val="ru-RU"/>
        </w:rPr>
        <w:t xml:space="preserve"> </w:t>
      </w:r>
      <w:proofErr w:type="spellStart"/>
      <w:r w:rsidRPr="0007777F">
        <w:rPr>
          <w:rFonts w:ascii="Times New Roman" w:eastAsia="Microsoft Sans Serif" w:hAnsi="Times New Roman" w:cs="Times New Roman"/>
          <w:sz w:val="28"/>
          <w:szCs w:val="28"/>
          <w:lang w:val="ru-RU"/>
        </w:rPr>
        <w:t>деп</w:t>
      </w:r>
      <w:proofErr w:type="spellEnd"/>
      <w:r w:rsidRPr="0007777F">
        <w:rPr>
          <w:rFonts w:ascii="Times New Roman" w:eastAsia="Microsoft Sans Serif" w:hAnsi="Times New Roman" w:cs="Times New Roman"/>
          <w:sz w:val="28"/>
          <w:szCs w:val="28"/>
          <w:lang w:val="ru-RU"/>
        </w:rPr>
        <w:t xml:space="preserve"> </w:t>
      </w:r>
      <w:proofErr w:type="spellStart"/>
      <w:r w:rsidRPr="0007777F">
        <w:rPr>
          <w:rFonts w:ascii="Times New Roman" w:eastAsia="Microsoft Sans Serif" w:hAnsi="Times New Roman" w:cs="Times New Roman"/>
          <w:sz w:val="28"/>
          <w:szCs w:val="28"/>
          <w:lang w:val="ru-RU"/>
        </w:rPr>
        <w:t>есептелсе</w:t>
      </w:r>
      <w:proofErr w:type="spellEnd"/>
      <w:r w:rsidRPr="0007777F">
        <w:rPr>
          <w:rFonts w:ascii="Times New Roman" w:eastAsia="Microsoft Sans Serif" w:hAnsi="Times New Roman" w:cs="Times New Roman"/>
          <w:sz w:val="28"/>
          <w:szCs w:val="28"/>
          <w:lang w:val="ru-RU"/>
        </w:rPr>
        <w:t xml:space="preserve">, </w:t>
      </w:r>
      <w:proofErr w:type="spellStart"/>
      <w:r w:rsidRPr="0007777F">
        <w:rPr>
          <w:rFonts w:ascii="Times New Roman" w:eastAsia="Microsoft Sans Serif" w:hAnsi="Times New Roman" w:cs="Times New Roman"/>
          <w:sz w:val="28"/>
          <w:szCs w:val="28"/>
          <w:lang w:val="ru-RU"/>
        </w:rPr>
        <w:t>онда</w:t>
      </w:r>
      <w:proofErr w:type="spellEnd"/>
      <w:r w:rsidRPr="0007777F">
        <w:rPr>
          <w:rFonts w:ascii="Times New Roman" w:eastAsia="Microsoft Sans Serif" w:hAnsi="Times New Roman" w:cs="Times New Roman"/>
          <w:sz w:val="28"/>
          <w:szCs w:val="28"/>
          <w:lang w:val="ru-RU"/>
        </w:rPr>
        <w:t xml:space="preserve"> карточка </w:t>
      </w:r>
      <w:proofErr w:type="spellStart"/>
      <w:r w:rsidRPr="0007777F">
        <w:rPr>
          <w:rFonts w:ascii="Times New Roman" w:eastAsia="Microsoft Sans Serif" w:hAnsi="Times New Roman" w:cs="Times New Roman"/>
          <w:sz w:val="28"/>
          <w:szCs w:val="28"/>
          <w:lang w:val="ru-RU"/>
        </w:rPr>
        <w:t>тіркеледі</w:t>
      </w:r>
      <w:proofErr w:type="spellEnd"/>
      <w:r w:rsidRPr="0007777F">
        <w:rPr>
          <w:rFonts w:ascii="Times New Roman" w:eastAsia="Microsoft Sans Serif" w:hAnsi="Times New Roman" w:cs="Times New Roman"/>
          <w:sz w:val="28"/>
          <w:szCs w:val="28"/>
          <w:lang w:val="ru-RU"/>
        </w:rPr>
        <w:t xml:space="preserve"> </w:t>
      </w:r>
      <w:proofErr w:type="spellStart"/>
      <w:r w:rsidRPr="0007777F">
        <w:rPr>
          <w:rFonts w:ascii="Times New Roman" w:eastAsia="Microsoft Sans Serif" w:hAnsi="Times New Roman" w:cs="Times New Roman"/>
          <w:sz w:val="28"/>
          <w:szCs w:val="28"/>
          <w:lang w:val="ru-RU"/>
        </w:rPr>
        <w:t>және</w:t>
      </w:r>
      <w:proofErr w:type="spellEnd"/>
      <w:r w:rsidRPr="0007777F">
        <w:rPr>
          <w:rFonts w:ascii="Times New Roman" w:eastAsia="Microsoft Sans Serif" w:hAnsi="Times New Roman" w:cs="Times New Roman"/>
          <w:sz w:val="28"/>
          <w:szCs w:val="28"/>
          <w:lang w:val="ru-RU"/>
        </w:rPr>
        <w:t xml:space="preserve"> </w:t>
      </w:r>
      <w:proofErr w:type="spellStart"/>
      <w:r w:rsidRPr="0007777F">
        <w:rPr>
          <w:rFonts w:ascii="Times New Roman" w:eastAsia="Microsoft Sans Serif" w:hAnsi="Times New Roman" w:cs="Times New Roman"/>
          <w:sz w:val="28"/>
          <w:szCs w:val="28"/>
          <w:lang w:val="ru-RU"/>
        </w:rPr>
        <w:t>дерек</w:t>
      </w:r>
      <w:proofErr w:type="spellEnd"/>
      <w:r w:rsidRPr="007A7DC1">
        <w:rPr>
          <w:rFonts w:ascii="Times New Roman" w:eastAsia="Microsoft Sans Serif" w:hAnsi="Times New Roman" w:cs="Times New Roman"/>
          <w:sz w:val="28"/>
          <w:szCs w:val="28"/>
          <w:lang w:val="kk-KZ"/>
        </w:rPr>
        <w:t xml:space="preserve">тер </w:t>
      </w:r>
      <w:proofErr w:type="spellStart"/>
      <w:r w:rsidRPr="0007777F">
        <w:rPr>
          <w:rFonts w:ascii="Times New Roman" w:eastAsia="Microsoft Sans Serif" w:hAnsi="Times New Roman" w:cs="Times New Roman"/>
          <w:sz w:val="28"/>
          <w:szCs w:val="28"/>
          <w:lang w:val="ru-RU"/>
        </w:rPr>
        <w:t>қор</w:t>
      </w:r>
      <w:proofErr w:type="spellEnd"/>
      <w:r w:rsidRPr="007A7DC1">
        <w:rPr>
          <w:rFonts w:ascii="Times New Roman" w:eastAsia="Microsoft Sans Serif" w:hAnsi="Times New Roman" w:cs="Times New Roman"/>
          <w:sz w:val="28"/>
          <w:szCs w:val="28"/>
          <w:lang w:val="kk-KZ"/>
        </w:rPr>
        <w:t>ын</w:t>
      </w:r>
      <w:r w:rsidRPr="0007777F">
        <w:rPr>
          <w:rFonts w:ascii="Times New Roman" w:eastAsia="Microsoft Sans Serif" w:hAnsi="Times New Roman" w:cs="Times New Roman"/>
          <w:sz w:val="28"/>
          <w:szCs w:val="28"/>
          <w:lang w:val="ru-RU"/>
        </w:rPr>
        <w:t xml:space="preserve">да </w:t>
      </w:r>
      <w:proofErr w:type="spellStart"/>
      <w:r w:rsidRPr="0007777F">
        <w:rPr>
          <w:rFonts w:ascii="Times New Roman" w:eastAsia="Microsoft Sans Serif" w:hAnsi="Times New Roman" w:cs="Times New Roman"/>
          <w:sz w:val="28"/>
          <w:szCs w:val="28"/>
          <w:lang w:val="ru-RU"/>
        </w:rPr>
        <w:t>қабылданбайды</w:t>
      </w:r>
      <w:proofErr w:type="spellEnd"/>
      <w:r w:rsidRPr="0007777F">
        <w:rPr>
          <w:rFonts w:ascii="Times New Roman" w:eastAsia="Microsoft Sans Serif" w:hAnsi="Times New Roman" w:cs="Times New Roman"/>
          <w:sz w:val="28"/>
          <w:szCs w:val="28"/>
          <w:lang w:val="ru-RU"/>
        </w:rPr>
        <w:t xml:space="preserve">. </w:t>
      </w:r>
      <w:proofErr w:type="spellStart"/>
      <w:r w:rsidRPr="007C2F7F">
        <w:rPr>
          <w:rFonts w:ascii="Times New Roman" w:eastAsia="Microsoft Sans Serif" w:hAnsi="Times New Roman" w:cs="Times New Roman"/>
          <w:sz w:val="28"/>
          <w:szCs w:val="28"/>
          <w:lang w:val="ru-RU"/>
        </w:rPr>
        <w:t>Барлық</w:t>
      </w:r>
      <w:proofErr w:type="spellEnd"/>
      <w:r w:rsidRPr="007C2F7F">
        <w:rPr>
          <w:rFonts w:ascii="Times New Roman" w:eastAsia="Microsoft Sans Serif" w:hAnsi="Times New Roman" w:cs="Times New Roman"/>
          <w:sz w:val="28"/>
          <w:szCs w:val="28"/>
          <w:lang w:val="ru-RU"/>
        </w:rPr>
        <w:t xml:space="preserve"> </w:t>
      </w:r>
      <w:proofErr w:type="spellStart"/>
      <w:r w:rsidRPr="007C2F7F">
        <w:rPr>
          <w:rFonts w:ascii="Times New Roman" w:eastAsia="Microsoft Sans Serif" w:hAnsi="Times New Roman" w:cs="Times New Roman"/>
          <w:sz w:val="28"/>
          <w:szCs w:val="28"/>
          <w:lang w:val="ru-RU"/>
        </w:rPr>
        <w:t>жағдайларда</w:t>
      </w:r>
      <w:proofErr w:type="spellEnd"/>
      <w:r w:rsidRPr="007C2F7F">
        <w:rPr>
          <w:rFonts w:ascii="Times New Roman" w:eastAsia="Microsoft Sans Serif" w:hAnsi="Times New Roman" w:cs="Times New Roman"/>
          <w:sz w:val="28"/>
          <w:szCs w:val="28"/>
          <w:lang w:val="ru-RU"/>
        </w:rPr>
        <w:t xml:space="preserve"> </w:t>
      </w:r>
      <w:proofErr w:type="spellStart"/>
      <w:r w:rsidRPr="007C2F7F">
        <w:rPr>
          <w:rFonts w:ascii="Times New Roman" w:eastAsia="Microsoft Sans Serif" w:hAnsi="Times New Roman" w:cs="Times New Roman"/>
          <w:sz w:val="28"/>
          <w:szCs w:val="28"/>
          <w:lang w:val="ru-RU"/>
        </w:rPr>
        <w:t>бақылаушыға</w:t>
      </w:r>
      <w:proofErr w:type="spellEnd"/>
      <w:r w:rsidRPr="007C2F7F">
        <w:rPr>
          <w:rFonts w:ascii="Times New Roman" w:eastAsia="Microsoft Sans Serif" w:hAnsi="Times New Roman" w:cs="Times New Roman"/>
          <w:sz w:val="28"/>
          <w:szCs w:val="28"/>
          <w:lang w:val="ru-RU"/>
        </w:rPr>
        <w:t xml:space="preserve"> </w:t>
      </w:r>
      <w:proofErr w:type="spellStart"/>
      <w:r w:rsidRPr="007C2F7F">
        <w:rPr>
          <w:rFonts w:ascii="Times New Roman" w:eastAsia="Microsoft Sans Serif" w:hAnsi="Times New Roman" w:cs="Times New Roman"/>
          <w:sz w:val="28"/>
          <w:szCs w:val="28"/>
          <w:lang w:val="ru-RU"/>
        </w:rPr>
        <w:t>кері</w:t>
      </w:r>
      <w:proofErr w:type="spellEnd"/>
      <w:r w:rsidRPr="007C2F7F">
        <w:rPr>
          <w:rFonts w:ascii="Times New Roman" w:eastAsia="Microsoft Sans Serif" w:hAnsi="Times New Roman" w:cs="Times New Roman"/>
          <w:sz w:val="28"/>
          <w:szCs w:val="28"/>
          <w:lang w:val="ru-RU"/>
        </w:rPr>
        <w:t xml:space="preserve"> </w:t>
      </w:r>
      <w:proofErr w:type="spellStart"/>
      <w:r w:rsidRPr="007C2F7F">
        <w:rPr>
          <w:rFonts w:ascii="Times New Roman" w:eastAsia="Microsoft Sans Serif" w:hAnsi="Times New Roman" w:cs="Times New Roman"/>
          <w:sz w:val="28"/>
          <w:szCs w:val="28"/>
          <w:lang w:val="ru-RU"/>
        </w:rPr>
        <w:t>байланыс</w:t>
      </w:r>
      <w:proofErr w:type="spellEnd"/>
      <w:r w:rsidRPr="007C2F7F">
        <w:rPr>
          <w:rFonts w:ascii="Times New Roman" w:eastAsia="Microsoft Sans Serif" w:hAnsi="Times New Roman" w:cs="Times New Roman"/>
          <w:sz w:val="28"/>
          <w:szCs w:val="28"/>
          <w:lang w:val="ru-RU"/>
        </w:rPr>
        <w:t xml:space="preserve"> беру </w:t>
      </w:r>
      <w:proofErr w:type="spellStart"/>
      <w:r w:rsidRPr="007C2F7F">
        <w:rPr>
          <w:rFonts w:ascii="Times New Roman" w:eastAsia="Microsoft Sans Serif" w:hAnsi="Times New Roman" w:cs="Times New Roman"/>
          <w:sz w:val="28"/>
          <w:szCs w:val="28"/>
          <w:lang w:val="ru-RU"/>
        </w:rPr>
        <w:t>қажет</w:t>
      </w:r>
      <w:proofErr w:type="spellEnd"/>
      <w:r w:rsidRPr="007C2F7F">
        <w:rPr>
          <w:rFonts w:ascii="Times New Roman" w:eastAsia="Microsoft Sans Serif" w:hAnsi="Times New Roman" w:cs="Times New Roman"/>
          <w:sz w:val="28"/>
          <w:szCs w:val="28"/>
          <w:lang w:val="ru-RU"/>
        </w:rPr>
        <w:t>.</w:t>
      </w:r>
      <w:r w:rsidRPr="007A7DC1">
        <w:rPr>
          <w:rFonts w:ascii="Times New Roman" w:eastAsia="Microsoft Sans Serif" w:hAnsi="Times New Roman" w:cs="Times New Roman"/>
          <w:sz w:val="28"/>
          <w:szCs w:val="28"/>
          <w:lang w:val="kk-KZ"/>
        </w:rPr>
        <w:t xml:space="preserve">  </w:t>
      </w:r>
    </w:p>
    <w:p w14:paraId="6EAE8107" w14:textId="77777777" w:rsidR="0007777F" w:rsidRPr="007A7DC1" w:rsidRDefault="0007777F" w:rsidP="0007777F">
      <w:pPr>
        <w:widowControl w:val="0"/>
        <w:tabs>
          <w:tab w:val="left" w:pos="10206"/>
        </w:tabs>
        <w:autoSpaceDE w:val="0"/>
        <w:autoSpaceDN w:val="0"/>
        <w:spacing w:before="119" w:after="0" w:line="244" w:lineRule="auto"/>
        <w:ind w:right="111" w:firstLine="709"/>
        <w:jc w:val="both"/>
        <w:rPr>
          <w:rFonts w:ascii="Times New Roman" w:eastAsia="Microsoft Sans Serif" w:hAnsi="Times New Roman" w:cs="Times New Roman"/>
          <w:sz w:val="28"/>
          <w:szCs w:val="28"/>
          <w:lang w:val="kk-KZ"/>
        </w:rPr>
      </w:pPr>
      <w:r w:rsidRPr="007A7DC1">
        <w:rPr>
          <w:rFonts w:ascii="Times New Roman" w:eastAsia="Microsoft Sans Serif" w:hAnsi="Times New Roman" w:cs="Times New Roman"/>
          <w:sz w:val="28"/>
          <w:szCs w:val="28"/>
          <w:lang w:val="kk-KZ"/>
        </w:rPr>
        <w:t>Барлық толтырылған ЕҚЕҚ карточкаларының сапасын деректер қорында тіркелгенге дейін топ басшылары және бағдарламаны объектіде/ бөлімде іске асыруға тағайындалған жауапты тұлғалар тексеруі тиіс. Жеке жұмыскерлердің карточкаларды үнемі дұрыс толтырмау фактісі анықталған жағдайда, олар үшін қайта оқыту курсы немесе қажет болған жағдайда, оқу материалдарын тексеру және жаңарту жүргізілуі мүмкін.</w:t>
      </w:r>
    </w:p>
    <w:p w14:paraId="3798DAFC" w14:textId="77777777" w:rsidR="0007777F" w:rsidRPr="007A7DC1" w:rsidRDefault="0007777F" w:rsidP="0007777F">
      <w:pPr>
        <w:widowControl w:val="0"/>
        <w:tabs>
          <w:tab w:val="left" w:pos="10206"/>
        </w:tabs>
        <w:autoSpaceDE w:val="0"/>
        <w:autoSpaceDN w:val="0"/>
        <w:spacing w:before="119" w:after="0" w:line="244" w:lineRule="auto"/>
        <w:ind w:right="111" w:firstLine="709"/>
        <w:jc w:val="both"/>
        <w:rPr>
          <w:lang w:val="kk-KZ"/>
        </w:rPr>
      </w:pPr>
    </w:p>
    <w:p w14:paraId="213F0F23" w14:textId="77777777" w:rsidR="007C2F7F" w:rsidRPr="00572BAF" w:rsidRDefault="007C2F7F" w:rsidP="007C2F7F">
      <w:pPr>
        <w:pStyle w:val="a7"/>
        <w:tabs>
          <w:tab w:val="left" w:pos="10206"/>
        </w:tabs>
        <w:spacing w:before="3"/>
        <w:ind w:firstLine="709"/>
        <w:jc w:val="left"/>
        <w:rPr>
          <w:rFonts w:ascii="Times New Roman" w:hAnsi="Times New Roman" w:cs="Times New Roman"/>
          <w:sz w:val="28"/>
          <w:szCs w:val="28"/>
          <w:lang w:val="kk-KZ"/>
        </w:rPr>
      </w:pPr>
    </w:p>
    <w:p w14:paraId="0B3477DA" w14:textId="41E35E43" w:rsidR="007C2F7F" w:rsidRPr="00572BAF" w:rsidRDefault="007C2F7F" w:rsidP="000C2C40">
      <w:pPr>
        <w:pStyle w:val="2"/>
        <w:numPr>
          <w:ilvl w:val="0"/>
          <w:numId w:val="30"/>
        </w:numPr>
        <w:tabs>
          <w:tab w:val="left" w:pos="1663"/>
          <w:tab w:val="left" w:pos="10206"/>
        </w:tabs>
        <w:ind w:right="1085"/>
        <w:rPr>
          <w:rFonts w:ascii="Times New Roman" w:hAnsi="Times New Roman" w:cs="Times New Roman"/>
          <w:sz w:val="28"/>
          <w:szCs w:val="28"/>
          <w:lang w:val="kk-KZ"/>
        </w:rPr>
      </w:pPr>
      <w:bookmarkStart w:id="28" w:name="5.6_Регистрация_карточек_ОТ,_ТБ_и_ООС_в_"/>
      <w:bookmarkStart w:id="29" w:name="_TOC_250005"/>
      <w:bookmarkEnd w:id="28"/>
      <w:r>
        <w:rPr>
          <w:rFonts w:ascii="Times New Roman" w:hAnsi="Times New Roman" w:cs="Times New Roman"/>
          <w:sz w:val="28"/>
          <w:szCs w:val="28"/>
          <w:lang w:val="kk-KZ"/>
        </w:rPr>
        <w:t xml:space="preserve">Дерекқорда «ЕҚЕҚ карточкаларын» тіркеу және әрекеттерді қадағалау </w:t>
      </w:r>
      <w:bookmarkEnd w:id="29"/>
    </w:p>
    <w:p w14:paraId="76E69A44" w14:textId="77777777" w:rsidR="007C2F7F" w:rsidRPr="00572BAF" w:rsidRDefault="007C2F7F" w:rsidP="007C2F7F">
      <w:pPr>
        <w:pStyle w:val="a7"/>
        <w:tabs>
          <w:tab w:val="left" w:pos="10206"/>
        </w:tabs>
        <w:spacing w:before="124"/>
        <w:ind w:right="111" w:firstLine="709"/>
        <w:rPr>
          <w:rFonts w:ascii="Times New Roman" w:hAnsi="Times New Roman" w:cs="Times New Roman"/>
          <w:sz w:val="28"/>
          <w:szCs w:val="28"/>
          <w:lang w:val="kk-KZ"/>
        </w:rPr>
      </w:pPr>
      <w:r>
        <w:rPr>
          <w:rFonts w:ascii="Times New Roman" w:hAnsi="Times New Roman" w:cs="Times New Roman"/>
          <w:sz w:val="28"/>
          <w:szCs w:val="28"/>
          <w:lang w:val="kk-KZ"/>
        </w:rPr>
        <w:t>Қадағалау мақсатында ЕҚЕҚ әр карточкасы жеке нөмірмен дерекқорға енгізіледі</w:t>
      </w:r>
      <w:r w:rsidRPr="00572BAF">
        <w:rPr>
          <w:rFonts w:ascii="Times New Roman" w:hAnsi="Times New Roman" w:cs="Times New Roman"/>
          <w:sz w:val="28"/>
          <w:szCs w:val="28"/>
          <w:lang w:val="kk-KZ"/>
        </w:rPr>
        <w:t>.</w:t>
      </w:r>
    </w:p>
    <w:p w14:paraId="07B92C20" w14:textId="77777777" w:rsidR="007C2F7F" w:rsidRPr="00572BAF" w:rsidRDefault="007C2F7F" w:rsidP="007C2F7F">
      <w:pPr>
        <w:pStyle w:val="a7"/>
        <w:tabs>
          <w:tab w:val="left" w:pos="10206"/>
        </w:tabs>
        <w:spacing w:before="123" w:line="242" w:lineRule="auto"/>
        <w:ind w:right="111" w:firstLine="709"/>
        <w:rPr>
          <w:rFonts w:ascii="Times New Roman" w:hAnsi="Times New Roman" w:cs="Times New Roman"/>
          <w:sz w:val="28"/>
          <w:szCs w:val="28"/>
          <w:lang w:val="kk-KZ"/>
        </w:rPr>
      </w:pPr>
      <w:r>
        <w:rPr>
          <w:rFonts w:ascii="Times New Roman" w:hAnsi="Times New Roman" w:cs="Times New Roman"/>
          <w:sz w:val="28"/>
          <w:szCs w:val="28"/>
          <w:lang w:val="kk-KZ"/>
        </w:rPr>
        <w:t xml:space="preserve">ЕҚЕҚ қызметі карточкаларды тіркеуді жүргізеді. </w:t>
      </w:r>
    </w:p>
    <w:p w14:paraId="65DE8032" w14:textId="77777777" w:rsidR="007C2F7F" w:rsidRPr="00572BAF" w:rsidRDefault="007C2F7F" w:rsidP="007C2F7F">
      <w:pPr>
        <w:tabs>
          <w:tab w:val="left" w:pos="10206"/>
        </w:tabs>
        <w:spacing w:before="110" w:line="240" w:lineRule="auto"/>
        <w:ind w:right="111" w:firstLine="709"/>
        <w:jc w:val="both"/>
        <w:rPr>
          <w:rFonts w:ascii="Times New Roman" w:hAnsi="Times New Roman" w:cs="Times New Roman"/>
          <w:sz w:val="28"/>
          <w:szCs w:val="28"/>
          <w:lang w:val="kk-KZ"/>
        </w:rPr>
      </w:pPr>
      <w:r w:rsidRPr="00572BAF">
        <w:rPr>
          <w:rFonts w:ascii="Times New Roman" w:hAnsi="Times New Roman" w:cs="Times New Roman"/>
          <w:b/>
          <w:sz w:val="28"/>
          <w:szCs w:val="28"/>
          <w:lang w:val="kk-KZ"/>
        </w:rPr>
        <w:t>Барлық карточканы тіркегенге дейін жауапты тұлғалар/ЕҚЕҚ қызметі қарау керек және түзету әрекеттерін белгілеу керек.</w:t>
      </w:r>
      <w:r w:rsidRPr="00572BAF">
        <w:rPr>
          <w:rFonts w:ascii="Times New Roman" w:hAnsi="Times New Roman" w:cs="Times New Roman"/>
          <w:b/>
          <w:spacing w:val="1"/>
          <w:sz w:val="28"/>
          <w:szCs w:val="28"/>
          <w:lang w:val="kk-KZ"/>
        </w:rPr>
        <w:t xml:space="preserve"> </w:t>
      </w:r>
      <w:r w:rsidRPr="00572BAF">
        <w:rPr>
          <w:rFonts w:ascii="Times New Roman" w:hAnsi="Times New Roman" w:cs="Times New Roman"/>
          <w:sz w:val="28"/>
          <w:szCs w:val="28"/>
          <w:lang w:val="kk-KZ"/>
        </w:rPr>
        <w:t>Түзету/</w:t>
      </w:r>
      <w:r w:rsidRPr="00572BAF">
        <w:rPr>
          <w:rFonts w:ascii="Times New Roman" w:hAnsi="Times New Roman" w:cs="Times New Roman"/>
          <w:spacing w:val="1"/>
          <w:sz w:val="28"/>
          <w:szCs w:val="28"/>
          <w:lang w:val="kk-KZ"/>
        </w:rPr>
        <w:t xml:space="preserve">алдын алу әрекеттері оларды іске асыру қайта туындауды болдырмау немесе оның салдарын </w:t>
      </w:r>
      <w:r w:rsidRPr="00572BAF">
        <w:rPr>
          <w:rFonts w:ascii="Times New Roman" w:hAnsi="Times New Roman" w:cs="Times New Roman"/>
          <w:spacing w:val="1"/>
          <w:sz w:val="28"/>
          <w:szCs w:val="28"/>
          <w:lang w:val="kk-KZ"/>
        </w:rPr>
        <w:lastRenderedPageBreak/>
        <w:t>жеңілдету үшін қауіпті жағдайдың туындау себебін жоятындай анықталу керек</w:t>
      </w:r>
      <w:r w:rsidRPr="00572BAF">
        <w:rPr>
          <w:rFonts w:ascii="Times New Roman" w:hAnsi="Times New Roman" w:cs="Times New Roman"/>
          <w:sz w:val="28"/>
          <w:szCs w:val="28"/>
          <w:lang w:val="kk-KZ"/>
        </w:rPr>
        <w:t>.</w:t>
      </w:r>
      <w:r w:rsidRPr="00572BAF">
        <w:rPr>
          <w:rFonts w:ascii="Times New Roman" w:hAnsi="Times New Roman" w:cs="Times New Roman"/>
          <w:spacing w:val="-3"/>
          <w:sz w:val="28"/>
          <w:szCs w:val="28"/>
          <w:lang w:val="kk-KZ"/>
        </w:rPr>
        <w:t xml:space="preserve"> Алдын ала келісімсіз жұмыскерге\бөлімге қандай да бір әрекеттерді белгілеуге болмайды</w:t>
      </w:r>
      <w:r w:rsidRPr="00572BAF">
        <w:rPr>
          <w:rFonts w:ascii="Times New Roman" w:hAnsi="Times New Roman" w:cs="Times New Roman"/>
          <w:sz w:val="28"/>
          <w:szCs w:val="28"/>
          <w:lang w:val="kk-KZ"/>
        </w:rPr>
        <w:t>.</w:t>
      </w:r>
    </w:p>
    <w:p w14:paraId="23E8DD53" w14:textId="4344AE82" w:rsidR="007C2F7F" w:rsidRPr="00572BAF" w:rsidRDefault="007C2F7F" w:rsidP="007C2F7F">
      <w:pPr>
        <w:pStyle w:val="a7"/>
        <w:tabs>
          <w:tab w:val="left" w:pos="10206"/>
        </w:tabs>
        <w:spacing w:before="125" w:line="242" w:lineRule="auto"/>
        <w:ind w:right="111" w:firstLine="709"/>
        <w:rPr>
          <w:rFonts w:ascii="Times New Roman" w:hAnsi="Times New Roman" w:cs="Times New Roman"/>
          <w:sz w:val="28"/>
          <w:szCs w:val="28"/>
          <w:lang w:val="kk-KZ"/>
        </w:rPr>
      </w:pPr>
      <w:r w:rsidRPr="00572BAF">
        <w:rPr>
          <w:rFonts w:ascii="Times New Roman" w:hAnsi="Times New Roman" w:cs="Times New Roman"/>
          <w:sz w:val="28"/>
          <w:szCs w:val="28"/>
          <w:lang w:val="kk-KZ"/>
        </w:rPr>
        <w:t>Е</w:t>
      </w:r>
      <w:r>
        <w:rPr>
          <w:rFonts w:ascii="Times New Roman" w:hAnsi="Times New Roman" w:cs="Times New Roman"/>
          <w:sz w:val="28"/>
          <w:szCs w:val="28"/>
          <w:lang w:val="kk-KZ"/>
        </w:rPr>
        <w:t>гер түзету әрекеттері үшінші тараптың қатысуын талап етсе, барысын қадағалауға және дерекқордағы әрекеттерді жабуға жауапты адам қауіпті фа</w:t>
      </w:r>
      <w:r w:rsidR="00E11213">
        <w:rPr>
          <w:rFonts w:ascii="Times New Roman" w:hAnsi="Times New Roman" w:cs="Times New Roman"/>
          <w:sz w:val="28"/>
          <w:szCs w:val="28"/>
          <w:lang w:val="kk-KZ"/>
        </w:rPr>
        <w:t>ктор/қауіпті</w:t>
      </w:r>
      <w:r>
        <w:rPr>
          <w:rFonts w:ascii="Times New Roman" w:hAnsi="Times New Roman" w:cs="Times New Roman"/>
          <w:sz w:val="28"/>
          <w:szCs w:val="28"/>
          <w:lang w:val="kk-KZ"/>
        </w:rPr>
        <w:t xml:space="preserve"> жағдай/әрекет/</w:t>
      </w:r>
      <w:r w:rsidR="00E11213">
        <w:rPr>
          <w:rFonts w:ascii="Times New Roman" w:hAnsi="Times New Roman" w:cs="Times New Roman"/>
          <w:sz w:val="28"/>
          <w:szCs w:val="28"/>
          <w:lang w:val="kk-KZ"/>
        </w:rPr>
        <w:t>іс-қимыл</w:t>
      </w:r>
      <w:r>
        <w:rPr>
          <w:rFonts w:ascii="Times New Roman" w:hAnsi="Times New Roman" w:cs="Times New Roman"/>
          <w:sz w:val="28"/>
          <w:szCs w:val="28"/>
          <w:lang w:val="kk-KZ"/>
        </w:rPr>
        <w:t xml:space="preserve"> белгіленген учаске үшін жауаптыны тағайындайды, ол белгіленген әрекеттер толық орындалғанына және қауіпті жағдайдың туындау себебін жою және оның қайталануын болдырмау үшін жеткілікті болуына көз жеткізу керек</w:t>
      </w:r>
      <w:r w:rsidRPr="00572BAF">
        <w:rPr>
          <w:rFonts w:ascii="Times New Roman" w:hAnsi="Times New Roman" w:cs="Times New Roman"/>
          <w:sz w:val="28"/>
          <w:szCs w:val="28"/>
          <w:lang w:val="kk-KZ"/>
        </w:rPr>
        <w:t>.</w:t>
      </w:r>
    </w:p>
    <w:p w14:paraId="377F86DB" w14:textId="1EA9F1C3" w:rsidR="007C2F7F" w:rsidRPr="00572BAF" w:rsidRDefault="007C2F7F" w:rsidP="007C2F7F">
      <w:pPr>
        <w:pStyle w:val="a7"/>
        <w:tabs>
          <w:tab w:val="left" w:pos="10206"/>
        </w:tabs>
        <w:spacing w:before="111" w:line="242" w:lineRule="auto"/>
        <w:ind w:right="111" w:firstLine="709"/>
        <w:rPr>
          <w:rFonts w:ascii="Times New Roman" w:hAnsi="Times New Roman" w:cs="Times New Roman"/>
          <w:sz w:val="28"/>
          <w:szCs w:val="28"/>
          <w:lang w:val="kk-KZ"/>
        </w:rPr>
      </w:pPr>
      <w:r>
        <w:rPr>
          <w:rFonts w:ascii="Times New Roman" w:hAnsi="Times New Roman" w:cs="Times New Roman"/>
          <w:sz w:val="28"/>
          <w:szCs w:val="28"/>
          <w:lang w:val="kk-KZ"/>
        </w:rPr>
        <w:t>Егер анықта</w:t>
      </w:r>
      <w:r w:rsidR="00E11213">
        <w:rPr>
          <w:rFonts w:ascii="Times New Roman" w:hAnsi="Times New Roman" w:cs="Times New Roman"/>
          <w:sz w:val="28"/>
          <w:szCs w:val="28"/>
          <w:lang w:val="kk-KZ"/>
        </w:rPr>
        <w:t>лған қауіпті фактор/қауіпті іс-қимыл</w:t>
      </w:r>
      <w:r>
        <w:rPr>
          <w:rFonts w:ascii="Times New Roman" w:hAnsi="Times New Roman" w:cs="Times New Roman"/>
          <w:sz w:val="28"/>
          <w:szCs w:val="28"/>
          <w:lang w:val="kk-KZ"/>
        </w:rPr>
        <w:t xml:space="preserve"> жойылмаса немесе ұсыныс объектінің/бөлімнің күшімен іске асырылмаса немесе бақыла</w:t>
      </w:r>
      <w:r w:rsidR="009E6132">
        <w:rPr>
          <w:rFonts w:ascii="Times New Roman" w:hAnsi="Times New Roman" w:cs="Times New Roman"/>
          <w:sz w:val="28"/>
          <w:szCs w:val="28"/>
          <w:lang w:val="kk-KZ"/>
        </w:rPr>
        <w:t>нбаса</w:t>
      </w:r>
      <w:r>
        <w:rPr>
          <w:rFonts w:ascii="Times New Roman" w:hAnsi="Times New Roman" w:cs="Times New Roman"/>
          <w:sz w:val="28"/>
          <w:szCs w:val="28"/>
          <w:lang w:val="kk-KZ"/>
        </w:rPr>
        <w:t>, онда мұндай қадағалауды ЕҚЕҚ қызметінің басшысына жіберу керек</w:t>
      </w:r>
      <w:r w:rsidRPr="00572BAF">
        <w:rPr>
          <w:rFonts w:ascii="Times New Roman" w:hAnsi="Times New Roman" w:cs="Times New Roman"/>
          <w:sz w:val="28"/>
          <w:szCs w:val="28"/>
          <w:lang w:val="kk-KZ"/>
        </w:rPr>
        <w:t>.</w:t>
      </w:r>
    </w:p>
    <w:p w14:paraId="326540E6" w14:textId="77777777" w:rsidR="007C2F7F" w:rsidRPr="00572BAF" w:rsidRDefault="007C2F7F" w:rsidP="007C2F7F">
      <w:pPr>
        <w:pStyle w:val="a7"/>
        <w:tabs>
          <w:tab w:val="left" w:pos="10206"/>
        </w:tabs>
        <w:spacing w:before="113"/>
        <w:ind w:right="111" w:firstLine="709"/>
        <w:rPr>
          <w:rFonts w:ascii="Times New Roman" w:hAnsi="Times New Roman" w:cs="Times New Roman"/>
          <w:sz w:val="28"/>
          <w:szCs w:val="28"/>
          <w:lang w:val="kk-KZ"/>
        </w:rPr>
      </w:pPr>
      <w:r>
        <w:rPr>
          <w:rFonts w:ascii="Times New Roman" w:hAnsi="Times New Roman" w:cs="Times New Roman"/>
          <w:sz w:val="28"/>
          <w:szCs w:val="28"/>
          <w:lang w:val="kk-KZ"/>
        </w:rPr>
        <w:t>ЕҚЕҚ карточкаларын тіркеушілер және түзету әрекеттерін жабуға жауапты адамдар дерекқордағы әрекеттерді қадағалап отыру керек және оларды уақытында және тиімді орындауды/жабуды қамтамасыз ету керек, сондай-ақ әр аяқталған әрекетке растаушы құжаттарды қоса беру керек</w:t>
      </w:r>
      <w:r w:rsidRPr="00572BAF">
        <w:rPr>
          <w:rFonts w:ascii="Times New Roman" w:hAnsi="Times New Roman" w:cs="Times New Roman"/>
          <w:sz w:val="28"/>
          <w:szCs w:val="28"/>
          <w:lang w:val="kk-KZ"/>
        </w:rPr>
        <w:t>.</w:t>
      </w:r>
      <w:r w:rsidRPr="00572BAF">
        <w:rPr>
          <w:rFonts w:ascii="Times New Roman" w:hAnsi="Times New Roman" w:cs="Times New Roman"/>
          <w:spacing w:val="1"/>
          <w:sz w:val="28"/>
          <w:szCs w:val="28"/>
          <w:lang w:val="kk-KZ"/>
        </w:rPr>
        <w:t xml:space="preserve"> </w:t>
      </w:r>
      <w:r w:rsidRPr="00572BAF">
        <w:rPr>
          <w:rFonts w:ascii="Times New Roman" w:hAnsi="Times New Roman" w:cs="Times New Roman"/>
          <w:sz w:val="28"/>
          <w:szCs w:val="28"/>
          <w:lang w:val="kk-KZ"/>
        </w:rPr>
        <w:t>«</w:t>
      </w:r>
      <w:r>
        <w:rPr>
          <w:rFonts w:ascii="Times New Roman" w:hAnsi="Times New Roman" w:cs="Times New Roman"/>
          <w:sz w:val="28"/>
          <w:szCs w:val="28"/>
          <w:lang w:val="kk-KZ"/>
        </w:rPr>
        <w:t>ЕҚЕҚ к</w:t>
      </w:r>
      <w:r w:rsidRPr="00572BAF">
        <w:rPr>
          <w:rFonts w:ascii="Times New Roman" w:hAnsi="Times New Roman" w:cs="Times New Roman"/>
          <w:sz w:val="28"/>
          <w:szCs w:val="28"/>
          <w:lang w:val="kk-KZ"/>
        </w:rPr>
        <w:t>арточ</w:t>
      </w:r>
      <w:r>
        <w:rPr>
          <w:rFonts w:ascii="Times New Roman" w:hAnsi="Times New Roman" w:cs="Times New Roman"/>
          <w:sz w:val="28"/>
          <w:szCs w:val="28"/>
          <w:lang w:val="kk-KZ"/>
        </w:rPr>
        <w:t>калары» бағдарламасы бойынша объектіде бағдарламаны іске асыруға тағайындалған жауапты адамдар әре</w:t>
      </w:r>
      <w:r w:rsidRPr="00572BAF">
        <w:rPr>
          <w:rFonts w:ascii="Times New Roman" w:hAnsi="Times New Roman" w:cs="Times New Roman"/>
          <w:sz w:val="28"/>
          <w:szCs w:val="28"/>
          <w:lang w:val="kk-KZ"/>
        </w:rPr>
        <w:t>к</w:t>
      </w:r>
      <w:r>
        <w:rPr>
          <w:rFonts w:ascii="Times New Roman" w:hAnsi="Times New Roman" w:cs="Times New Roman"/>
          <w:sz w:val="28"/>
          <w:szCs w:val="28"/>
          <w:lang w:val="kk-KZ"/>
        </w:rPr>
        <w:t xml:space="preserve">еттердің барысын қадағалап, мерзімі өткен әрекеттер санын барынша азайту үшін </w:t>
      </w:r>
      <w:r w:rsidRPr="003C0F4D">
        <w:rPr>
          <w:rFonts w:ascii="Times New Roman" w:hAnsi="Times New Roman" w:cs="Times New Roman"/>
          <w:sz w:val="28"/>
          <w:szCs w:val="28"/>
          <w:lang w:val="kk-KZ"/>
        </w:rPr>
        <w:t>түзету іс-шараларын уақытында аяқтау процесін үйлестіру керек</w:t>
      </w:r>
      <w:r w:rsidRPr="00572BAF">
        <w:rPr>
          <w:rFonts w:ascii="Times New Roman" w:hAnsi="Times New Roman" w:cs="Times New Roman"/>
          <w:sz w:val="28"/>
          <w:szCs w:val="28"/>
          <w:lang w:val="kk-KZ"/>
        </w:rPr>
        <w:t>.</w:t>
      </w:r>
    </w:p>
    <w:p w14:paraId="71777A03" w14:textId="77777777" w:rsidR="007C2F7F" w:rsidRPr="00572BAF" w:rsidRDefault="007C2F7F" w:rsidP="007C2F7F">
      <w:pPr>
        <w:pStyle w:val="a7"/>
        <w:tabs>
          <w:tab w:val="left" w:pos="10206"/>
        </w:tabs>
        <w:spacing w:before="10"/>
        <w:ind w:firstLine="709"/>
        <w:jc w:val="left"/>
        <w:rPr>
          <w:rFonts w:ascii="Times New Roman" w:hAnsi="Times New Roman" w:cs="Times New Roman"/>
          <w:sz w:val="28"/>
          <w:szCs w:val="28"/>
          <w:lang w:val="kk-KZ"/>
        </w:rPr>
      </w:pPr>
    </w:p>
    <w:p w14:paraId="0F90C9B7" w14:textId="0CE98802" w:rsidR="007C2F7F" w:rsidRPr="003C0F4D" w:rsidRDefault="007C2F7F" w:rsidP="00D60B97">
      <w:pPr>
        <w:pStyle w:val="2"/>
        <w:numPr>
          <w:ilvl w:val="0"/>
          <w:numId w:val="30"/>
        </w:numPr>
        <w:tabs>
          <w:tab w:val="left" w:pos="1663"/>
          <w:tab w:val="left" w:pos="10206"/>
        </w:tabs>
        <w:ind w:right="1085"/>
        <w:rPr>
          <w:rFonts w:ascii="Times New Roman" w:hAnsi="Times New Roman" w:cs="Times New Roman"/>
          <w:sz w:val="28"/>
          <w:szCs w:val="28"/>
        </w:rPr>
      </w:pPr>
      <w:bookmarkStart w:id="30" w:name="5.7_Анализ_данных_на_комитетах_«Карточки"/>
      <w:bookmarkEnd w:id="30"/>
      <w:r w:rsidRPr="003C0F4D">
        <w:rPr>
          <w:rFonts w:ascii="Times New Roman" w:hAnsi="Times New Roman" w:cs="Times New Roman"/>
          <w:sz w:val="28"/>
          <w:szCs w:val="28"/>
          <w:lang w:val="kk-KZ"/>
        </w:rPr>
        <w:t>Деректерді талдау</w:t>
      </w:r>
    </w:p>
    <w:p w14:paraId="40973870" w14:textId="76137FA7" w:rsidR="007C2F7F" w:rsidRPr="003C0F4D" w:rsidRDefault="007C2F7F" w:rsidP="007C2F7F">
      <w:pPr>
        <w:pStyle w:val="a7"/>
        <w:tabs>
          <w:tab w:val="left" w:pos="10206"/>
        </w:tabs>
        <w:spacing w:before="123" w:line="242" w:lineRule="auto"/>
        <w:ind w:right="111" w:firstLine="709"/>
        <w:rPr>
          <w:rFonts w:ascii="Times New Roman" w:hAnsi="Times New Roman" w:cs="Times New Roman"/>
          <w:sz w:val="28"/>
          <w:szCs w:val="28"/>
        </w:rPr>
      </w:pPr>
      <w:r w:rsidRPr="003C0F4D">
        <w:rPr>
          <w:rFonts w:ascii="Times New Roman" w:hAnsi="Times New Roman" w:cs="Times New Roman"/>
          <w:sz w:val="28"/>
          <w:szCs w:val="28"/>
          <w:lang w:val="kk-KZ"/>
        </w:rPr>
        <w:t>О</w:t>
      </w:r>
      <w:proofErr w:type="spellStart"/>
      <w:r w:rsidRPr="003C0F4D">
        <w:rPr>
          <w:rFonts w:ascii="Times New Roman" w:hAnsi="Times New Roman" w:cs="Times New Roman"/>
          <w:sz w:val="28"/>
          <w:szCs w:val="28"/>
        </w:rPr>
        <w:t>бъект</w:t>
      </w:r>
      <w:proofErr w:type="spellEnd"/>
      <w:r w:rsidRPr="003C0F4D">
        <w:rPr>
          <w:rFonts w:ascii="Times New Roman" w:hAnsi="Times New Roman" w:cs="Times New Roman"/>
          <w:sz w:val="28"/>
          <w:szCs w:val="28"/>
          <w:lang w:val="kk-KZ"/>
        </w:rPr>
        <w:t>інің</w:t>
      </w:r>
      <w:r w:rsidRPr="003C0F4D">
        <w:rPr>
          <w:rFonts w:ascii="Times New Roman" w:hAnsi="Times New Roman" w:cs="Times New Roman"/>
          <w:sz w:val="28"/>
          <w:szCs w:val="28"/>
        </w:rPr>
        <w:t>/</w:t>
      </w:r>
      <w:r w:rsidRPr="003C0F4D">
        <w:rPr>
          <w:rFonts w:ascii="Times New Roman" w:hAnsi="Times New Roman" w:cs="Times New Roman"/>
          <w:spacing w:val="1"/>
          <w:sz w:val="28"/>
          <w:szCs w:val="28"/>
          <w:lang w:val="kk-KZ"/>
        </w:rPr>
        <w:t xml:space="preserve">бөлімнің </w:t>
      </w:r>
      <w:r w:rsidRPr="003C0F4D">
        <w:rPr>
          <w:rFonts w:ascii="Times New Roman" w:hAnsi="Times New Roman" w:cs="Times New Roman"/>
          <w:sz w:val="28"/>
          <w:szCs w:val="28"/>
          <w:lang w:val="kk-KZ"/>
        </w:rPr>
        <w:t>ЕҚЕҚ жөніндегі өндірістік кеңес</w:t>
      </w:r>
      <w:r w:rsidR="00D60B97">
        <w:rPr>
          <w:rFonts w:ascii="Times New Roman" w:hAnsi="Times New Roman" w:cs="Times New Roman"/>
          <w:sz w:val="28"/>
          <w:szCs w:val="28"/>
          <w:lang w:val="kk-KZ"/>
        </w:rPr>
        <w:t>і</w:t>
      </w:r>
      <w:r w:rsidRPr="003C0F4D">
        <w:rPr>
          <w:rFonts w:ascii="Times New Roman" w:hAnsi="Times New Roman" w:cs="Times New Roman"/>
          <w:sz w:val="28"/>
          <w:szCs w:val="28"/>
          <w:lang w:val="kk-KZ"/>
        </w:rPr>
        <w:t xml:space="preserve"> аса қауіпті әрекеттер мен факторларды, жалпы тенденциялар мен негізгі себептерді анықтап, кешенді іс-шараларды өткізуді талап ететін назар аудару аймақтарын белгілейді, сондай-ақ белгіленген түзету әрекеттерін жабу барысын тексеру үшін ай сайын (бекітілген кестеге сәйкес) ЕҚЕҚ карточкаларының деректеріне талдау жүргізеді. </w:t>
      </w:r>
    </w:p>
    <w:p w14:paraId="7970D11A" w14:textId="77777777" w:rsidR="007C2F7F" w:rsidRDefault="007C2F7F" w:rsidP="007C2F7F">
      <w:pPr>
        <w:pStyle w:val="a7"/>
        <w:tabs>
          <w:tab w:val="left" w:pos="10206"/>
        </w:tabs>
        <w:spacing w:before="7"/>
        <w:ind w:firstLine="709"/>
        <w:jc w:val="left"/>
        <w:rPr>
          <w:rFonts w:ascii="Times New Roman" w:hAnsi="Times New Roman" w:cs="Times New Roman"/>
          <w:sz w:val="28"/>
          <w:szCs w:val="28"/>
        </w:rPr>
      </w:pPr>
    </w:p>
    <w:p w14:paraId="7812C9A7" w14:textId="6AF310D1" w:rsidR="007C2F7F" w:rsidRDefault="00D60B97" w:rsidP="00D60B97">
      <w:pPr>
        <w:pStyle w:val="2"/>
        <w:tabs>
          <w:tab w:val="left" w:pos="1096"/>
          <w:tab w:val="left" w:pos="10206"/>
        </w:tabs>
        <w:ind w:left="709" w:firstLine="0"/>
        <w:rPr>
          <w:rFonts w:ascii="Times New Roman" w:hAnsi="Times New Roman" w:cs="Times New Roman"/>
          <w:sz w:val="28"/>
          <w:szCs w:val="28"/>
        </w:rPr>
      </w:pPr>
      <w:bookmarkStart w:id="31" w:name="6_Обучение_по_программе_«карточки_от,_тб"/>
      <w:bookmarkStart w:id="32" w:name="_TOC_250003"/>
      <w:bookmarkEnd w:id="31"/>
      <w:r>
        <w:rPr>
          <w:rFonts w:ascii="Times New Roman" w:hAnsi="Times New Roman" w:cs="Times New Roman"/>
          <w:sz w:val="28"/>
          <w:szCs w:val="28"/>
          <w:lang w:val="kk-KZ"/>
        </w:rPr>
        <w:t xml:space="preserve">7 </w:t>
      </w:r>
      <w:r w:rsidR="007C2F7F">
        <w:rPr>
          <w:rFonts w:ascii="Times New Roman" w:hAnsi="Times New Roman" w:cs="Times New Roman"/>
          <w:sz w:val="28"/>
          <w:szCs w:val="28"/>
        </w:rPr>
        <w:t>«</w:t>
      </w:r>
      <w:r w:rsidR="007C2F7F">
        <w:rPr>
          <w:rFonts w:ascii="Times New Roman" w:hAnsi="Times New Roman" w:cs="Times New Roman"/>
          <w:sz w:val="28"/>
          <w:szCs w:val="28"/>
          <w:lang w:val="kk-KZ"/>
        </w:rPr>
        <w:t xml:space="preserve">ЕҚЕҚ </w:t>
      </w:r>
      <w:r w:rsidR="007C2F7F">
        <w:rPr>
          <w:rFonts w:ascii="Times New Roman" w:hAnsi="Times New Roman" w:cs="Times New Roman"/>
          <w:sz w:val="28"/>
          <w:szCs w:val="28"/>
        </w:rPr>
        <w:t>КАРТОЧК</w:t>
      </w:r>
      <w:bookmarkEnd w:id="32"/>
      <w:r w:rsidR="007C2F7F">
        <w:rPr>
          <w:rFonts w:ascii="Times New Roman" w:hAnsi="Times New Roman" w:cs="Times New Roman"/>
          <w:sz w:val="28"/>
          <w:szCs w:val="28"/>
          <w:lang w:val="kk-KZ"/>
        </w:rPr>
        <w:t>АЛАРЫ</w:t>
      </w:r>
      <w:r w:rsidR="007C2F7F">
        <w:rPr>
          <w:rFonts w:ascii="Times New Roman" w:hAnsi="Times New Roman" w:cs="Times New Roman"/>
          <w:sz w:val="28"/>
          <w:szCs w:val="28"/>
        </w:rPr>
        <w:t>»</w:t>
      </w:r>
      <w:r w:rsidR="007C2F7F">
        <w:rPr>
          <w:rFonts w:ascii="Times New Roman" w:hAnsi="Times New Roman" w:cs="Times New Roman"/>
          <w:sz w:val="28"/>
          <w:szCs w:val="28"/>
          <w:lang w:val="kk-KZ"/>
        </w:rPr>
        <w:t xml:space="preserve"> БАҒДАРЛАМАСЫ БОЙЫНША ОҚЫТУ</w:t>
      </w:r>
    </w:p>
    <w:p w14:paraId="03CF0B93" w14:textId="77777777" w:rsidR="007C2F7F" w:rsidRDefault="007C2F7F" w:rsidP="007C2F7F">
      <w:pPr>
        <w:pStyle w:val="a7"/>
        <w:tabs>
          <w:tab w:val="left" w:pos="10206"/>
        </w:tabs>
        <w:spacing w:before="124"/>
        <w:ind w:right="111" w:firstLine="709"/>
        <w:rPr>
          <w:rFonts w:ascii="Times New Roman" w:hAnsi="Times New Roman" w:cs="Times New Roman"/>
          <w:sz w:val="28"/>
          <w:szCs w:val="28"/>
        </w:rPr>
      </w:pPr>
      <w:r>
        <w:rPr>
          <w:rFonts w:ascii="Times New Roman" w:hAnsi="Times New Roman" w:cs="Times New Roman"/>
          <w:sz w:val="28"/>
          <w:szCs w:val="28"/>
          <w:lang w:val="kk-KZ"/>
        </w:rPr>
        <w:t>Орталық аппараттың ЕҚЕҚҚ м</w:t>
      </w:r>
      <w:proofErr w:type="spellStart"/>
      <w:r>
        <w:rPr>
          <w:rFonts w:ascii="Times New Roman" w:hAnsi="Times New Roman" w:cs="Times New Roman"/>
          <w:sz w:val="28"/>
          <w:szCs w:val="28"/>
        </w:rPr>
        <w:t>енеджер</w:t>
      </w:r>
      <w:proofErr w:type="spellEnd"/>
      <w:r>
        <w:rPr>
          <w:rFonts w:ascii="Times New Roman" w:hAnsi="Times New Roman" w:cs="Times New Roman"/>
          <w:sz w:val="28"/>
          <w:szCs w:val="28"/>
          <w:lang w:val="kk-KZ"/>
        </w:rPr>
        <w:t>і бағдарлама бойынша оқу материалдарын әзірлейді, ол барлық жұмыскерге арналған электронды оқудан тұрады</w:t>
      </w:r>
      <w:r>
        <w:rPr>
          <w:rFonts w:ascii="Times New Roman" w:hAnsi="Times New Roman" w:cs="Times New Roman"/>
          <w:spacing w:val="1"/>
          <w:sz w:val="28"/>
          <w:szCs w:val="28"/>
        </w:rPr>
        <w:t>.</w:t>
      </w:r>
    </w:p>
    <w:p w14:paraId="38FBBC47" w14:textId="77777777" w:rsidR="007C2F7F" w:rsidRDefault="007C2F7F" w:rsidP="007C2F7F">
      <w:pPr>
        <w:pStyle w:val="a7"/>
        <w:tabs>
          <w:tab w:val="left" w:pos="10206"/>
        </w:tabs>
        <w:spacing w:before="112" w:line="242" w:lineRule="auto"/>
        <w:ind w:right="111" w:firstLine="709"/>
        <w:rPr>
          <w:rFonts w:ascii="Times New Roman" w:hAnsi="Times New Roman" w:cs="Times New Roman"/>
          <w:sz w:val="28"/>
          <w:szCs w:val="28"/>
        </w:rPr>
      </w:pPr>
      <w:r>
        <w:rPr>
          <w:rFonts w:ascii="Times New Roman" w:hAnsi="Times New Roman" w:cs="Times New Roman"/>
          <w:sz w:val="28"/>
          <w:szCs w:val="28"/>
          <w:lang w:val="kk-KZ"/>
        </w:rPr>
        <w:t>Жаңадан жұмысқа қабылданған жұмыскерлерді қоса алғанда, Қоғамның барлық жұмыскері «ЕҚЕҚ карточкалары» бағдарламасы бойынша оқудан өту керек</w:t>
      </w:r>
      <w:r>
        <w:rPr>
          <w:rFonts w:ascii="Times New Roman" w:hAnsi="Times New Roman" w:cs="Times New Roman"/>
          <w:sz w:val="28"/>
          <w:szCs w:val="28"/>
        </w:rPr>
        <w:t>.</w:t>
      </w:r>
    </w:p>
    <w:p w14:paraId="2C72BA46" w14:textId="77777777" w:rsidR="007C2F7F" w:rsidRDefault="007C2F7F" w:rsidP="007C2F7F">
      <w:pPr>
        <w:pStyle w:val="a7"/>
        <w:tabs>
          <w:tab w:val="left" w:pos="10206"/>
        </w:tabs>
        <w:spacing w:before="7"/>
        <w:ind w:right="111" w:firstLine="709"/>
        <w:jc w:val="left"/>
        <w:rPr>
          <w:rFonts w:ascii="Times New Roman" w:hAnsi="Times New Roman" w:cs="Times New Roman"/>
          <w:sz w:val="28"/>
          <w:szCs w:val="28"/>
        </w:rPr>
      </w:pPr>
    </w:p>
    <w:p w14:paraId="4860D809" w14:textId="2C27C7EA" w:rsidR="007C2F7F" w:rsidRDefault="007C2F7F" w:rsidP="00D60B97">
      <w:pPr>
        <w:pStyle w:val="2"/>
        <w:numPr>
          <w:ilvl w:val="0"/>
          <w:numId w:val="32"/>
        </w:numPr>
        <w:tabs>
          <w:tab w:val="left" w:pos="1096"/>
          <w:tab w:val="left" w:pos="10206"/>
        </w:tabs>
        <w:rPr>
          <w:rFonts w:ascii="Times New Roman" w:hAnsi="Times New Roman" w:cs="Times New Roman"/>
          <w:sz w:val="28"/>
          <w:szCs w:val="28"/>
        </w:rPr>
      </w:pPr>
      <w:bookmarkStart w:id="33" w:name="7_Мотивация"/>
      <w:bookmarkEnd w:id="33"/>
      <w:r>
        <w:rPr>
          <w:rFonts w:ascii="Times New Roman" w:hAnsi="Times New Roman" w:cs="Times New Roman"/>
          <w:sz w:val="28"/>
          <w:szCs w:val="28"/>
          <w:lang w:val="kk-KZ"/>
        </w:rPr>
        <w:t>УӘЖДЕУ</w:t>
      </w:r>
    </w:p>
    <w:p w14:paraId="464CAB7C" w14:textId="78DD43F2" w:rsidR="007C2F7F" w:rsidRPr="003C0F4D" w:rsidRDefault="007C2F7F" w:rsidP="007C2F7F">
      <w:pPr>
        <w:pStyle w:val="a7"/>
        <w:tabs>
          <w:tab w:val="left" w:pos="10206"/>
        </w:tabs>
        <w:spacing w:before="123" w:line="242" w:lineRule="auto"/>
        <w:ind w:right="111" w:firstLine="709"/>
        <w:rPr>
          <w:rFonts w:ascii="Times New Roman" w:hAnsi="Times New Roman" w:cs="Times New Roman"/>
          <w:sz w:val="28"/>
          <w:szCs w:val="28"/>
        </w:rPr>
      </w:pPr>
      <w:r>
        <w:rPr>
          <w:rFonts w:ascii="Times New Roman" w:hAnsi="Times New Roman" w:cs="Times New Roman"/>
          <w:sz w:val="28"/>
          <w:szCs w:val="28"/>
          <w:lang w:val="kk-KZ"/>
        </w:rPr>
        <w:t xml:space="preserve">Ең алдымен </w:t>
      </w:r>
      <w:r>
        <w:rPr>
          <w:rFonts w:ascii="Times New Roman" w:hAnsi="Times New Roman" w:cs="Times New Roman"/>
          <w:sz w:val="28"/>
          <w:szCs w:val="28"/>
        </w:rPr>
        <w:t>«</w:t>
      </w:r>
      <w:r>
        <w:rPr>
          <w:rFonts w:ascii="Times New Roman" w:hAnsi="Times New Roman" w:cs="Times New Roman"/>
          <w:sz w:val="28"/>
          <w:szCs w:val="28"/>
          <w:lang w:val="kk-KZ"/>
        </w:rPr>
        <w:t>ЕҚЕҚ к</w:t>
      </w:r>
      <w:proofErr w:type="spellStart"/>
      <w:r>
        <w:rPr>
          <w:rFonts w:ascii="Times New Roman" w:hAnsi="Times New Roman" w:cs="Times New Roman"/>
          <w:sz w:val="28"/>
          <w:szCs w:val="28"/>
        </w:rPr>
        <w:t>арточк</w:t>
      </w:r>
      <w:proofErr w:type="spellEnd"/>
      <w:r>
        <w:rPr>
          <w:rFonts w:ascii="Times New Roman" w:hAnsi="Times New Roman" w:cs="Times New Roman"/>
          <w:sz w:val="28"/>
          <w:szCs w:val="28"/>
          <w:lang w:val="kk-KZ"/>
        </w:rPr>
        <w:t>алары</w:t>
      </w:r>
      <w:r>
        <w:rPr>
          <w:rFonts w:ascii="Times New Roman" w:hAnsi="Times New Roman" w:cs="Times New Roman"/>
          <w:sz w:val="28"/>
          <w:szCs w:val="28"/>
        </w:rPr>
        <w:t>»</w:t>
      </w:r>
      <w:r>
        <w:rPr>
          <w:rFonts w:ascii="Times New Roman" w:hAnsi="Times New Roman" w:cs="Times New Roman"/>
          <w:sz w:val="28"/>
          <w:szCs w:val="28"/>
          <w:lang w:val="kk-KZ"/>
        </w:rPr>
        <w:t xml:space="preserve"> бағдарламасына қатысуға, қауіп</w:t>
      </w:r>
      <w:r w:rsidR="00CF34B3">
        <w:rPr>
          <w:rFonts w:ascii="Times New Roman" w:hAnsi="Times New Roman" w:cs="Times New Roman"/>
          <w:sz w:val="28"/>
          <w:szCs w:val="28"/>
          <w:lang w:val="kk-KZ"/>
        </w:rPr>
        <w:t>ті жағдайлар/іс-қимыл</w:t>
      </w:r>
      <w:r>
        <w:rPr>
          <w:rFonts w:ascii="Times New Roman" w:hAnsi="Times New Roman" w:cs="Times New Roman"/>
          <w:sz w:val="28"/>
          <w:szCs w:val="28"/>
          <w:lang w:val="kk-KZ"/>
        </w:rPr>
        <w:t xml:space="preserve"> туралы хабарлау және жоюға уәждеу – барлық жұмыскердің өз отбасына аман-сау келуі үшін бір-біріне қамқорлық, қауіпсіз еңбек жағдайларын қамтамасыз ету</w:t>
      </w:r>
      <w:r>
        <w:rPr>
          <w:rFonts w:ascii="Times New Roman" w:hAnsi="Times New Roman" w:cs="Times New Roman"/>
          <w:sz w:val="28"/>
          <w:szCs w:val="28"/>
        </w:rPr>
        <w:t>.</w:t>
      </w:r>
    </w:p>
    <w:p w14:paraId="065B8233" w14:textId="53B5C6FA" w:rsidR="007C2F7F" w:rsidRPr="003C0F4D" w:rsidRDefault="007C2F7F" w:rsidP="007C2F7F">
      <w:pPr>
        <w:pStyle w:val="a7"/>
        <w:tabs>
          <w:tab w:val="left" w:pos="10206"/>
        </w:tabs>
        <w:spacing w:before="121" w:line="242" w:lineRule="auto"/>
        <w:ind w:right="111" w:firstLine="709"/>
        <w:rPr>
          <w:rFonts w:ascii="Times New Roman" w:hAnsi="Times New Roman" w:cs="Times New Roman"/>
          <w:sz w:val="28"/>
          <w:szCs w:val="28"/>
        </w:rPr>
      </w:pPr>
      <w:r w:rsidRPr="003C0F4D">
        <w:rPr>
          <w:rFonts w:ascii="Times New Roman" w:hAnsi="Times New Roman" w:cs="Times New Roman"/>
          <w:sz w:val="28"/>
          <w:szCs w:val="28"/>
          <w:lang w:val="kk-KZ"/>
        </w:rPr>
        <w:lastRenderedPageBreak/>
        <w:t>Осыны қолдау үшін Қоғамның басшылары мен объектілердің бастықтары бағдарламаны насихаттап, өзінің ұстанымын көрсету керек, белсенді болып, қауіпсіз практиканы көтермелеу керек және ЕҚЕҚ жөніндегі өндірістік кеңестің құрамында болу керек</w:t>
      </w:r>
      <w:r w:rsidRPr="003C0F4D">
        <w:rPr>
          <w:rFonts w:ascii="Times New Roman" w:hAnsi="Times New Roman" w:cs="Times New Roman"/>
          <w:sz w:val="28"/>
          <w:szCs w:val="28"/>
        </w:rPr>
        <w:t>.</w:t>
      </w:r>
    </w:p>
    <w:p w14:paraId="7F9EA34F" w14:textId="7B21C6FE" w:rsidR="007C2F7F" w:rsidRPr="003C0F4D" w:rsidRDefault="007C2F7F" w:rsidP="007C2F7F">
      <w:pPr>
        <w:pStyle w:val="a7"/>
        <w:tabs>
          <w:tab w:val="left" w:pos="10206"/>
        </w:tabs>
        <w:spacing w:before="123" w:line="242" w:lineRule="auto"/>
        <w:ind w:right="111" w:firstLine="709"/>
        <w:rPr>
          <w:rFonts w:ascii="Times New Roman" w:hAnsi="Times New Roman" w:cs="Times New Roman"/>
          <w:sz w:val="28"/>
          <w:szCs w:val="28"/>
        </w:rPr>
      </w:pPr>
      <w:r w:rsidRPr="003C0F4D">
        <w:rPr>
          <w:rFonts w:ascii="Times New Roman" w:hAnsi="Times New Roman" w:cs="Times New Roman"/>
          <w:sz w:val="28"/>
          <w:szCs w:val="28"/>
          <w:lang w:val="kk-KZ"/>
        </w:rPr>
        <w:t>О</w:t>
      </w:r>
      <w:proofErr w:type="spellStart"/>
      <w:r w:rsidRPr="003C0F4D">
        <w:rPr>
          <w:rFonts w:ascii="Times New Roman" w:hAnsi="Times New Roman" w:cs="Times New Roman"/>
          <w:sz w:val="28"/>
          <w:szCs w:val="28"/>
        </w:rPr>
        <w:t>бъект</w:t>
      </w:r>
      <w:proofErr w:type="spellEnd"/>
      <w:r w:rsidRPr="003C0F4D">
        <w:rPr>
          <w:rFonts w:ascii="Times New Roman" w:hAnsi="Times New Roman" w:cs="Times New Roman"/>
          <w:sz w:val="28"/>
          <w:szCs w:val="28"/>
          <w:lang w:val="kk-KZ"/>
        </w:rPr>
        <w:t>іде</w:t>
      </w:r>
      <w:r w:rsidRPr="003C0F4D">
        <w:rPr>
          <w:rFonts w:ascii="Times New Roman" w:hAnsi="Times New Roman" w:cs="Times New Roman"/>
          <w:sz w:val="28"/>
          <w:szCs w:val="28"/>
        </w:rPr>
        <w:t>/</w:t>
      </w:r>
      <w:r w:rsidRPr="003C0F4D">
        <w:rPr>
          <w:rFonts w:ascii="Times New Roman" w:hAnsi="Times New Roman" w:cs="Times New Roman"/>
          <w:sz w:val="28"/>
          <w:szCs w:val="28"/>
          <w:lang w:val="kk-KZ"/>
        </w:rPr>
        <w:t>бөлімде бағдарламаны іске асыруға тағайындалған жауапты адамдар жұмыскерлермен екіжақты байланыс орнату керек, сондай-ақ олардың бастамашыларымен толтырылған карточкалар бойынша кері байланысты қамтамасыз ету керек</w:t>
      </w:r>
      <w:r w:rsidRPr="003C0F4D">
        <w:rPr>
          <w:rFonts w:ascii="Times New Roman" w:hAnsi="Times New Roman" w:cs="Times New Roman"/>
          <w:sz w:val="28"/>
          <w:szCs w:val="28"/>
        </w:rPr>
        <w:t>.</w:t>
      </w:r>
      <w:r w:rsidRPr="003C0F4D">
        <w:rPr>
          <w:rFonts w:ascii="Times New Roman" w:hAnsi="Times New Roman" w:cs="Times New Roman"/>
          <w:spacing w:val="1"/>
          <w:sz w:val="28"/>
          <w:szCs w:val="28"/>
        </w:rPr>
        <w:t xml:space="preserve"> </w:t>
      </w:r>
      <w:r w:rsidRPr="003C0F4D">
        <w:rPr>
          <w:rFonts w:ascii="Times New Roman" w:hAnsi="Times New Roman" w:cs="Times New Roman"/>
          <w:spacing w:val="1"/>
          <w:sz w:val="28"/>
          <w:szCs w:val="28"/>
          <w:lang w:val="kk-KZ"/>
        </w:rPr>
        <w:t xml:space="preserve">Олар </w:t>
      </w:r>
      <w:r w:rsidRPr="003C0F4D">
        <w:rPr>
          <w:rFonts w:ascii="Times New Roman" w:hAnsi="Times New Roman" w:cs="Times New Roman"/>
          <w:sz w:val="28"/>
          <w:szCs w:val="28"/>
        </w:rPr>
        <w:t>объект</w:t>
      </w:r>
      <w:r w:rsidRPr="003C0F4D">
        <w:rPr>
          <w:rFonts w:ascii="Times New Roman" w:hAnsi="Times New Roman" w:cs="Times New Roman"/>
          <w:sz w:val="28"/>
          <w:szCs w:val="28"/>
          <w:lang w:val="kk-KZ"/>
        </w:rPr>
        <w:t>інің</w:t>
      </w:r>
      <w:r w:rsidRPr="003C0F4D">
        <w:rPr>
          <w:rFonts w:ascii="Times New Roman" w:hAnsi="Times New Roman" w:cs="Times New Roman"/>
          <w:sz w:val="28"/>
          <w:szCs w:val="28"/>
        </w:rPr>
        <w:t>/</w:t>
      </w:r>
      <w:r w:rsidRPr="003C0F4D">
        <w:rPr>
          <w:rFonts w:ascii="Times New Roman" w:hAnsi="Times New Roman" w:cs="Times New Roman"/>
          <w:sz w:val="28"/>
          <w:szCs w:val="28"/>
          <w:lang w:val="kk-KZ"/>
        </w:rPr>
        <w:t>бөлімнің жұмыскерлеріне бағдарламаның жұмысы, ЕҚЕҚ жөніндегі өндірістік кеңес отырыстарында қабылданған шешімдер, сондай-ақ орындалған не жоспарланған түзету әрекеттері туралы ақпарат беру керек, қажет болғанда жоғарыда айтылған ақпараттан тұратын постерлер мен плакаттар әзірлеп шығару керек</w:t>
      </w:r>
      <w:r w:rsidRPr="003C0F4D">
        <w:rPr>
          <w:rFonts w:ascii="Times New Roman" w:hAnsi="Times New Roman" w:cs="Times New Roman"/>
          <w:sz w:val="28"/>
          <w:szCs w:val="28"/>
        </w:rPr>
        <w:t>.</w:t>
      </w:r>
    </w:p>
    <w:p w14:paraId="73C090F5" w14:textId="77777777" w:rsidR="005D4E63" w:rsidRDefault="007C2F7F" w:rsidP="007C2F7F">
      <w:pPr>
        <w:pStyle w:val="a7"/>
        <w:tabs>
          <w:tab w:val="left" w:pos="10206"/>
        </w:tabs>
        <w:spacing w:before="113" w:line="242" w:lineRule="auto"/>
        <w:ind w:right="111" w:firstLine="709"/>
        <w:rPr>
          <w:rFonts w:ascii="Times New Roman" w:hAnsi="Times New Roman" w:cs="Times New Roman"/>
          <w:sz w:val="28"/>
          <w:szCs w:val="28"/>
          <w:lang w:val="kk-KZ"/>
        </w:rPr>
      </w:pPr>
      <w:r w:rsidRPr="003C0F4D">
        <w:rPr>
          <w:rFonts w:ascii="Times New Roman" w:hAnsi="Times New Roman" w:cs="Times New Roman"/>
          <w:sz w:val="28"/>
          <w:szCs w:val="28"/>
          <w:lang w:val="kk-KZ"/>
        </w:rPr>
        <w:t xml:space="preserve">Сондай-ақ персоналды қосымша уәждеу түрінде ЕҚЕҚ саласындағы жұмыскерлерді көтермелеу рәсімі бойынша жүргізілген </w:t>
      </w:r>
      <w:r>
        <w:rPr>
          <w:rFonts w:ascii="Times New Roman" w:hAnsi="Times New Roman" w:cs="Times New Roman"/>
          <w:sz w:val="28"/>
          <w:szCs w:val="28"/>
          <w:lang w:val="kk-KZ"/>
        </w:rPr>
        <w:t xml:space="preserve">жұмыстардың нәтижелері бойынша </w:t>
      </w:r>
      <w:r w:rsidR="00CF34B3">
        <w:rPr>
          <w:rFonts w:ascii="Times New Roman" w:hAnsi="Times New Roman" w:cs="Times New Roman"/>
          <w:sz w:val="28"/>
          <w:szCs w:val="28"/>
          <w:lang w:val="kk-KZ"/>
        </w:rPr>
        <w:t>бақыл</w:t>
      </w:r>
      <w:r>
        <w:rPr>
          <w:rFonts w:ascii="Times New Roman" w:hAnsi="Times New Roman" w:cs="Times New Roman"/>
          <w:sz w:val="28"/>
          <w:szCs w:val="28"/>
          <w:lang w:val="kk-KZ"/>
        </w:rPr>
        <w:t xml:space="preserve">аушыларды марапаттау өткізіліп тұрады. </w:t>
      </w:r>
    </w:p>
    <w:p w14:paraId="576DE96B" w14:textId="77777777" w:rsidR="005D4E63" w:rsidRDefault="005D4E63" w:rsidP="007C2F7F">
      <w:pPr>
        <w:pStyle w:val="a7"/>
        <w:tabs>
          <w:tab w:val="left" w:pos="10206"/>
        </w:tabs>
        <w:spacing w:before="113" w:line="242" w:lineRule="auto"/>
        <w:ind w:right="111" w:firstLine="709"/>
        <w:rPr>
          <w:rFonts w:ascii="Times New Roman" w:hAnsi="Times New Roman" w:cs="Times New Roman"/>
          <w:sz w:val="28"/>
          <w:szCs w:val="28"/>
          <w:lang w:val="kk-KZ"/>
        </w:rPr>
      </w:pPr>
    </w:p>
    <w:p w14:paraId="5F2FC68A" w14:textId="77777777" w:rsidR="005D4E63" w:rsidRDefault="005D4E63" w:rsidP="007C2F7F">
      <w:pPr>
        <w:pStyle w:val="a7"/>
        <w:tabs>
          <w:tab w:val="left" w:pos="10206"/>
        </w:tabs>
        <w:spacing w:before="113" w:line="242" w:lineRule="auto"/>
        <w:ind w:right="111" w:firstLine="709"/>
        <w:rPr>
          <w:rFonts w:ascii="Times New Roman" w:hAnsi="Times New Roman" w:cs="Times New Roman"/>
          <w:sz w:val="28"/>
          <w:szCs w:val="28"/>
          <w:lang w:val="kk-KZ"/>
        </w:rPr>
      </w:pPr>
    </w:p>
    <w:p w14:paraId="2CB2FC47" w14:textId="77777777" w:rsidR="005D4E63" w:rsidRDefault="005D4E63" w:rsidP="007C2F7F">
      <w:pPr>
        <w:pStyle w:val="a7"/>
        <w:tabs>
          <w:tab w:val="left" w:pos="10206"/>
        </w:tabs>
        <w:spacing w:before="113" w:line="242" w:lineRule="auto"/>
        <w:ind w:right="111" w:firstLine="709"/>
        <w:rPr>
          <w:rFonts w:ascii="Times New Roman" w:hAnsi="Times New Roman" w:cs="Times New Roman"/>
          <w:sz w:val="28"/>
          <w:szCs w:val="28"/>
          <w:lang w:val="kk-KZ"/>
        </w:rPr>
      </w:pPr>
    </w:p>
    <w:p w14:paraId="2BC1AC36" w14:textId="77777777" w:rsidR="005D4E63" w:rsidRDefault="005D4E63" w:rsidP="007C2F7F">
      <w:pPr>
        <w:pStyle w:val="a7"/>
        <w:tabs>
          <w:tab w:val="left" w:pos="10206"/>
        </w:tabs>
        <w:spacing w:before="113" w:line="242" w:lineRule="auto"/>
        <w:ind w:right="111" w:firstLine="709"/>
        <w:rPr>
          <w:rFonts w:ascii="Times New Roman" w:hAnsi="Times New Roman" w:cs="Times New Roman"/>
          <w:sz w:val="28"/>
          <w:szCs w:val="28"/>
          <w:lang w:val="kk-KZ"/>
        </w:rPr>
      </w:pPr>
    </w:p>
    <w:p w14:paraId="3735E291" w14:textId="77777777" w:rsidR="005D4E63" w:rsidRDefault="005D4E63" w:rsidP="007C2F7F">
      <w:pPr>
        <w:pStyle w:val="a7"/>
        <w:tabs>
          <w:tab w:val="left" w:pos="10206"/>
        </w:tabs>
        <w:spacing w:before="113" w:line="242" w:lineRule="auto"/>
        <w:ind w:right="111" w:firstLine="709"/>
        <w:rPr>
          <w:rFonts w:ascii="Times New Roman" w:hAnsi="Times New Roman" w:cs="Times New Roman"/>
          <w:sz w:val="28"/>
          <w:szCs w:val="28"/>
          <w:lang w:val="kk-KZ"/>
        </w:rPr>
      </w:pPr>
    </w:p>
    <w:p w14:paraId="56807EC1" w14:textId="77777777" w:rsidR="005D4E63" w:rsidRDefault="005D4E63" w:rsidP="007C2F7F">
      <w:pPr>
        <w:pStyle w:val="a7"/>
        <w:tabs>
          <w:tab w:val="left" w:pos="10206"/>
        </w:tabs>
        <w:spacing w:before="113" w:line="242" w:lineRule="auto"/>
        <w:ind w:right="111" w:firstLine="709"/>
        <w:rPr>
          <w:rFonts w:ascii="Times New Roman" w:hAnsi="Times New Roman" w:cs="Times New Roman"/>
          <w:sz w:val="28"/>
          <w:szCs w:val="28"/>
          <w:lang w:val="kk-KZ"/>
        </w:rPr>
      </w:pPr>
    </w:p>
    <w:p w14:paraId="79B81C74" w14:textId="77777777" w:rsidR="005D4E63" w:rsidRDefault="005D4E63" w:rsidP="007C2F7F">
      <w:pPr>
        <w:pStyle w:val="a7"/>
        <w:tabs>
          <w:tab w:val="left" w:pos="10206"/>
        </w:tabs>
        <w:spacing w:before="113" w:line="242" w:lineRule="auto"/>
        <w:ind w:right="111" w:firstLine="709"/>
        <w:rPr>
          <w:rFonts w:ascii="Times New Roman" w:hAnsi="Times New Roman" w:cs="Times New Roman"/>
          <w:sz w:val="28"/>
          <w:szCs w:val="28"/>
          <w:lang w:val="kk-KZ"/>
        </w:rPr>
      </w:pPr>
    </w:p>
    <w:p w14:paraId="564EE14E" w14:textId="77777777" w:rsidR="005D4E63" w:rsidRDefault="005D4E63" w:rsidP="007C2F7F">
      <w:pPr>
        <w:pStyle w:val="a7"/>
        <w:tabs>
          <w:tab w:val="left" w:pos="10206"/>
        </w:tabs>
        <w:spacing w:before="113" w:line="242" w:lineRule="auto"/>
        <w:ind w:right="111" w:firstLine="709"/>
        <w:rPr>
          <w:rFonts w:ascii="Times New Roman" w:hAnsi="Times New Roman" w:cs="Times New Roman"/>
          <w:sz w:val="28"/>
          <w:szCs w:val="28"/>
          <w:lang w:val="kk-KZ"/>
        </w:rPr>
      </w:pPr>
    </w:p>
    <w:p w14:paraId="75910602" w14:textId="77777777" w:rsidR="005D4E63" w:rsidRDefault="005D4E63" w:rsidP="007C2F7F">
      <w:pPr>
        <w:pStyle w:val="a7"/>
        <w:tabs>
          <w:tab w:val="left" w:pos="10206"/>
        </w:tabs>
        <w:spacing w:before="113" w:line="242" w:lineRule="auto"/>
        <w:ind w:right="111" w:firstLine="709"/>
        <w:rPr>
          <w:rFonts w:ascii="Times New Roman" w:hAnsi="Times New Roman" w:cs="Times New Roman"/>
          <w:sz w:val="28"/>
          <w:szCs w:val="28"/>
          <w:lang w:val="kk-KZ"/>
        </w:rPr>
      </w:pPr>
    </w:p>
    <w:p w14:paraId="4348263E" w14:textId="77777777" w:rsidR="005D4E63" w:rsidRDefault="005D4E63" w:rsidP="007C2F7F">
      <w:pPr>
        <w:pStyle w:val="a7"/>
        <w:tabs>
          <w:tab w:val="left" w:pos="10206"/>
        </w:tabs>
        <w:spacing w:before="113" w:line="242" w:lineRule="auto"/>
        <w:ind w:right="111" w:firstLine="709"/>
        <w:rPr>
          <w:rFonts w:ascii="Times New Roman" w:hAnsi="Times New Roman" w:cs="Times New Roman"/>
          <w:sz w:val="28"/>
          <w:szCs w:val="28"/>
          <w:lang w:val="kk-KZ"/>
        </w:rPr>
      </w:pPr>
    </w:p>
    <w:p w14:paraId="2FB2AE9E" w14:textId="77777777" w:rsidR="005D4E63" w:rsidRDefault="005D4E63" w:rsidP="007C2F7F">
      <w:pPr>
        <w:pStyle w:val="a7"/>
        <w:tabs>
          <w:tab w:val="left" w:pos="10206"/>
        </w:tabs>
        <w:spacing w:before="113" w:line="242" w:lineRule="auto"/>
        <w:ind w:right="111" w:firstLine="709"/>
        <w:rPr>
          <w:rFonts w:ascii="Times New Roman" w:hAnsi="Times New Roman" w:cs="Times New Roman"/>
          <w:sz w:val="28"/>
          <w:szCs w:val="28"/>
          <w:lang w:val="kk-KZ"/>
        </w:rPr>
      </w:pPr>
    </w:p>
    <w:p w14:paraId="13567CA3" w14:textId="77777777" w:rsidR="005D4E63" w:rsidRDefault="005D4E63" w:rsidP="007C2F7F">
      <w:pPr>
        <w:pStyle w:val="a7"/>
        <w:tabs>
          <w:tab w:val="left" w:pos="10206"/>
        </w:tabs>
        <w:spacing w:before="113" w:line="242" w:lineRule="auto"/>
        <w:ind w:right="111" w:firstLine="709"/>
        <w:rPr>
          <w:rFonts w:ascii="Times New Roman" w:hAnsi="Times New Roman" w:cs="Times New Roman"/>
          <w:sz w:val="28"/>
          <w:szCs w:val="28"/>
          <w:lang w:val="kk-KZ"/>
        </w:rPr>
      </w:pPr>
    </w:p>
    <w:p w14:paraId="07C8C91D" w14:textId="77777777" w:rsidR="005D4E63" w:rsidRDefault="005D4E63" w:rsidP="007C2F7F">
      <w:pPr>
        <w:pStyle w:val="a7"/>
        <w:tabs>
          <w:tab w:val="left" w:pos="10206"/>
        </w:tabs>
        <w:spacing w:before="113" w:line="242" w:lineRule="auto"/>
        <w:ind w:right="111" w:firstLine="709"/>
        <w:rPr>
          <w:rFonts w:ascii="Times New Roman" w:hAnsi="Times New Roman" w:cs="Times New Roman"/>
          <w:sz w:val="28"/>
          <w:szCs w:val="28"/>
          <w:lang w:val="kk-KZ"/>
        </w:rPr>
      </w:pPr>
    </w:p>
    <w:p w14:paraId="47E373D5" w14:textId="77777777" w:rsidR="005D4E63" w:rsidRDefault="005D4E63" w:rsidP="007C2F7F">
      <w:pPr>
        <w:pStyle w:val="a7"/>
        <w:tabs>
          <w:tab w:val="left" w:pos="10206"/>
        </w:tabs>
        <w:spacing w:before="113" w:line="242" w:lineRule="auto"/>
        <w:ind w:right="111" w:firstLine="709"/>
        <w:rPr>
          <w:rFonts w:ascii="Times New Roman" w:hAnsi="Times New Roman" w:cs="Times New Roman"/>
          <w:sz w:val="28"/>
          <w:szCs w:val="28"/>
          <w:lang w:val="kk-KZ"/>
        </w:rPr>
      </w:pPr>
    </w:p>
    <w:p w14:paraId="4863E56A" w14:textId="77777777" w:rsidR="005D4E63" w:rsidRDefault="005D4E63" w:rsidP="007C2F7F">
      <w:pPr>
        <w:pStyle w:val="a7"/>
        <w:tabs>
          <w:tab w:val="left" w:pos="10206"/>
        </w:tabs>
        <w:spacing w:before="113" w:line="242" w:lineRule="auto"/>
        <w:ind w:right="111" w:firstLine="709"/>
        <w:rPr>
          <w:rFonts w:ascii="Times New Roman" w:hAnsi="Times New Roman" w:cs="Times New Roman"/>
          <w:sz w:val="28"/>
          <w:szCs w:val="28"/>
          <w:lang w:val="kk-KZ"/>
        </w:rPr>
      </w:pPr>
    </w:p>
    <w:p w14:paraId="2A87BA48" w14:textId="77777777" w:rsidR="005D4E63" w:rsidRDefault="005D4E63" w:rsidP="007C2F7F">
      <w:pPr>
        <w:pStyle w:val="a7"/>
        <w:tabs>
          <w:tab w:val="left" w:pos="10206"/>
        </w:tabs>
        <w:spacing w:before="113" w:line="242" w:lineRule="auto"/>
        <w:ind w:right="111" w:firstLine="709"/>
        <w:rPr>
          <w:rFonts w:ascii="Times New Roman" w:hAnsi="Times New Roman" w:cs="Times New Roman"/>
          <w:sz w:val="28"/>
          <w:szCs w:val="28"/>
          <w:lang w:val="kk-KZ"/>
        </w:rPr>
      </w:pPr>
    </w:p>
    <w:p w14:paraId="506EB0E2" w14:textId="77777777" w:rsidR="005D4E63" w:rsidRDefault="005D4E63" w:rsidP="007C2F7F">
      <w:pPr>
        <w:pStyle w:val="a7"/>
        <w:tabs>
          <w:tab w:val="left" w:pos="10206"/>
        </w:tabs>
        <w:spacing w:before="113" w:line="242" w:lineRule="auto"/>
        <w:ind w:right="111" w:firstLine="709"/>
        <w:rPr>
          <w:rFonts w:ascii="Times New Roman" w:hAnsi="Times New Roman" w:cs="Times New Roman"/>
          <w:sz w:val="28"/>
          <w:szCs w:val="28"/>
          <w:lang w:val="kk-KZ"/>
        </w:rPr>
      </w:pPr>
    </w:p>
    <w:p w14:paraId="185CA389" w14:textId="77777777" w:rsidR="005D4E63" w:rsidRDefault="005D4E63" w:rsidP="007C2F7F">
      <w:pPr>
        <w:pStyle w:val="a7"/>
        <w:tabs>
          <w:tab w:val="left" w:pos="10206"/>
        </w:tabs>
        <w:spacing w:before="113" w:line="242" w:lineRule="auto"/>
        <w:ind w:right="111" w:firstLine="709"/>
        <w:rPr>
          <w:rFonts w:ascii="Times New Roman" w:hAnsi="Times New Roman" w:cs="Times New Roman"/>
          <w:sz w:val="28"/>
          <w:szCs w:val="28"/>
          <w:lang w:val="kk-KZ"/>
        </w:rPr>
      </w:pPr>
    </w:p>
    <w:p w14:paraId="0B253CB6" w14:textId="77777777" w:rsidR="005D4E63" w:rsidRDefault="005D4E63" w:rsidP="007C2F7F">
      <w:pPr>
        <w:pStyle w:val="a7"/>
        <w:tabs>
          <w:tab w:val="left" w:pos="10206"/>
        </w:tabs>
        <w:spacing w:before="113" w:line="242" w:lineRule="auto"/>
        <w:ind w:right="111" w:firstLine="709"/>
        <w:rPr>
          <w:rFonts w:ascii="Times New Roman" w:hAnsi="Times New Roman" w:cs="Times New Roman"/>
          <w:sz w:val="28"/>
          <w:szCs w:val="28"/>
          <w:lang w:val="kk-KZ"/>
        </w:rPr>
      </w:pPr>
    </w:p>
    <w:p w14:paraId="6A8B99DA" w14:textId="77777777" w:rsidR="005D4E63" w:rsidRDefault="005D4E63" w:rsidP="007C2F7F">
      <w:pPr>
        <w:pStyle w:val="a7"/>
        <w:tabs>
          <w:tab w:val="left" w:pos="10206"/>
        </w:tabs>
        <w:spacing w:before="113" w:line="242" w:lineRule="auto"/>
        <w:ind w:right="111" w:firstLine="709"/>
        <w:rPr>
          <w:rFonts w:ascii="Times New Roman" w:hAnsi="Times New Roman" w:cs="Times New Roman"/>
          <w:sz w:val="28"/>
          <w:szCs w:val="28"/>
          <w:lang w:val="kk-KZ"/>
        </w:rPr>
      </w:pPr>
    </w:p>
    <w:p w14:paraId="1EBCB0B7" w14:textId="77777777" w:rsidR="005D4E63" w:rsidRDefault="005D4E63" w:rsidP="007C2F7F">
      <w:pPr>
        <w:pStyle w:val="a7"/>
        <w:tabs>
          <w:tab w:val="left" w:pos="10206"/>
        </w:tabs>
        <w:spacing w:before="113" w:line="242" w:lineRule="auto"/>
        <w:ind w:right="111" w:firstLine="709"/>
        <w:rPr>
          <w:rFonts w:ascii="Times New Roman" w:hAnsi="Times New Roman" w:cs="Times New Roman"/>
          <w:sz w:val="28"/>
          <w:szCs w:val="28"/>
          <w:lang w:val="kk-KZ"/>
        </w:rPr>
      </w:pPr>
    </w:p>
    <w:p w14:paraId="6A23EE12" w14:textId="77777777" w:rsidR="007C2F7F" w:rsidRDefault="007C2F7F" w:rsidP="007C2F7F">
      <w:pPr>
        <w:rPr>
          <w:rFonts w:ascii="Times New Roman" w:hAnsi="Times New Roman" w:cs="Times New Roman"/>
          <w:sz w:val="16"/>
          <w:lang w:val="ru-RU"/>
        </w:rPr>
      </w:pPr>
      <w:bookmarkStart w:id="34" w:name="_GoBack"/>
      <w:bookmarkEnd w:id="34"/>
    </w:p>
    <w:p w14:paraId="7F712823" w14:textId="39444D15" w:rsidR="007C2F7F" w:rsidRDefault="007C2F7F" w:rsidP="00E144C0">
      <w:pPr>
        <w:pStyle w:val="2"/>
        <w:numPr>
          <w:ilvl w:val="0"/>
          <w:numId w:val="32"/>
        </w:numPr>
        <w:tabs>
          <w:tab w:val="left" w:pos="1099"/>
        </w:tabs>
        <w:rPr>
          <w:rFonts w:ascii="Arial Narrow" w:hAnsi="Arial Narrow"/>
        </w:rPr>
      </w:pPr>
      <w:r>
        <w:rPr>
          <w:rFonts w:ascii="Calibri" w:hAnsi="Calibri" w:cs="Calibri"/>
          <w:lang w:val="kk-KZ"/>
        </w:rPr>
        <w:t xml:space="preserve">ҮДЕРІС ТӘСІМІ </w:t>
      </w:r>
    </w:p>
    <w:p w14:paraId="331DD3BB" w14:textId="77777777" w:rsidR="007C2F7F" w:rsidRDefault="007C2F7F" w:rsidP="007C2F7F">
      <w:pPr>
        <w:rPr>
          <w:rFonts w:ascii="Times New Roman" w:hAnsi="Times New Roman" w:cs="Times New Roman"/>
          <w:sz w:val="16"/>
          <w:lang w:val="ru-RU"/>
        </w:rPr>
      </w:pPr>
    </w:p>
    <w:p w14:paraId="1A508115" w14:textId="12E425F9" w:rsidR="007C2F7F" w:rsidRDefault="007C2F7F" w:rsidP="007C2F7F">
      <w:pPr>
        <w:rPr>
          <w:rFonts w:ascii="Times New Roman" w:hAnsi="Times New Roman" w:cs="Times New Roman"/>
          <w:sz w:val="16"/>
          <w:lang w:val="ru-RU"/>
        </w:rPr>
      </w:pPr>
      <w:r>
        <w:rPr>
          <w:noProof/>
          <w:lang w:val="ru-RU" w:eastAsia="ru-RU"/>
        </w:rPr>
        <w:drawing>
          <wp:inline distT="0" distB="0" distL="0" distR="0" wp14:anchorId="5B3BA7C9" wp14:editId="0D33AF99">
            <wp:extent cx="6562725" cy="3952875"/>
            <wp:effectExtent l="0" t="0" r="9525"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l="5560" t="1978" r="5469" b="2620"/>
                    <a:stretch>
                      <a:fillRect/>
                    </a:stretch>
                  </pic:blipFill>
                  <pic:spPr bwMode="auto">
                    <a:xfrm>
                      <a:off x="0" y="0"/>
                      <a:ext cx="6562725" cy="3952875"/>
                    </a:xfrm>
                    <a:prstGeom prst="rect">
                      <a:avLst/>
                    </a:prstGeom>
                    <a:noFill/>
                    <a:ln>
                      <a:noFill/>
                    </a:ln>
                  </pic:spPr>
                </pic:pic>
              </a:graphicData>
            </a:graphic>
          </wp:inline>
        </w:drawing>
      </w:r>
    </w:p>
    <w:p w14:paraId="1D74B56F" w14:textId="77777777" w:rsidR="007C2F7F" w:rsidRDefault="007C2F7F" w:rsidP="007C2F7F">
      <w:pPr>
        <w:spacing w:after="0"/>
        <w:rPr>
          <w:rFonts w:ascii="Times New Roman" w:hAnsi="Times New Roman" w:cs="Times New Roman"/>
          <w:sz w:val="16"/>
          <w:lang w:val="ru-RU"/>
        </w:rPr>
        <w:sectPr w:rsidR="007C2F7F">
          <w:pgSz w:w="11910" w:h="16840"/>
          <w:pgMar w:top="1200" w:right="853" w:bottom="1200" w:left="1134" w:header="567" w:footer="1009" w:gutter="0"/>
          <w:cols w:space="720"/>
        </w:sectPr>
      </w:pPr>
    </w:p>
    <w:p w14:paraId="21611CA6" w14:textId="77777777" w:rsidR="007C2F7F" w:rsidRDefault="007C2F7F" w:rsidP="007C2F7F">
      <w:pPr>
        <w:pStyle w:val="a7"/>
        <w:spacing w:before="118" w:line="242" w:lineRule="auto"/>
        <w:ind w:right="1081"/>
        <w:rPr>
          <w:rFonts w:ascii="Times New Roman" w:hAnsi="Times New Roman" w:cs="Times New Roman"/>
        </w:rPr>
      </w:pPr>
    </w:p>
    <w:p w14:paraId="08C47CA7" w14:textId="72D0D322" w:rsidR="008A195B" w:rsidRPr="001522EA" w:rsidRDefault="008A195B" w:rsidP="007C2F7F">
      <w:pPr>
        <w:pStyle w:val="a7"/>
        <w:tabs>
          <w:tab w:val="left" w:pos="10206"/>
        </w:tabs>
        <w:spacing w:before="119" w:line="244" w:lineRule="auto"/>
        <w:ind w:right="111" w:firstLine="709"/>
        <w:rPr>
          <w:rFonts w:ascii="Times New Roman" w:hAnsi="Times New Roman" w:cs="Times New Roman"/>
        </w:rPr>
      </w:pPr>
    </w:p>
    <w:sectPr w:rsidR="008A195B" w:rsidRPr="001522EA" w:rsidSect="007C2F7F">
      <w:headerReference w:type="even" r:id="rId25"/>
      <w:headerReference w:type="default" r:id="rId26"/>
      <w:footerReference w:type="even" r:id="rId27"/>
      <w:footerReference w:type="default" r:id="rId28"/>
      <w:headerReference w:type="first" r:id="rId29"/>
      <w:footerReference w:type="first" r:id="rId30"/>
      <w:pgSz w:w="11910" w:h="16840"/>
      <w:pgMar w:top="1200" w:right="853" w:bottom="1200" w:left="1134" w:header="567" w:footer="10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C83659" w14:textId="77777777" w:rsidR="00286E97" w:rsidRDefault="00286E97" w:rsidP="001522EA">
      <w:pPr>
        <w:spacing w:after="0" w:line="240" w:lineRule="auto"/>
      </w:pPr>
      <w:r>
        <w:separator/>
      </w:r>
    </w:p>
  </w:endnote>
  <w:endnote w:type="continuationSeparator" w:id="0">
    <w:p w14:paraId="3A60C95F" w14:textId="77777777" w:rsidR="00286E97" w:rsidRDefault="00286E97" w:rsidP="001522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icrosoft Sans Serif">
    <w:panose1 w:val="020B0604020202020204"/>
    <w:charset w:val="CC"/>
    <w:family w:val="swiss"/>
    <w:pitch w:val="variable"/>
    <w:sig w:usb0="E5002EFF" w:usb1="C000605B" w:usb2="00000029" w:usb3="00000000" w:csb0="000101FF"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561C44" w14:textId="77777777" w:rsidR="0007777F" w:rsidRDefault="0007777F">
    <w:pPr>
      <w:pStyle w:val="a5"/>
    </w:pPr>
    <w:r>
      <w:rPr>
        <w:noProof/>
        <w:lang w:val="ru-RU" w:eastAsia="ru-RU"/>
      </w:rPr>
      <mc:AlternateContent>
        <mc:Choice Requires="wps">
          <w:drawing>
            <wp:anchor distT="0" distB="0" distL="0" distR="0" simplePos="0" relativeHeight="251656192" behindDoc="0" locked="0" layoutInCell="1" allowOverlap="1" wp14:anchorId="6B3CD164" wp14:editId="1739CACE">
              <wp:simplePos x="635" y="635"/>
              <wp:positionH relativeFrom="column">
                <wp:align>center</wp:align>
              </wp:positionH>
              <wp:positionV relativeFrom="paragraph">
                <wp:posOffset>635</wp:posOffset>
              </wp:positionV>
              <wp:extent cx="443865" cy="443865"/>
              <wp:effectExtent l="0" t="0" r="4445" b="16510"/>
              <wp:wrapSquare wrapText="bothSides"/>
              <wp:docPr id="4" name="Text Box 4" descr="Schlumberger-Privat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61CE194" w14:textId="77777777" w:rsidR="0007777F" w:rsidRPr="000B0B99" w:rsidRDefault="0007777F">
                          <w:pPr>
                            <w:rPr>
                              <w:rFonts w:ascii="Calibri" w:eastAsia="Calibri" w:hAnsi="Calibri" w:cs="Calibri"/>
                              <w:color w:val="000000"/>
                              <w:sz w:val="20"/>
                              <w:szCs w:val="20"/>
                            </w:rPr>
                          </w:pPr>
                          <w:r w:rsidRPr="000B0B99">
                            <w:rPr>
                              <w:rFonts w:ascii="Calibri" w:eastAsia="Calibri" w:hAnsi="Calibri" w:cs="Calibri"/>
                              <w:color w:val="000000"/>
                              <w:sz w:val="20"/>
                              <w:szCs w:val="20"/>
                            </w:rPr>
                            <w:t>Schlumberger-Private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B3CD164" id="_x0000_t202" coordsize="21600,21600" o:spt="202" path="m,l,21600r21600,l21600,xe">
              <v:stroke joinstyle="miter"/>
              <v:path gradientshapeok="t" o:connecttype="rect"/>
            </v:shapetype>
            <v:shape id="Text Box 4" o:spid="_x0000_s1026" type="#_x0000_t202" alt="Schlumberger-Private" style="position:absolute;margin-left:0;margin-top:.05pt;width:34.95pt;height:34.95pt;z-index:25165619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" filled="f" stroked="f">
              <v:textbox style="mso-fit-shape-to-text:t" inset="0,0,0,0">
                <w:txbxContent>
                  <w:p w14:paraId="161CE194" w14:textId="77777777" w:rsidR="0007777F" w:rsidRPr="000B0B99" w:rsidRDefault="0007777F">
                    <w:pPr>
                      <w:rPr>
                        <w:rFonts w:ascii="Calibri" w:eastAsia="Calibri" w:hAnsi="Calibri" w:cs="Calibri"/>
                        <w:color w:val="000000"/>
                        <w:sz w:val="20"/>
                        <w:szCs w:val="20"/>
                      </w:rPr>
                    </w:pPr>
                    <w:r w:rsidRPr="000B0B99">
                      <w:rPr>
                        <w:rFonts w:ascii="Calibri" w:eastAsia="Calibri" w:hAnsi="Calibri" w:cs="Calibri"/>
                        <w:color w:val="000000"/>
                        <w:sz w:val="20"/>
                        <w:szCs w:val="20"/>
                      </w:rPr>
                      <w:t>Schlumberger-Private</w:t>
                    </w:r>
                  </w:p>
                </w:txbxContent>
              </v:textbox>
              <w10:wrap type="square"/>
            </v:shape>
          </w:pict>
        </mc:Fallback>
      </mc:AlternateContent>
    </w: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0FF59E" w14:textId="2452D0F1" w:rsidR="0007777F" w:rsidRDefault="0007777F">
    <w:pPr>
      <w:pStyle w:val="a5"/>
    </w:pP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13F706" w14:textId="2F0D1D96" w:rsidR="0007777F" w:rsidRDefault="0007777F">
    <w:pPr>
      <w:pStyle w:val="a5"/>
    </w:pPr>
    <w:r>
      <w:rPr>
        <w:noProof/>
        <w:lang w:val="ru-RU" w:eastAsia="ru-RU"/>
      </w:rPr>
      <mc:AlternateContent>
        <mc:Choice Requires="wps">
          <w:drawing>
            <wp:anchor distT="0" distB="0" distL="0" distR="0" simplePos="0" relativeHeight="251657216" behindDoc="0" locked="0" layoutInCell="1" allowOverlap="1" wp14:anchorId="5CC2C746" wp14:editId="3763B873">
              <wp:simplePos x="635" y="635"/>
              <wp:positionH relativeFrom="column">
                <wp:align>center</wp:align>
              </wp:positionH>
              <wp:positionV relativeFrom="paragraph">
                <wp:posOffset>635</wp:posOffset>
              </wp:positionV>
              <wp:extent cx="443865" cy="443865"/>
              <wp:effectExtent l="0" t="0" r="4445" b="17145"/>
              <wp:wrapSquare wrapText="bothSides"/>
              <wp:docPr id="1" name="Text Box 1" descr="Schlumberger-Privat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7A7DC76" w14:textId="77777777" w:rsidR="0007777F" w:rsidRPr="001522EA" w:rsidRDefault="0007777F">
                          <w:pPr>
                            <w:rPr>
                              <w:rFonts w:ascii="Calibri" w:eastAsia="Calibri" w:hAnsi="Calibri" w:cs="Calibri"/>
                              <w:color w:val="000000"/>
                              <w:sz w:val="20"/>
                              <w:szCs w:val="20"/>
                            </w:rPr>
                          </w:pPr>
                          <w:r w:rsidRPr="001522EA">
                            <w:rPr>
                              <w:rFonts w:ascii="Calibri" w:eastAsia="Calibri" w:hAnsi="Calibri" w:cs="Calibri"/>
                              <w:color w:val="000000"/>
                              <w:sz w:val="20"/>
                              <w:szCs w:val="20"/>
                            </w:rPr>
                            <w:t>Schlumberger-Private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CC2C746" id="_x0000_t202" coordsize="21600,21600" o:spt="202" path="m,l,21600r21600,l21600,xe">
              <v:stroke joinstyle="miter"/>
              <v:path gradientshapeok="t" o:connecttype="rect"/>
            </v:shapetype>
            <v:shape id="Text Box 1" o:spid="_x0000_s1031" type="#_x0000_t202" alt="Schlumberger-Private" style="position:absolute;margin-left:0;margin-top:.05pt;width:34.95pt;height:34.95pt;z-index:25165721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" filled="f" stroked="f">
              <v:textbox style="mso-fit-shape-to-text:t" inset="0,0,0,0">
                <w:txbxContent>
                  <w:p w14:paraId="07A7DC76" w14:textId="77777777" w:rsidR="0007777F" w:rsidRPr="001522EA" w:rsidRDefault="0007777F">
                    <w:pPr>
                      <w:rPr>
                        <w:rFonts w:ascii="Calibri" w:eastAsia="Calibri" w:hAnsi="Calibri" w:cs="Calibri"/>
                        <w:color w:val="000000"/>
                        <w:sz w:val="20"/>
                        <w:szCs w:val="20"/>
                      </w:rPr>
                    </w:pPr>
                    <w:r w:rsidRPr="001522EA">
                      <w:rPr>
                        <w:rFonts w:ascii="Calibri" w:eastAsia="Calibri" w:hAnsi="Calibri" w:cs="Calibri"/>
                        <w:color w:val="000000"/>
                        <w:sz w:val="20"/>
                        <w:szCs w:val="20"/>
                      </w:rPr>
                      <w:t>Schlumberger-Private</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C5F55F" w14:textId="77777777" w:rsidR="0007777F" w:rsidRDefault="0007777F">
    <w:pPr>
      <w:pStyle w:val="a5"/>
    </w:pPr>
    <w:r>
      <w:rPr>
        <w:noProof/>
        <w:lang w:val="ru-RU" w:eastAsia="ru-RU"/>
      </w:rPr>
      <mc:AlternateContent>
        <mc:Choice Requires="wps">
          <w:drawing>
            <wp:anchor distT="0" distB="0" distL="0" distR="0" simplePos="0" relativeHeight="251655168" behindDoc="0" locked="0" layoutInCell="1" allowOverlap="1" wp14:anchorId="1F25F12B" wp14:editId="0DA1B82B">
              <wp:simplePos x="635" y="635"/>
              <wp:positionH relativeFrom="column">
                <wp:align>center</wp:align>
              </wp:positionH>
              <wp:positionV relativeFrom="paragraph">
                <wp:posOffset>635</wp:posOffset>
              </wp:positionV>
              <wp:extent cx="443865" cy="443865"/>
              <wp:effectExtent l="0" t="0" r="4445" b="16510"/>
              <wp:wrapSquare wrapText="bothSides"/>
              <wp:docPr id="6" name="Text Box 6" descr="Schlumberger-Privat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D069F10" w14:textId="69D58376" w:rsidR="0007777F" w:rsidRPr="000B0B99" w:rsidRDefault="0007777F">
                          <w:pPr>
                            <w:rPr>
                              <w:rFonts w:ascii="Calibri" w:eastAsia="Calibri" w:hAnsi="Calibri" w:cs="Calibri"/>
                              <w:color w:val="000000"/>
                              <w:sz w:val="20"/>
                              <w:szCs w:val="20"/>
                            </w:rPr>
                          </w:pP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F25F12B" id="_x0000_t202" coordsize="21600,21600" o:spt="202" path="m,l,21600r21600,l21600,xe">
              <v:stroke joinstyle="miter"/>
              <v:path gradientshapeok="t" o:connecttype="rect"/>
            </v:shapetype>
            <v:shape id="Text Box 6" o:spid="_x0000_s1027" type="#_x0000_t202" alt="Schlumberger-Private" style="position:absolute;margin-left:0;margin-top:.05pt;width:34.95pt;height:34.95pt;z-index:25165516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" filled="f" stroked="f">
              <v:textbox style="mso-fit-shape-to-text:t" inset="0,0,0,0">
                <w:txbxContent>
                  <w:p w14:paraId="6D069F10" w14:textId="69D58376" w:rsidR="0007777F" w:rsidRPr="000B0B99" w:rsidRDefault="0007777F">
                    <w:pPr>
                      <w:rPr>
                        <w:rFonts w:ascii="Calibri" w:eastAsia="Calibri" w:hAnsi="Calibri" w:cs="Calibri"/>
                        <w:color w:val="000000"/>
                        <w:sz w:val="20"/>
                        <w:szCs w:val="20"/>
                      </w:rPr>
                    </w:pP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F0C521" w14:textId="77777777" w:rsidR="0007777F" w:rsidRDefault="0007777F">
    <w:pPr>
      <w:pStyle w:val="a5"/>
    </w:pPr>
    <w:r>
      <w:rPr>
        <w:noProof/>
        <w:lang w:val="ru-RU" w:eastAsia="ru-RU"/>
      </w:rPr>
      <mc:AlternateContent>
        <mc:Choice Requires="wps">
          <w:drawing>
            <wp:anchor distT="0" distB="0" distL="0" distR="0" simplePos="0" relativeHeight="251660288" behindDoc="0" locked="0" layoutInCell="1" allowOverlap="1" wp14:anchorId="6F399E83" wp14:editId="1082E900">
              <wp:simplePos x="635" y="635"/>
              <wp:positionH relativeFrom="column">
                <wp:align>center</wp:align>
              </wp:positionH>
              <wp:positionV relativeFrom="paragraph">
                <wp:posOffset>635</wp:posOffset>
              </wp:positionV>
              <wp:extent cx="443865" cy="443865"/>
              <wp:effectExtent l="0" t="0" r="4445" b="16510"/>
              <wp:wrapSquare wrapText="bothSides"/>
              <wp:docPr id="17" name="Text Box 17" descr="Schlumberger-Privat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6231E6D" w14:textId="77777777" w:rsidR="0007777F" w:rsidRPr="000B0B99" w:rsidRDefault="0007777F">
                          <w:pPr>
                            <w:rPr>
                              <w:rFonts w:ascii="Calibri" w:eastAsia="Calibri" w:hAnsi="Calibri" w:cs="Calibri"/>
                              <w:color w:val="000000"/>
                              <w:sz w:val="20"/>
                              <w:szCs w:val="20"/>
                            </w:rPr>
                          </w:pPr>
                          <w:r w:rsidRPr="000B0B99">
                            <w:rPr>
                              <w:rFonts w:ascii="Calibri" w:eastAsia="Calibri" w:hAnsi="Calibri" w:cs="Calibri"/>
                              <w:color w:val="000000"/>
                              <w:sz w:val="20"/>
                              <w:szCs w:val="20"/>
                            </w:rPr>
                            <w:t>Schlumberger-Private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F399E83" id="_x0000_t202" coordsize="21600,21600" o:spt="202" path="m,l,21600r21600,l21600,xe">
              <v:stroke joinstyle="miter"/>
              <v:path gradientshapeok="t" o:connecttype="rect"/>
            </v:shapetype>
            <v:shape id="Text Box 17" o:spid="_x0000_s1028" type="#_x0000_t202" alt="Schlumberger-Private"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" filled="f" stroked="f">
              <v:textbox style="mso-fit-shape-to-text:t" inset="0,0,0,0">
                <w:txbxContent>
                  <w:p w14:paraId="56231E6D" w14:textId="77777777" w:rsidR="0007777F" w:rsidRPr="000B0B99" w:rsidRDefault="0007777F">
                    <w:pPr>
                      <w:rPr>
                        <w:rFonts w:ascii="Calibri" w:eastAsia="Calibri" w:hAnsi="Calibri" w:cs="Calibri"/>
                        <w:color w:val="000000"/>
                        <w:sz w:val="20"/>
                        <w:szCs w:val="20"/>
                      </w:rPr>
                    </w:pPr>
                    <w:r w:rsidRPr="000B0B99">
                      <w:rPr>
                        <w:rFonts w:ascii="Calibri" w:eastAsia="Calibri" w:hAnsi="Calibri" w:cs="Calibri"/>
                        <w:color w:val="000000"/>
                        <w:sz w:val="20"/>
                        <w:szCs w:val="20"/>
                      </w:rPr>
                      <w:t>Schlumberger-Private</w:t>
                    </w:r>
                  </w:p>
                </w:txbxContent>
              </v:textbox>
              <w10:wrap type="square"/>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6743118"/>
      <w:docPartObj>
        <w:docPartGallery w:val="Page Numbers (Bottom of Page)"/>
        <w:docPartUnique/>
      </w:docPartObj>
    </w:sdtPr>
    <w:sdtEndPr>
      <w:rPr>
        <w:noProof/>
      </w:rPr>
    </w:sdtEndPr>
    <w:sdtContent>
      <w:p w14:paraId="1F4F8E16" w14:textId="5E8709B0" w:rsidR="0007777F" w:rsidRDefault="0007777F">
        <w:pPr>
          <w:pStyle w:val="a5"/>
          <w:jc w:val="right"/>
        </w:pPr>
        <w:r>
          <w:fldChar w:fldCharType="begin"/>
        </w:r>
        <w:r>
          <w:instrText xml:space="preserve"> PAGE   \* MERGEFORMAT </w:instrText>
        </w:r>
        <w:r>
          <w:fldChar w:fldCharType="separate"/>
        </w:r>
        <w:r w:rsidR="00D60B97">
          <w:rPr>
            <w:noProof/>
          </w:rPr>
          <w:t>2</w:t>
        </w:r>
        <w:r>
          <w:rPr>
            <w:noProof/>
          </w:rPr>
          <w:fldChar w:fldCharType="end"/>
        </w:r>
      </w:p>
    </w:sdtContent>
  </w:sdt>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20FD6A" w14:textId="77777777" w:rsidR="0007777F" w:rsidRDefault="0007777F">
    <w:pPr>
      <w:pStyle w:val="a5"/>
    </w:pPr>
    <w:r>
      <w:rPr>
        <w:noProof/>
        <w:lang w:val="ru-RU" w:eastAsia="ru-RU"/>
      </w:rPr>
      <mc:AlternateContent>
        <mc:Choice Requires="wps">
          <w:drawing>
            <wp:anchor distT="0" distB="0" distL="0" distR="0" simplePos="0" relativeHeight="251658240" behindDoc="0" locked="0" layoutInCell="1" allowOverlap="1" wp14:anchorId="09315D93" wp14:editId="45DF8933">
              <wp:simplePos x="635" y="635"/>
              <wp:positionH relativeFrom="column">
                <wp:align>center</wp:align>
              </wp:positionH>
              <wp:positionV relativeFrom="paragraph">
                <wp:posOffset>635</wp:posOffset>
              </wp:positionV>
              <wp:extent cx="443865" cy="443865"/>
              <wp:effectExtent l="0" t="0" r="4445" b="16510"/>
              <wp:wrapSquare wrapText="bothSides"/>
              <wp:docPr id="16" name="Text Box 16" descr="Schlumberger-Privat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C5314EA" w14:textId="77777777" w:rsidR="0007777F" w:rsidRPr="000B0B99" w:rsidRDefault="0007777F">
                          <w:pPr>
                            <w:rPr>
                              <w:rFonts w:ascii="Calibri" w:eastAsia="Calibri" w:hAnsi="Calibri" w:cs="Calibri"/>
                              <w:color w:val="000000"/>
                              <w:sz w:val="20"/>
                              <w:szCs w:val="20"/>
                            </w:rPr>
                          </w:pPr>
                          <w:r w:rsidRPr="000B0B99">
                            <w:rPr>
                              <w:rFonts w:ascii="Calibri" w:eastAsia="Calibri" w:hAnsi="Calibri" w:cs="Calibri"/>
                              <w:color w:val="000000"/>
                              <w:sz w:val="20"/>
                              <w:szCs w:val="20"/>
                            </w:rPr>
                            <w:t>Schlumberger-Private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9315D93" id="_x0000_t202" coordsize="21600,21600" o:spt="202" path="m,l,21600r21600,l21600,xe">
              <v:stroke joinstyle="miter"/>
              <v:path gradientshapeok="t" o:connecttype="rect"/>
            </v:shapetype>
            <v:shape id="Text Box 16" o:spid="_x0000_s1029" type="#_x0000_t202" alt="Schlumberger-Private"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" filled="f" stroked="f">
              <v:textbox style="mso-fit-shape-to-text:t" inset="0,0,0,0">
                <w:txbxContent>
                  <w:p w14:paraId="1C5314EA" w14:textId="77777777" w:rsidR="0007777F" w:rsidRPr="000B0B99" w:rsidRDefault="0007777F">
                    <w:pPr>
                      <w:rPr>
                        <w:rFonts w:ascii="Calibri" w:eastAsia="Calibri" w:hAnsi="Calibri" w:cs="Calibri"/>
                        <w:color w:val="000000"/>
                        <w:sz w:val="20"/>
                        <w:szCs w:val="20"/>
                      </w:rPr>
                    </w:pPr>
                    <w:r w:rsidRPr="000B0B99">
                      <w:rPr>
                        <w:rFonts w:ascii="Calibri" w:eastAsia="Calibri" w:hAnsi="Calibri" w:cs="Calibri"/>
                        <w:color w:val="000000"/>
                        <w:sz w:val="20"/>
                        <w:szCs w:val="20"/>
                      </w:rPr>
                      <w:t>Schlumberger-Private</w:t>
                    </w:r>
                  </w:p>
                </w:txbxContent>
              </v:textbox>
              <w10:wrap type="square"/>
            </v:shape>
          </w:pict>
        </mc:Fallback>
      </mc:AlternateConten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8B60ED" w14:textId="77777777" w:rsidR="0007777F" w:rsidRDefault="0007777F">
    <w:pPr>
      <w:pStyle w:val="a5"/>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97C322" w14:textId="77777777" w:rsidR="0007777F" w:rsidRDefault="0007777F">
    <w:pPr>
      <w:pStyle w:val="a5"/>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9F8D7" w14:textId="77777777" w:rsidR="0007777F" w:rsidRDefault="0007777F">
    <w:pPr>
      <w:pStyle w:val="a5"/>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1945FC" w14:textId="5075E721" w:rsidR="0007777F" w:rsidRDefault="0007777F">
    <w:pPr>
      <w:pStyle w:val="a5"/>
    </w:pPr>
    <w:r>
      <w:rPr>
        <w:noProof/>
        <w:lang w:val="ru-RU" w:eastAsia="ru-RU"/>
      </w:rPr>
      <mc:AlternateContent>
        <mc:Choice Requires="wps">
          <w:drawing>
            <wp:anchor distT="0" distB="0" distL="0" distR="0" simplePos="0" relativeHeight="251659264" behindDoc="0" locked="0" layoutInCell="1" allowOverlap="1" wp14:anchorId="06AAB727" wp14:editId="5E410D76">
              <wp:simplePos x="635" y="635"/>
              <wp:positionH relativeFrom="column">
                <wp:align>center</wp:align>
              </wp:positionH>
              <wp:positionV relativeFrom="paragraph">
                <wp:posOffset>635</wp:posOffset>
              </wp:positionV>
              <wp:extent cx="443865" cy="443865"/>
              <wp:effectExtent l="0" t="0" r="4445" b="17145"/>
              <wp:wrapSquare wrapText="bothSides"/>
              <wp:docPr id="2" name="Text Box 2" descr="Schlumberger-Privat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D010AF8" w14:textId="77777777" w:rsidR="0007777F" w:rsidRPr="001522EA" w:rsidRDefault="0007777F">
                          <w:pPr>
                            <w:rPr>
                              <w:rFonts w:ascii="Calibri" w:eastAsia="Calibri" w:hAnsi="Calibri" w:cs="Calibri"/>
                              <w:color w:val="000000"/>
                              <w:sz w:val="20"/>
                              <w:szCs w:val="20"/>
                            </w:rPr>
                          </w:pPr>
                          <w:r w:rsidRPr="001522EA">
                            <w:rPr>
                              <w:rFonts w:ascii="Calibri" w:eastAsia="Calibri" w:hAnsi="Calibri" w:cs="Calibri"/>
                              <w:color w:val="000000"/>
                              <w:sz w:val="20"/>
                              <w:szCs w:val="20"/>
                            </w:rPr>
                            <w:t>Schlumberger-Private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6AAB727" id="_x0000_t202" coordsize="21600,21600" o:spt="202" path="m,l,21600r21600,l21600,xe">
              <v:stroke joinstyle="miter"/>
              <v:path gradientshapeok="t" o:connecttype="rect"/>
            </v:shapetype>
            <v:shape id="Text Box 2" o:spid="_x0000_s1030" type="#_x0000_t202" alt="Schlumberger-Private"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" filled="f" stroked="f">
              <v:textbox style="mso-fit-shape-to-text:t" inset="0,0,0,0">
                <w:txbxContent>
                  <w:p w14:paraId="0D010AF8" w14:textId="77777777" w:rsidR="0007777F" w:rsidRPr="001522EA" w:rsidRDefault="0007777F">
                    <w:pPr>
                      <w:rPr>
                        <w:rFonts w:ascii="Calibri" w:eastAsia="Calibri" w:hAnsi="Calibri" w:cs="Calibri"/>
                        <w:color w:val="000000"/>
                        <w:sz w:val="20"/>
                        <w:szCs w:val="20"/>
                      </w:rPr>
                    </w:pPr>
                    <w:r w:rsidRPr="001522EA">
                      <w:rPr>
                        <w:rFonts w:ascii="Calibri" w:eastAsia="Calibri" w:hAnsi="Calibri" w:cs="Calibri"/>
                        <w:color w:val="000000"/>
                        <w:sz w:val="20"/>
                        <w:szCs w:val="20"/>
                      </w:rPr>
                      <w:t>Schlumberger-Private</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7F6BA0" w14:textId="77777777" w:rsidR="00286E97" w:rsidRDefault="00286E97" w:rsidP="001522EA">
      <w:pPr>
        <w:spacing w:after="0" w:line="240" w:lineRule="auto"/>
      </w:pPr>
      <w:r>
        <w:separator/>
      </w:r>
    </w:p>
  </w:footnote>
  <w:footnote w:type="continuationSeparator" w:id="0">
    <w:p w14:paraId="53EAC60E" w14:textId="77777777" w:rsidR="00286E97" w:rsidRDefault="00286E97" w:rsidP="001522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17C56A" w14:textId="3C9F1557" w:rsidR="0007777F" w:rsidRDefault="0007777F" w:rsidP="00F41EB8">
    <w:pPr>
      <w:pStyle w:val="a3"/>
      <w:jc w:val="right"/>
    </w:pPr>
    <w:r w:rsidRPr="00F41EB8">
      <w:t>СТ АО___________________–2022</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93959" w14:textId="420C2DCC" w:rsidR="0007777F" w:rsidRPr="00B15F34" w:rsidRDefault="0007777F" w:rsidP="00B15F34">
    <w:pPr>
      <w:pStyle w:val="a3"/>
      <w:jc w:val="right"/>
    </w:pPr>
    <w:r>
      <w:rPr>
        <w:rFonts w:ascii="Helv" w:hAnsi="Helv" w:cs="Helv"/>
        <w:color w:val="000000"/>
        <w:sz w:val="20"/>
        <w:szCs w:val="20"/>
        <w:lang w:val="ru-RU"/>
      </w:rPr>
      <w:t>80429-1/044-2022 АҚ СТ</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072051" w14:textId="77777777" w:rsidR="0007777F" w:rsidRDefault="0007777F">
    <w:pPr>
      <w:pStyle w:val="a3"/>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83A4C8" w14:textId="0A5E932C" w:rsidR="0007777F" w:rsidRPr="003C0F4D" w:rsidRDefault="0007777F" w:rsidP="0007777F">
    <w:pPr>
      <w:pStyle w:val="a3"/>
      <w:jc w:val="right"/>
      <w:rPr>
        <w:lang w:val="kk-KZ"/>
      </w:rPr>
    </w:pPr>
    <w:r w:rsidRPr="00735B93">
      <w:t xml:space="preserve"> 80429-1/044-2022</w:t>
    </w:r>
    <w:r w:rsidR="003C0F4D">
      <w:rPr>
        <w:lang w:val="kk-KZ"/>
      </w:rPr>
      <w:t xml:space="preserve"> </w:t>
    </w:r>
    <w:r w:rsidR="003C0F4D">
      <w:rPr>
        <w:lang w:val="kk-KZ"/>
      </w:rPr>
      <w:t>АҚ СТ</w:t>
    </w:r>
  </w:p>
  <w:p w14:paraId="5C5553C3" w14:textId="77777777" w:rsidR="0007777F" w:rsidRDefault="0007777F" w:rsidP="0007777F">
    <w:pPr>
      <w:pStyle w:val="a3"/>
      <w:jc w:val="right"/>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289408" w14:textId="77777777" w:rsidR="0007777F" w:rsidRDefault="0007777F">
    <w:pPr>
      <w:pStyle w:val="a3"/>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C6A150" w14:textId="31BC8BA4" w:rsidR="0007777F" w:rsidRDefault="0007777F">
    <w:pPr>
      <w:pStyle w:val="a3"/>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69B48A" w14:textId="7A9539E7" w:rsidR="0007777F" w:rsidRPr="00B15F34" w:rsidRDefault="0007777F" w:rsidP="00B15F34">
    <w:pPr>
      <w:pStyle w:val="a3"/>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CC8448" w14:textId="7398E31B" w:rsidR="0007777F" w:rsidRDefault="0007777F">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C14EC"/>
    <w:multiLevelType w:val="hybridMultilevel"/>
    <w:tmpl w:val="B442E894"/>
    <w:lvl w:ilvl="0" w:tplc="0ED8F6C0">
      <w:numFmt w:val="bullet"/>
      <w:lvlText w:val="•"/>
      <w:lvlJc w:val="left"/>
      <w:pPr>
        <w:ind w:left="421" w:hanging="286"/>
      </w:pPr>
      <w:rPr>
        <w:rFonts w:ascii="Microsoft Sans Serif" w:eastAsia="Microsoft Sans Serif" w:hAnsi="Microsoft Sans Serif" w:cs="Microsoft Sans Serif" w:hint="default"/>
        <w:w w:val="100"/>
        <w:sz w:val="16"/>
        <w:szCs w:val="16"/>
        <w:lang w:val="ru-RU" w:eastAsia="en-US" w:bidi="ar-SA"/>
      </w:rPr>
    </w:lvl>
    <w:lvl w:ilvl="1" w:tplc="E13A0E96">
      <w:numFmt w:val="bullet"/>
      <w:lvlText w:val="•"/>
      <w:lvlJc w:val="left"/>
      <w:pPr>
        <w:ind w:left="632" w:hanging="286"/>
      </w:pPr>
      <w:rPr>
        <w:rFonts w:hint="default"/>
        <w:lang w:val="ru-RU" w:eastAsia="en-US" w:bidi="ar-SA"/>
      </w:rPr>
    </w:lvl>
    <w:lvl w:ilvl="2" w:tplc="03CADBB0">
      <w:numFmt w:val="bullet"/>
      <w:lvlText w:val="•"/>
      <w:lvlJc w:val="left"/>
      <w:pPr>
        <w:ind w:left="844" w:hanging="286"/>
      </w:pPr>
      <w:rPr>
        <w:rFonts w:hint="default"/>
        <w:lang w:val="ru-RU" w:eastAsia="en-US" w:bidi="ar-SA"/>
      </w:rPr>
    </w:lvl>
    <w:lvl w:ilvl="3" w:tplc="8486B2E8">
      <w:numFmt w:val="bullet"/>
      <w:lvlText w:val="•"/>
      <w:lvlJc w:val="left"/>
      <w:pPr>
        <w:ind w:left="1056" w:hanging="286"/>
      </w:pPr>
      <w:rPr>
        <w:rFonts w:hint="default"/>
        <w:lang w:val="ru-RU" w:eastAsia="en-US" w:bidi="ar-SA"/>
      </w:rPr>
    </w:lvl>
    <w:lvl w:ilvl="4" w:tplc="DC0C47EE">
      <w:numFmt w:val="bullet"/>
      <w:lvlText w:val="•"/>
      <w:lvlJc w:val="left"/>
      <w:pPr>
        <w:ind w:left="1268" w:hanging="286"/>
      </w:pPr>
      <w:rPr>
        <w:rFonts w:hint="default"/>
        <w:lang w:val="ru-RU" w:eastAsia="en-US" w:bidi="ar-SA"/>
      </w:rPr>
    </w:lvl>
    <w:lvl w:ilvl="5" w:tplc="D292CB8E">
      <w:numFmt w:val="bullet"/>
      <w:lvlText w:val="•"/>
      <w:lvlJc w:val="left"/>
      <w:pPr>
        <w:ind w:left="1480" w:hanging="286"/>
      </w:pPr>
      <w:rPr>
        <w:rFonts w:hint="default"/>
        <w:lang w:val="ru-RU" w:eastAsia="en-US" w:bidi="ar-SA"/>
      </w:rPr>
    </w:lvl>
    <w:lvl w:ilvl="6" w:tplc="B576F1D0">
      <w:numFmt w:val="bullet"/>
      <w:lvlText w:val="•"/>
      <w:lvlJc w:val="left"/>
      <w:pPr>
        <w:ind w:left="1692" w:hanging="286"/>
      </w:pPr>
      <w:rPr>
        <w:rFonts w:hint="default"/>
        <w:lang w:val="ru-RU" w:eastAsia="en-US" w:bidi="ar-SA"/>
      </w:rPr>
    </w:lvl>
    <w:lvl w:ilvl="7" w:tplc="74881C78">
      <w:numFmt w:val="bullet"/>
      <w:lvlText w:val="•"/>
      <w:lvlJc w:val="left"/>
      <w:pPr>
        <w:ind w:left="1904" w:hanging="286"/>
      </w:pPr>
      <w:rPr>
        <w:rFonts w:hint="default"/>
        <w:lang w:val="ru-RU" w:eastAsia="en-US" w:bidi="ar-SA"/>
      </w:rPr>
    </w:lvl>
    <w:lvl w:ilvl="8" w:tplc="710A171A">
      <w:numFmt w:val="bullet"/>
      <w:lvlText w:val="•"/>
      <w:lvlJc w:val="left"/>
      <w:pPr>
        <w:ind w:left="2116" w:hanging="286"/>
      </w:pPr>
      <w:rPr>
        <w:rFonts w:hint="default"/>
        <w:lang w:val="ru-RU" w:eastAsia="en-US" w:bidi="ar-SA"/>
      </w:rPr>
    </w:lvl>
  </w:abstractNum>
  <w:abstractNum w:abstractNumId="1" w15:restartNumberingAfterBreak="0">
    <w:nsid w:val="090830FE"/>
    <w:multiLevelType w:val="hybridMultilevel"/>
    <w:tmpl w:val="8AC29DCE"/>
    <w:lvl w:ilvl="0" w:tplc="4F68CD6A">
      <w:numFmt w:val="bullet"/>
      <w:lvlText w:val=""/>
      <w:lvlJc w:val="left"/>
      <w:pPr>
        <w:ind w:left="1664" w:hanging="286"/>
      </w:pPr>
      <w:rPr>
        <w:rFonts w:ascii="Symbol" w:eastAsia="Symbol" w:hAnsi="Symbol" w:cs="Symbol" w:hint="default"/>
        <w:w w:val="100"/>
        <w:sz w:val="22"/>
        <w:szCs w:val="22"/>
        <w:lang w:val="ru-RU" w:eastAsia="en-US" w:bidi="ar-SA"/>
      </w:rPr>
    </w:lvl>
    <w:lvl w:ilvl="1" w:tplc="D25802AA">
      <w:numFmt w:val="bullet"/>
      <w:lvlText w:val="•"/>
      <w:lvlJc w:val="left"/>
      <w:pPr>
        <w:ind w:left="2572" w:hanging="286"/>
      </w:pPr>
      <w:rPr>
        <w:rFonts w:hint="default"/>
        <w:lang w:val="ru-RU" w:eastAsia="en-US" w:bidi="ar-SA"/>
      </w:rPr>
    </w:lvl>
    <w:lvl w:ilvl="2" w:tplc="AF7CBA22">
      <w:numFmt w:val="bullet"/>
      <w:lvlText w:val="•"/>
      <w:lvlJc w:val="left"/>
      <w:pPr>
        <w:ind w:left="3485" w:hanging="286"/>
      </w:pPr>
      <w:rPr>
        <w:rFonts w:hint="default"/>
        <w:lang w:val="ru-RU" w:eastAsia="en-US" w:bidi="ar-SA"/>
      </w:rPr>
    </w:lvl>
    <w:lvl w:ilvl="3" w:tplc="2B20B2AC">
      <w:numFmt w:val="bullet"/>
      <w:lvlText w:val="•"/>
      <w:lvlJc w:val="left"/>
      <w:pPr>
        <w:ind w:left="4397" w:hanging="286"/>
      </w:pPr>
      <w:rPr>
        <w:rFonts w:hint="default"/>
        <w:lang w:val="ru-RU" w:eastAsia="en-US" w:bidi="ar-SA"/>
      </w:rPr>
    </w:lvl>
    <w:lvl w:ilvl="4" w:tplc="08166E90">
      <w:numFmt w:val="bullet"/>
      <w:lvlText w:val="•"/>
      <w:lvlJc w:val="left"/>
      <w:pPr>
        <w:ind w:left="5310" w:hanging="286"/>
      </w:pPr>
      <w:rPr>
        <w:rFonts w:hint="default"/>
        <w:lang w:val="ru-RU" w:eastAsia="en-US" w:bidi="ar-SA"/>
      </w:rPr>
    </w:lvl>
    <w:lvl w:ilvl="5" w:tplc="0A803A88">
      <w:numFmt w:val="bullet"/>
      <w:lvlText w:val="•"/>
      <w:lvlJc w:val="left"/>
      <w:pPr>
        <w:ind w:left="6223" w:hanging="286"/>
      </w:pPr>
      <w:rPr>
        <w:rFonts w:hint="default"/>
        <w:lang w:val="ru-RU" w:eastAsia="en-US" w:bidi="ar-SA"/>
      </w:rPr>
    </w:lvl>
    <w:lvl w:ilvl="6" w:tplc="CC7E77C2">
      <w:numFmt w:val="bullet"/>
      <w:lvlText w:val="•"/>
      <w:lvlJc w:val="left"/>
      <w:pPr>
        <w:ind w:left="7135" w:hanging="286"/>
      </w:pPr>
      <w:rPr>
        <w:rFonts w:hint="default"/>
        <w:lang w:val="ru-RU" w:eastAsia="en-US" w:bidi="ar-SA"/>
      </w:rPr>
    </w:lvl>
    <w:lvl w:ilvl="7" w:tplc="F3188396">
      <w:numFmt w:val="bullet"/>
      <w:lvlText w:val="•"/>
      <w:lvlJc w:val="left"/>
      <w:pPr>
        <w:ind w:left="8048" w:hanging="286"/>
      </w:pPr>
      <w:rPr>
        <w:rFonts w:hint="default"/>
        <w:lang w:val="ru-RU" w:eastAsia="en-US" w:bidi="ar-SA"/>
      </w:rPr>
    </w:lvl>
    <w:lvl w:ilvl="8" w:tplc="B3DEDD48">
      <w:numFmt w:val="bullet"/>
      <w:lvlText w:val="•"/>
      <w:lvlJc w:val="left"/>
      <w:pPr>
        <w:ind w:left="8961" w:hanging="286"/>
      </w:pPr>
      <w:rPr>
        <w:rFonts w:hint="default"/>
        <w:lang w:val="ru-RU" w:eastAsia="en-US" w:bidi="ar-SA"/>
      </w:rPr>
    </w:lvl>
  </w:abstractNum>
  <w:abstractNum w:abstractNumId="2" w15:restartNumberingAfterBreak="0">
    <w:nsid w:val="0D2D19A2"/>
    <w:multiLevelType w:val="hybridMultilevel"/>
    <w:tmpl w:val="0576BA74"/>
    <w:lvl w:ilvl="0" w:tplc="50121160">
      <w:start w:val="8"/>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3" w15:restartNumberingAfterBreak="0">
    <w:nsid w:val="0F7D5ADD"/>
    <w:multiLevelType w:val="hybridMultilevel"/>
    <w:tmpl w:val="31481190"/>
    <w:lvl w:ilvl="0" w:tplc="2F9E1114">
      <w:numFmt w:val="bullet"/>
      <w:lvlText w:val=""/>
      <w:lvlJc w:val="left"/>
      <w:pPr>
        <w:ind w:left="1665" w:hanging="286"/>
      </w:pPr>
      <w:rPr>
        <w:rFonts w:ascii="Symbol" w:eastAsia="Symbol" w:hAnsi="Symbol" w:cs="Symbol" w:hint="default"/>
        <w:w w:val="100"/>
        <w:sz w:val="22"/>
        <w:szCs w:val="22"/>
        <w:lang w:val="ru-RU" w:eastAsia="en-US" w:bidi="ar-SA"/>
      </w:rPr>
    </w:lvl>
    <w:lvl w:ilvl="1" w:tplc="986CD1F0">
      <w:numFmt w:val="bullet"/>
      <w:lvlText w:val="•"/>
      <w:lvlJc w:val="left"/>
      <w:pPr>
        <w:ind w:left="2572" w:hanging="286"/>
      </w:pPr>
      <w:rPr>
        <w:rFonts w:hint="default"/>
        <w:lang w:val="ru-RU" w:eastAsia="en-US" w:bidi="ar-SA"/>
      </w:rPr>
    </w:lvl>
    <w:lvl w:ilvl="2" w:tplc="8EBC3150">
      <w:numFmt w:val="bullet"/>
      <w:lvlText w:val="•"/>
      <w:lvlJc w:val="left"/>
      <w:pPr>
        <w:ind w:left="3485" w:hanging="286"/>
      </w:pPr>
      <w:rPr>
        <w:rFonts w:hint="default"/>
        <w:lang w:val="ru-RU" w:eastAsia="en-US" w:bidi="ar-SA"/>
      </w:rPr>
    </w:lvl>
    <w:lvl w:ilvl="3" w:tplc="1CBA78DC">
      <w:numFmt w:val="bullet"/>
      <w:lvlText w:val="•"/>
      <w:lvlJc w:val="left"/>
      <w:pPr>
        <w:ind w:left="4397" w:hanging="286"/>
      </w:pPr>
      <w:rPr>
        <w:rFonts w:hint="default"/>
        <w:lang w:val="ru-RU" w:eastAsia="en-US" w:bidi="ar-SA"/>
      </w:rPr>
    </w:lvl>
    <w:lvl w:ilvl="4" w:tplc="09B85D46">
      <w:numFmt w:val="bullet"/>
      <w:lvlText w:val="•"/>
      <w:lvlJc w:val="left"/>
      <w:pPr>
        <w:ind w:left="5310" w:hanging="286"/>
      </w:pPr>
      <w:rPr>
        <w:rFonts w:hint="default"/>
        <w:lang w:val="ru-RU" w:eastAsia="en-US" w:bidi="ar-SA"/>
      </w:rPr>
    </w:lvl>
    <w:lvl w:ilvl="5" w:tplc="A8F080A8">
      <w:numFmt w:val="bullet"/>
      <w:lvlText w:val="•"/>
      <w:lvlJc w:val="left"/>
      <w:pPr>
        <w:ind w:left="6223" w:hanging="286"/>
      </w:pPr>
      <w:rPr>
        <w:rFonts w:hint="default"/>
        <w:lang w:val="ru-RU" w:eastAsia="en-US" w:bidi="ar-SA"/>
      </w:rPr>
    </w:lvl>
    <w:lvl w:ilvl="6" w:tplc="11EE47BC">
      <w:numFmt w:val="bullet"/>
      <w:lvlText w:val="•"/>
      <w:lvlJc w:val="left"/>
      <w:pPr>
        <w:ind w:left="7135" w:hanging="286"/>
      </w:pPr>
      <w:rPr>
        <w:rFonts w:hint="default"/>
        <w:lang w:val="ru-RU" w:eastAsia="en-US" w:bidi="ar-SA"/>
      </w:rPr>
    </w:lvl>
    <w:lvl w:ilvl="7" w:tplc="5AD61CB8">
      <w:numFmt w:val="bullet"/>
      <w:lvlText w:val="•"/>
      <w:lvlJc w:val="left"/>
      <w:pPr>
        <w:ind w:left="8048" w:hanging="286"/>
      </w:pPr>
      <w:rPr>
        <w:rFonts w:hint="default"/>
        <w:lang w:val="ru-RU" w:eastAsia="en-US" w:bidi="ar-SA"/>
      </w:rPr>
    </w:lvl>
    <w:lvl w:ilvl="8" w:tplc="037C20E0">
      <w:numFmt w:val="bullet"/>
      <w:lvlText w:val="•"/>
      <w:lvlJc w:val="left"/>
      <w:pPr>
        <w:ind w:left="8961" w:hanging="286"/>
      </w:pPr>
      <w:rPr>
        <w:rFonts w:hint="default"/>
        <w:lang w:val="ru-RU" w:eastAsia="en-US" w:bidi="ar-SA"/>
      </w:rPr>
    </w:lvl>
  </w:abstractNum>
  <w:abstractNum w:abstractNumId="4" w15:restartNumberingAfterBreak="0">
    <w:nsid w:val="13236CBD"/>
    <w:multiLevelType w:val="hybridMultilevel"/>
    <w:tmpl w:val="C3BC80E6"/>
    <w:lvl w:ilvl="0" w:tplc="5B6009CE">
      <w:numFmt w:val="bullet"/>
      <w:lvlText w:val=""/>
      <w:lvlJc w:val="left"/>
      <w:pPr>
        <w:ind w:left="1664" w:hanging="286"/>
      </w:pPr>
      <w:rPr>
        <w:rFonts w:ascii="Symbol" w:eastAsia="Symbol" w:hAnsi="Symbol" w:cs="Symbol" w:hint="default"/>
        <w:w w:val="100"/>
        <w:sz w:val="22"/>
        <w:szCs w:val="22"/>
        <w:lang w:val="ru-RU" w:eastAsia="en-US" w:bidi="ar-SA"/>
      </w:rPr>
    </w:lvl>
    <w:lvl w:ilvl="1" w:tplc="8142226A">
      <w:numFmt w:val="bullet"/>
      <w:lvlText w:val="•"/>
      <w:lvlJc w:val="left"/>
      <w:pPr>
        <w:ind w:left="2572" w:hanging="286"/>
      </w:pPr>
      <w:rPr>
        <w:rFonts w:hint="default"/>
        <w:lang w:val="ru-RU" w:eastAsia="en-US" w:bidi="ar-SA"/>
      </w:rPr>
    </w:lvl>
    <w:lvl w:ilvl="2" w:tplc="C5584FBA">
      <w:numFmt w:val="bullet"/>
      <w:lvlText w:val="•"/>
      <w:lvlJc w:val="left"/>
      <w:pPr>
        <w:ind w:left="3485" w:hanging="286"/>
      </w:pPr>
      <w:rPr>
        <w:rFonts w:hint="default"/>
        <w:lang w:val="ru-RU" w:eastAsia="en-US" w:bidi="ar-SA"/>
      </w:rPr>
    </w:lvl>
    <w:lvl w:ilvl="3" w:tplc="EB6C365A">
      <w:numFmt w:val="bullet"/>
      <w:lvlText w:val="•"/>
      <w:lvlJc w:val="left"/>
      <w:pPr>
        <w:ind w:left="4397" w:hanging="286"/>
      </w:pPr>
      <w:rPr>
        <w:rFonts w:hint="default"/>
        <w:lang w:val="ru-RU" w:eastAsia="en-US" w:bidi="ar-SA"/>
      </w:rPr>
    </w:lvl>
    <w:lvl w:ilvl="4" w:tplc="862CDAF6">
      <w:numFmt w:val="bullet"/>
      <w:lvlText w:val="•"/>
      <w:lvlJc w:val="left"/>
      <w:pPr>
        <w:ind w:left="5310" w:hanging="286"/>
      </w:pPr>
      <w:rPr>
        <w:rFonts w:hint="default"/>
        <w:lang w:val="ru-RU" w:eastAsia="en-US" w:bidi="ar-SA"/>
      </w:rPr>
    </w:lvl>
    <w:lvl w:ilvl="5" w:tplc="90885F58">
      <w:numFmt w:val="bullet"/>
      <w:lvlText w:val="•"/>
      <w:lvlJc w:val="left"/>
      <w:pPr>
        <w:ind w:left="6223" w:hanging="286"/>
      </w:pPr>
      <w:rPr>
        <w:rFonts w:hint="default"/>
        <w:lang w:val="ru-RU" w:eastAsia="en-US" w:bidi="ar-SA"/>
      </w:rPr>
    </w:lvl>
    <w:lvl w:ilvl="6" w:tplc="26C6F792">
      <w:numFmt w:val="bullet"/>
      <w:lvlText w:val="•"/>
      <w:lvlJc w:val="left"/>
      <w:pPr>
        <w:ind w:left="7135" w:hanging="286"/>
      </w:pPr>
      <w:rPr>
        <w:rFonts w:hint="default"/>
        <w:lang w:val="ru-RU" w:eastAsia="en-US" w:bidi="ar-SA"/>
      </w:rPr>
    </w:lvl>
    <w:lvl w:ilvl="7" w:tplc="42B8F422">
      <w:numFmt w:val="bullet"/>
      <w:lvlText w:val="•"/>
      <w:lvlJc w:val="left"/>
      <w:pPr>
        <w:ind w:left="8048" w:hanging="286"/>
      </w:pPr>
      <w:rPr>
        <w:rFonts w:hint="default"/>
        <w:lang w:val="ru-RU" w:eastAsia="en-US" w:bidi="ar-SA"/>
      </w:rPr>
    </w:lvl>
    <w:lvl w:ilvl="8" w:tplc="4230AA9E">
      <w:numFmt w:val="bullet"/>
      <w:lvlText w:val="•"/>
      <w:lvlJc w:val="left"/>
      <w:pPr>
        <w:ind w:left="8961" w:hanging="286"/>
      </w:pPr>
      <w:rPr>
        <w:rFonts w:hint="default"/>
        <w:lang w:val="ru-RU" w:eastAsia="en-US" w:bidi="ar-SA"/>
      </w:rPr>
    </w:lvl>
  </w:abstractNum>
  <w:abstractNum w:abstractNumId="5" w15:restartNumberingAfterBreak="0">
    <w:nsid w:val="16A02EDD"/>
    <w:multiLevelType w:val="hybridMultilevel"/>
    <w:tmpl w:val="32B0FEB4"/>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B2A44DD"/>
    <w:multiLevelType w:val="hybridMultilevel"/>
    <w:tmpl w:val="262CAF58"/>
    <w:lvl w:ilvl="0" w:tplc="48881F28">
      <w:numFmt w:val="bullet"/>
      <w:lvlText w:val=""/>
      <w:lvlJc w:val="left"/>
      <w:pPr>
        <w:ind w:left="1664" w:hanging="286"/>
      </w:pPr>
      <w:rPr>
        <w:rFonts w:ascii="Symbol" w:eastAsia="Symbol" w:hAnsi="Symbol" w:cs="Symbol" w:hint="default"/>
        <w:w w:val="100"/>
        <w:sz w:val="22"/>
        <w:szCs w:val="22"/>
        <w:lang w:val="ru-RU" w:eastAsia="en-US" w:bidi="ar-SA"/>
      </w:rPr>
    </w:lvl>
    <w:lvl w:ilvl="1" w:tplc="C368066E">
      <w:numFmt w:val="bullet"/>
      <w:lvlText w:val="•"/>
      <w:lvlJc w:val="left"/>
      <w:pPr>
        <w:ind w:left="2572" w:hanging="286"/>
      </w:pPr>
      <w:rPr>
        <w:rFonts w:hint="default"/>
        <w:lang w:val="ru-RU" w:eastAsia="en-US" w:bidi="ar-SA"/>
      </w:rPr>
    </w:lvl>
    <w:lvl w:ilvl="2" w:tplc="F898A946">
      <w:numFmt w:val="bullet"/>
      <w:lvlText w:val="•"/>
      <w:lvlJc w:val="left"/>
      <w:pPr>
        <w:ind w:left="3485" w:hanging="286"/>
      </w:pPr>
      <w:rPr>
        <w:rFonts w:hint="default"/>
        <w:lang w:val="ru-RU" w:eastAsia="en-US" w:bidi="ar-SA"/>
      </w:rPr>
    </w:lvl>
    <w:lvl w:ilvl="3" w:tplc="54B29C76">
      <w:numFmt w:val="bullet"/>
      <w:lvlText w:val="•"/>
      <w:lvlJc w:val="left"/>
      <w:pPr>
        <w:ind w:left="4397" w:hanging="286"/>
      </w:pPr>
      <w:rPr>
        <w:rFonts w:hint="default"/>
        <w:lang w:val="ru-RU" w:eastAsia="en-US" w:bidi="ar-SA"/>
      </w:rPr>
    </w:lvl>
    <w:lvl w:ilvl="4" w:tplc="DED4FEBE">
      <w:numFmt w:val="bullet"/>
      <w:lvlText w:val="•"/>
      <w:lvlJc w:val="left"/>
      <w:pPr>
        <w:ind w:left="5310" w:hanging="286"/>
      </w:pPr>
      <w:rPr>
        <w:rFonts w:hint="default"/>
        <w:lang w:val="ru-RU" w:eastAsia="en-US" w:bidi="ar-SA"/>
      </w:rPr>
    </w:lvl>
    <w:lvl w:ilvl="5" w:tplc="673A7FAC">
      <w:numFmt w:val="bullet"/>
      <w:lvlText w:val="•"/>
      <w:lvlJc w:val="left"/>
      <w:pPr>
        <w:ind w:left="6223" w:hanging="286"/>
      </w:pPr>
      <w:rPr>
        <w:rFonts w:hint="default"/>
        <w:lang w:val="ru-RU" w:eastAsia="en-US" w:bidi="ar-SA"/>
      </w:rPr>
    </w:lvl>
    <w:lvl w:ilvl="6" w:tplc="8D20AA1C">
      <w:numFmt w:val="bullet"/>
      <w:lvlText w:val="•"/>
      <w:lvlJc w:val="left"/>
      <w:pPr>
        <w:ind w:left="7135" w:hanging="286"/>
      </w:pPr>
      <w:rPr>
        <w:rFonts w:hint="default"/>
        <w:lang w:val="ru-RU" w:eastAsia="en-US" w:bidi="ar-SA"/>
      </w:rPr>
    </w:lvl>
    <w:lvl w:ilvl="7" w:tplc="7AF8DB06">
      <w:numFmt w:val="bullet"/>
      <w:lvlText w:val="•"/>
      <w:lvlJc w:val="left"/>
      <w:pPr>
        <w:ind w:left="8048" w:hanging="286"/>
      </w:pPr>
      <w:rPr>
        <w:rFonts w:hint="default"/>
        <w:lang w:val="ru-RU" w:eastAsia="en-US" w:bidi="ar-SA"/>
      </w:rPr>
    </w:lvl>
    <w:lvl w:ilvl="8" w:tplc="3296024C">
      <w:numFmt w:val="bullet"/>
      <w:lvlText w:val="•"/>
      <w:lvlJc w:val="left"/>
      <w:pPr>
        <w:ind w:left="8961" w:hanging="286"/>
      </w:pPr>
      <w:rPr>
        <w:rFonts w:hint="default"/>
        <w:lang w:val="ru-RU" w:eastAsia="en-US" w:bidi="ar-SA"/>
      </w:rPr>
    </w:lvl>
  </w:abstractNum>
  <w:abstractNum w:abstractNumId="7" w15:restartNumberingAfterBreak="0">
    <w:nsid w:val="1BFE0D10"/>
    <w:multiLevelType w:val="multilevel"/>
    <w:tmpl w:val="3AC040EE"/>
    <w:lvl w:ilvl="0">
      <w:start w:val="1"/>
      <w:numFmt w:val="decimal"/>
      <w:lvlText w:val="%1"/>
      <w:lvlJc w:val="left"/>
      <w:pPr>
        <w:ind w:left="1096" w:hanging="425"/>
      </w:pPr>
      <w:rPr>
        <w:rFonts w:ascii="Times New Roman" w:eastAsia="Arial" w:hAnsi="Times New Roman" w:cs="Times New Roman" w:hint="default"/>
        <w:b/>
        <w:bCs/>
        <w:w w:val="99"/>
        <w:sz w:val="24"/>
        <w:szCs w:val="24"/>
        <w:lang w:val="ru-RU" w:eastAsia="en-US" w:bidi="ar-SA"/>
      </w:rPr>
    </w:lvl>
    <w:lvl w:ilvl="1">
      <w:start w:val="1"/>
      <w:numFmt w:val="decimal"/>
      <w:lvlText w:val="%1.%2"/>
      <w:lvlJc w:val="left"/>
      <w:pPr>
        <w:ind w:left="1662" w:hanging="567"/>
      </w:pPr>
      <w:rPr>
        <w:rFonts w:ascii="Times New Roman" w:eastAsia="Arial" w:hAnsi="Times New Roman" w:cs="Times New Roman" w:hint="default"/>
        <w:b/>
        <w:bCs/>
        <w:w w:val="99"/>
        <w:sz w:val="28"/>
        <w:szCs w:val="28"/>
        <w:lang w:val="ru-RU" w:eastAsia="en-US" w:bidi="ar-SA"/>
      </w:rPr>
    </w:lvl>
    <w:lvl w:ilvl="2">
      <w:numFmt w:val="bullet"/>
      <w:lvlText w:val="•"/>
      <w:lvlJc w:val="left"/>
      <w:pPr>
        <w:ind w:left="2674" w:hanging="567"/>
      </w:pPr>
      <w:rPr>
        <w:rFonts w:hint="default"/>
        <w:lang w:val="ru-RU" w:eastAsia="en-US" w:bidi="ar-SA"/>
      </w:rPr>
    </w:lvl>
    <w:lvl w:ilvl="3">
      <w:numFmt w:val="bullet"/>
      <w:lvlText w:val="•"/>
      <w:lvlJc w:val="left"/>
      <w:pPr>
        <w:ind w:left="3688" w:hanging="567"/>
      </w:pPr>
      <w:rPr>
        <w:rFonts w:hint="default"/>
        <w:lang w:val="ru-RU" w:eastAsia="en-US" w:bidi="ar-SA"/>
      </w:rPr>
    </w:lvl>
    <w:lvl w:ilvl="4">
      <w:numFmt w:val="bullet"/>
      <w:lvlText w:val="•"/>
      <w:lvlJc w:val="left"/>
      <w:pPr>
        <w:ind w:left="4702" w:hanging="567"/>
      </w:pPr>
      <w:rPr>
        <w:rFonts w:hint="default"/>
        <w:lang w:val="ru-RU" w:eastAsia="en-US" w:bidi="ar-SA"/>
      </w:rPr>
    </w:lvl>
    <w:lvl w:ilvl="5">
      <w:numFmt w:val="bullet"/>
      <w:lvlText w:val="•"/>
      <w:lvlJc w:val="left"/>
      <w:pPr>
        <w:ind w:left="5716" w:hanging="567"/>
      </w:pPr>
      <w:rPr>
        <w:rFonts w:hint="default"/>
        <w:lang w:val="ru-RU" w:eastAsia="en-US" w:bidi="ar-SA"/>
      </w:rPr>
    </w:lvl>
    <w:lvl w:ilvl="6">
      <w:numFmt w:val="bullet"/>
      <w:lvlText w:val="•"/>
      <w:lvlJc w:val="left"/>
      <w:pPr>
        <w:ind w:left="6730" w:hanging="567"/>
      </w:pPr>
      <w:rPr>
        <w:rFonts w:hint="default"/>
        <w:lang w:val="ru-RU" w:eastAsia="en-US" w:bidi="ar-SA"/>
      </w:rPr>
    </w:lvl>
    <w:lvl w:ilvl="7">
      <w:numFmt w:val="bullet"/>
      <w:lvlText w:val="•"/>
      <w:lvlJc w:val="left"/>
      <w:pPr>
        <w:ind w:left="7744" w:hanging="567"/>
      </w:pPr>
      <w:rPr>
        <w:rFonts w:hint="default"/>
        <w:lang w:val="ru-RU" w:eastAsia="en-US" w:bidi="ar-SA"/>
      </w:rPr>
    </w:lvl>
    <w:lvl w:ilvl="8">
      <w:numFmt w:val="bullet"/>
      <w:lvlText w:val="•"/>
      <w:lvlJc w:val="left"/>
      <w:pPr>
        <w:ind w:left="8758" w:hanging="567"/>
      </w:pPr>
      <w:rPr>
        <w:rFonts w:hint="default"/>
        <w:lang w:val="ru-RU" w:eastAsia="en-US" w:bidi="ar-SA"/>
      </w:rPr>
    </w:lvl>
  </w:abstractNum>
  <w:abstractNum w:abstractNumId="8" w15:restartNumberingAfterBreak="0">
    <w:nsid w:val="22D90DAC"/>
    <w:multiLevelType w:val="hybridMultilevel"/>
    <w:tmpl w:val="738C2CE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CF60BB"/>
    <w:multiLevelType w:val="hybridMultilevel"/>
    <w:tmpl w:val="651ECD7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0" w15:restartNumberingAfterBreak="0">
    <w:nsid w:val="25A97DC0"/>
    <w:multiLevelType w:val="hybridMultilevel"/>
    <w:tmpl w:val="83EC5A36"/>
    <w:lvl w:ilvl="0" w:tplc="FF340892">
      <w:start w:val="3"/>
      <w:numFmt w:val="decimal"/>
      <w:lvlText w:val="%1"/>
      <w:lvlJc w:val="left"/>
      <w:pPr>
        <w:ind w:left="1455" w:hanging="360"/>
      </w:pPr>
      <w:rPr>
        <w:rFonts w:hint="default"/>
      </w:rPr>
    </w:lvl>
    <w:lvl w:ilvl="1" w:tplc="04190011">
      <w:start w:val="1"/>
      <w:numFmt w:val="decimal"/>
      <w:lvlText w:val="%2)"/>
      <w:lvlJc w:val="left"/>
      <w:pPr>
        <w:ind w:left="1211" w:hanging="360"/>
      </w:pPr>
    </w:lvl>
    <w:lvl w:ilvl="2" w:tplc="0419001B" w:tentative="1">
      <w:start w:val="1"/>
      <w:numFmt w:val="lowerRoman"/>
      <w:lvlText w:val="%3."/>
      <w:lvlJc w:val="right"/>
      <w:pPr>
        <w:ind w:left="2895" w:hanging="180"/>
      </w:pPr>
    </w:lvl>
    <w:lvl w:ilvl="3" w:tplc="0419000F" w:tentative="1">
      <w:start w:val="1"/>
      <w:numFmt w:val="decimal"/>
      <w:lvlText w:val="%4."/>
      <w:lvlJc w:val="left"/>
      <w:pPr>
        <w:ind w:left="3615" w:hanging="360"/>
      </w:pPr>
    </w:lvl>
    <w:lvl w:ilvl="4" w:tplc="04190019" w:tentative="1">
      <w:start w:val="1"/>
      <w:numFmt w:val="lowerLetter"/>
      <w:lvlText w:val="%5."/>
      <w:lvlJc w:val="left"/>
      <w:pPr>
        <w:ind w:left="4335" w:hanging="360"/>
      </w:pPr>
    </w:lvl>
    <w:lvl w:ilvl="5" w:tplc="0419001B" w:tentative="1">
      <w:start w:val="1"/>
      <w:numFmt w:val="lowerRoman"/>
      <w:lvlText w:val="%6."/>
      <w:lvlJc w:val="right"/>
      <w:pPr>
        <w:ind w:left="5055" w:hanging="180"/>
      </w:pPr>
    </w:lvl>
    <w:lvl w:ilvl="6" w:tplc="0419000F" w:tentative="1">
      <w:start w:val="1"/>
      <w:numFmt w:val="decimal"/>
      <w:lvlText w:val="%7."/>
      <w:lvlJc w:val="left"/>
      <w:pPr>
        <w:ind w:left="5775" w:hanging="360"/>
      </w:pPr>
    </w:lvl>
    <w:lvl w:ilvl="7" w:tplc="04190019" w:tentative="1">
      <w:start w:val="1"/>
      <w:numFmt w:val="lowerLetter"/>
      <w:lvlText w:val="%8."/>
      <w:lvlJc w:val="left"/>
      <w:pPr>
        <w:ind w:left="6495" w:hanging="360"/>
      </w:pPr>
    </w:lvl>
    <w:lvl w:ilvl="8" w:tplc="0419001B" w:tentative="1">
      <w:start w:val="1"/>
      <w:numFmt w:val="lowerRoman"/>
      <w:lvlText w:val="%9."/>
      <w:lvlJc w:val="right"/>
      <w:pPr>
        <w:ind w:left="7215" w:hanging="180"/>
      </w:pPr>
    </w:lvl>
  </w:abstractNum>
  <w:abstractNum w:abstractNumId="11" w15:restartNumberingAfterBreak="0">
    <w:nsid w:val="2B657F74"/>
    <w:multiLevelType w:val="hybridMultilevel"/>
    <w:tmpl w:val="7BAE5BB2"/>
    <w:lvl w:ilvl="0" w:tplc="F856BE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C520058"/>
    <w:multiLevelType w:val="hybridMultilevel"/>
    <w:tmpl w:val="C01C92D8"/>
    <w:lvl w:ilvl="0" w:tplc="D69E264C">
      <w:numFmt w:val="bullet"/>
      <w:lvlText w:val=""/>
      <w:lvlJc w:val="left"/>
      <w:pPr>
        <w:ind w:left="277" w:hanging="173"/>
      </w:pPr>
      <w:rPr>
        <w:rFonts w:ascii="Symbol" w:eastAsia="Symbol" w:hAnsi="Symbol" w:cs="Symbol" w:hint="default"/>
        <w:w w:val="100"/>
        <w:sz w:val="16"/>
        <w:szCs w:val="16"/>
        <w:lang w:val="ru-RU" w:eastAsia="en-US" w:bidi="ar-SA"/>
      </w:rPr>
    </w:lvl>
    <w:lvl w:ilvl="1" w:tplc="BAF28A5C">
      <w:numFmt w:val="bullet"/>
      <w:lvlText w:val=""/>
      <w:lvlJc w:val="left"/>
      <w:pPr>
        <w:ind w:left="561" w:hanging="281"/>
      </w:pPr>
      <w:rPr>
        <w:rFonts w:ascii="Wingdings" w:eastAsia="Wingdings" w:hAnsi="Wingdings" w:cs="Wingdings" w:hint="default"/>
        <w:w w:val="100"/>
        <w:sz w:val="16"/>
        <w:szCs w:val="16"/>
        <w:lang w:val="ru-RU" w:eastAsia="en-US" w:bidi="ar-SA"/>
      </w:rPr>
    </w:lvl>
    <w:lvl w:ilvl="2" w:tplc="95DCB4A2">
      <w:numFmt w:val="bullet"/>
      <w:lvlText w:val="•"/>
      <w:lvlJc w:val="left"/>
      <w:pPr>
        <w:ind w:left="780" w:hanging="281"/>
      </w:pPr>
      <w:rPr>
        <w:rFonts w:hint="default"/>
        <w:lang w:val="ru-RU" w:eastAsia="en-US" w:bidi="ar-SA"/>
      </w:rPr>
    </w:lvl>
    <w:lvl w:ilvl="3" w:tplc="1CDA4E24">
      <w:numFmt w:val="bullet"/>
      <w:lvlText w:val="•"/>
      <w:lvlJc w:val="left"/>
      <w:pPr>
        <w:ind w:left="1000" w:hanging="281"/>
      </w:pPr>
      <w:rPr>
        <w:rFonts w:hint="default"/>
        <w:lang w:val="ru-RU" w:eastAsia="en-US" w:bidi="ar-SA"/>
      </w:rPr>
    </w:lvl>
    <w:lvl w:ilvl="4" w:tplc="39E8EFDE">
      <w:numFmt w:val="bullet"/>
      <w:lvlText w:val="•"/>
      <w:lvlJc w:val="left"/>
      <w:pPr>
        <w:ind w:left="1220" w:hanging="281"/>
      </w:pPr>
      <w:rPr>
        <w:rFonts w:hint="default"/>
        <w:lang w:val="ru-RU" w:eastAsia="en-US" w:bidi="ar-SA"/>
      </w:rPr>
    </w:lvl>
    <w:lvl w:ilvl="5" w:tplc="CA2A228E">
      <w:numFmt w:val="bullet"/>
      <w:lvlText w:val="•"/>
      <w:lvlJc w:val="left"/>
      <w:pPr>
        <w:ind w:left="1440" w:hanging="281"/>
      </w:pPr>
      <w:rPr>
        <w:rFonts w:hint="default"/>
        <w:lang w:val="ru-RU" w:eastAsia="en-US" w:bidi="ar-SA"/>
      </w:rPr>
    </w:lvl>
    <w:lvl w:ilvl="6" w:tplc="E842E1B8">
      <w:numFmt w:val="bullet"/>
      <w:lvlText w:val="•"/>
      <w:lvlJc w:val="left"/>
      <w:pPr>
        <w:ind w:left="1660" w:hanging="281"/>
      </w:pPr>
      <w:rPr>
        <w:rFonts w:hint="default"/>
        <w:lang w:val="ru-RU" w:eastAsia="en-US" w:bidi="ar-SA"/>
      </w:rPr>
    </w:lvl>
    <w:lvl w:ilvl="7" w:tplc="FB58014A">
      <w:numFmt w:val="bullet"/>
      <w:lvlText w:val="•"/>
      <w:lvlJc w:val="left"/>
      <w:pPr>
        <w:ind w:left="1880" w:hanging="281"/>
      </w:pPr>
      <w:rPr>
        <w:rFonts w:hint="default"/>
        <w:lang w:val="ru-RU" w:eastAsia="en-US" w:bidi="ar-SA"/>
      </w:rPr>
    </w:lvl>
    <w:lvl w:ilvl="8" w:tplc="EECCA416">
      <w:numFmt w:val="bullet"/>
      <w:lvlText w:val="•"/>
      <w:lvlJc w:val="left"/>
      <w:pPr>
        <w:ind w:left="2100" w:hanging="281"/>
      </w:pPr>
      <w:rPr>
        <w:rFonts w:hint="default"/>
        <w:lang w:val="ru-RU" w:eastAsia="en-US" w:bidi="ar-SA"/>
      </w:rPr>
    </w:lvl>
  </w:abstractNum>
  <w:abstractNum w:abstractNumId="13" w15:restartNumberingAfterBreak="0">
    <w:nsid w:val="2F464CE7"/>
    <w:multiLevelType w:val="hybridMultilevel"/>
    <w:tmpl w:val="15D8447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926892"/>
    <w:multiLevelType w:val="hybridMultilevel"/>
    <w:tmpl w:val="E2C06E64"/>
    <w:lvl w:ilvl="0" w:tplc="5ADC24FE">
      <w:numFmt w:val="bullet"/>
      <w:lvlText w:val=""/>
      <w:lvlJc w:val="left"/>
      <w:pPr>
        <w:ind w:left="421" w:hanging="286"/>
      </w:pPr>
      <w:rPr>
        <w:rFonts w:ascii="Symbol" w:eastAsia="Symbol" w:hAnsi="Symbol" w:cs="Symbol" w:hint="default"/>
        <w:w w:val="100"/>
        <w:sz w:val="16"/>
        <w:szCs w:val="16"/>
        <w:lang w:val="ru-RU" w:eastAsia="en-US" w:bidi="ar-SA"/>
      </w:rPr>
    </w:lvl>
    <w:lvl w:ilvl="1" w:tplc="94CCCC6A">
      <w:numFmt w:val="bullet"/>
      <w:lvlText w:val="•"/>
      <w:lvlJc w:val="left"/>
      <w:pPr>
        <w:ind w:left="632" w:hanging="286"/>
      </w:pPr>
      <w:rPr>
        <w:rFonts w:hint="default"/>
        <w:lang w:val="ru-RU" w:eastAsia="en-US" w:bidi="ar-SA"/>
      </w:rPr>
    </w:lvl>
    <w:lvl w:ilvl="2" w:tplc="7B9C9ED8">
      <w:numFmt w:val="bullet"/>
      <w:lvlText w:val="•"/>
      <w:lvlJc w:val="left"/>
      <w:pPr>
        <w:ind w:left="844" w:hanging="286"/>
      </w:pPr>
      <w:rPr>
        <w:rFonts w:hint="default"/>
        <w:lang w:val="ru-RU" w:eastAsia="en-US" w:bidi="ar-SA"/>
      </w:rPr>
    </w:lvl>
    <w:lvl w:ilvl="3" w:tplc="5B843236">
      <w:numFmt w:val="bullet"/>
      <w:lvlText w:val="•"/>
      <w:lvlJc w:val="left"/>
      <w:pPr>
        <w:ind w:left="1056" w:hanging="286"/>
      </w:pPr>
      <w:rPr>
        <w:rFonts w:hint="default"/>
        <w:lang w:val="ru-RU" w:eastAsia="en-US" w:bidi="ar-SA"/>
      </w:rPr>
    </w:lvl>
    <w:lvl w:ilvl="4" w:tplc="D004DF7E">
      <w:numFmt w:val="bullet"/>
      <w:lvlText w:val="•"/>
      <w:lvlJc w:val="left"/>
      <w:pPr>
        <w:ind w:left="1268" w:hanging="286"/>
      </w:pPr>
      <w:rPr>
        <w:rFonts w:hint="default"/>
        <w:lang w:val="ru-RU" w:eastAsia="en-US" w:bidi="ar-SA"/>
      </w:rPr>
    </w:lvl>
    <w:lvl w:ilvl="5" w:tplc="90B01AD8">
      <w:numFmt w:val="bullet"/>
      <w:lvlText w:val="•"/>
      <w:lvlJc w:val="left"/>
      <w:pPr>
        <w:ind w:left="1480" w:hanging="286"/>
      </w:pPr>
      <w:rPr>
        <w:rFonts w:hint="default"/>
        <w:lang w:val="ru-RU" w:eastAsia="en-US" w:bidi="ar-SA"/>
      </w:rPr>
    </w:lvl>
    <w:lvl w:ilvl="6" w:tplc="134CACC2">
      <w:numFmt w:val="bullet"/>
      <w:lvlText w:val="•"/>
      <w:lvlJc w:val="left"/>
      <w:pPr>
        <w:ind w:left="1692" w:hanging="286"/>
      </w:pPr>
      <w:rPr>
        <w:rFonts w:hint="default"/>
        <w:lang w:val="ru-RU" w:eastAsia="en-US" w:bidi="ar-SA"/>
      </w:rPr>
    </w:lvl>
    <w:lvl w:ilvl="7" w:tplc="05D4178E">
      <w:numFmt w:val="bullet"/>
      <w:lvlText w:val="•"/>
      <w:lvlJc w:val="left"/>
      <w:pPr>
        <w:ind w:left="1904" w:hanging="286"/>
      </w:pPr>
      <w:rPr>
        <w:rFonts w:hint="default"/>
        <w:lang w:val="ru-RU" w:eastAsia="en-US" w:bidi="ar-SA"/>
      </w:rPr>
    </w:lvl>
    <w:lvl w:ilvl="8" w:tplc="278C78F6">
      <w:numFmt w:val="bullet"/>
      <w:lvlText w:val="•"/>
      <w:lvlJc w:val="left"/>
      <w:pPr>
        <w:ind w:left="2116" w:hanging="286"/>
      </w:pPr>
      <w:rPr>
        <w:rFonts w:hint="default"/>
        <w:lang w:val="ru-RU" w:eastAsia="en-US" w:bidi="ar-SA"/>
      </w:rPr>
    </w:lvl>
  </w:abstractNum>
  <w:abstractNum w:abstractNumId="15" w15:restartNumberingAfterBreak="0">
    <w:nsid w:val="37F02C97"/>
    <w:multiLevelType w:val="hybridMultilevel"/>
    <w:tmpl w:val="CCBCEC6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E32921"/>
    <w:multiLevelType w:val="hybridMultilevel"/>
    <w:tmpl w:val="2D1289C2"/>
    <w:lvl w:ilvl="0" w:tplc="3CFC14CC">
      <w:start w:val="5"/>
      <w:numFmt w:val="decimal"/>
      <w:lvlText w:val="%1)"/>
      <w:lvlJc w:val="left"/>
      <w:pPr>
        <w:ind w:left="1637" w:hanging="360"/>
      </w:pPr>
      <w:rPr>
        <w:rFonts w:hint="default"/>
      </w:rPr>
    </w:lvl>
    <w:lvl w:ilvl="1" w:tplc="04190019">
      <w:start w:val="1"/>
      <w:numFmt w:val="lowerLetter"/>
      <w:lvlText w:val="%2."/>
      <w:lvlJc w:val="left"/>
      <w:pPr>
        <w:ind w:left="3229" w:hanging="360"/>
      </w:pPr>
    </w:lvl>
    <w:lvl w:ilvl="2" w:tplc="0419001B" w:tentative="1">
      <w:start w:val="1"/>
      <w:numFmt w:val="lowerRoman"/>
      <w:lvlText w:val="%3."/>
      <w:lvlJc w:val="right"/>
      <w:pPr>
        <w:ind w:left="3949" w:hanging="180"/>
      </w:pPr>
    </w:lvl>
    <w:lvl w:ilvl="3" w:tplc="0419000F" w:tentative="1">
      <w:start w:val="1"/>
      <w:numFmt w:val="decimal"/>
      <w:lvlText w:val="%4."/>
      <w:lvlJc w:val="left"/>
      <w:pPr>
        <w:ind w:left="4669" w:hanging="360"/>
      </w:pPr>
    </w:lvl>
    <w:lvl w:ilvl="4" w:tplc="04190019" w:tentative="1">
      <w:start w:val="1"/>
      <w:numFmt w:val="lowerLetter"/>
      <w:lvlText w:val="%5."/>
      <w:lvlJc w:val="left"/>
      <w:pPr>
        <w:ind w:left="5389" w:hanging="360"/>
      </w:pPr>
    </w:lvl>
    <w:lvl w:ilvl="5" w:tplc="0419001B" w:tentative="1">
      <w:start w:val="1"/>
      <w:numFmt w:val="lowerRoman"/>
      <w:lvlText w:val="%6."/>
      <w:lvlJc w:val="right"/>
      <w:pPr>
        <w:ind w:left="6109" w:hanging="180"/>
      </w:pPr>
    </w:lvl>
    <w:lvl w:ilvl="6" w:tplc="0419000F" w:tentative="1">
      <w:start w:val="1"/>
      <w:numFmt w:val="decimal"/>
      <w:lvlText w:val="%7."/>
      <w:lvlJc w:val="left"/>
      <w:pPr>
        <w:ind w:left="6829" w:hanging="360"/>
      </w:pPr>
    </w:lvl>
    <w:lvl w:ilvl="7" w:tplc="04190019" w:tentative="1">
      <w:start w:val="1"/>
      <w:numFmt w:val="lowerLetter"/>
      <w:lvlText w:val="%8."/>
      <w:lvlJc w:val="left"/>
      <w:pPr>
        <w:ind w:left="7549" w:hanging="360"/>
      </w:pPr>
    </w:lvl>
    <w:lvl w:ilvl="8" w:tplc="0419001B" w:tentative="1">
      <w:start w:val="1"/>
      <w:numFmt w:val="lowerRoman"/>
      <w:lvlText w:val="%9."/>
      <w:lvlJc w:val="right"/>
      <w:pPr>
        <w:ind w:left="8269" w:hanging="180"/>
      </w:pPr>
    </w:lvl>
  </w:abstractNum>
  <w:abstractNum w:abstractNumId="17" w15:restartNumberingAfterBreak="0">
    <w:nsid w:val="3FC4034E"/>
    <w:multiLevelType w:val="hybridMultilevel"/>
    <w:tmpl w:val="D138F3CC"/>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8" w15:restartNumberingAfterBreak="0">
    <w:nsid w:val="49C84584"/>
    <w:multiLevelType w:val="hybridMultilevel"/>
    <w:tmpl w:val="41281F1C"/>
    <w:lvl w:ilvl="0" w:tplc="C152D9FA">
      <w:numFmt w:val="bullet"/>
      <w:lvlText w:val=""/>
      <w:lvlJc w:val="left"/>
      <w:pPr>
        <w:ind w:left="1664" w:hanging="286"/>
      </w:pPr>
      <w:rPr>
        <w:rFonts w:ascii="Symbol" w:eastAsia="Symbol" w:hAnsi="Symbol" w:cs="Symbol" w:hint="default"/>
        <w:w w:val="100"/>
        <w:sz w:val="22"/>
        <w:szCs w:val="22"/>
        <w:lang w:val="ru-RU" w:eastAsia="en-US" w:bidi="ar-SA"/>
      </w:rPr>
    </w:lvl>
    <w:lvl w:ilvl="1" w:tplc="CD166D5E">
      <w:numFmt w:val="bullet"/>
      <w:lvlText w:val="•"/>
      <w:lvlJc w:val="left"/>
      <w:pPr>
        <w:ind w:left="2572" w:hanging="286"/>
      </w:pPr>
      <w:rPr>
        <w:rFonts w:hint="default"/>
        <w:lang w:val="ru-RU" w:eastAsia="en-US" w:bidi="ar-SA"/>
      </w:rPr>
    </w:lvl>
    <w:lvl w:ilvl="2" w:tplc="0AF6D2B2">
      <w:numFmt w:val="bullet"/>
      <w:lvlText w:val="•"/>
      <w:lvlJc w:val="left"/>
      <w:pPr>
        <w:ind w:left="3485" w:hanging="286"/>
      </w:pPr>
      <w:rPr>
        <w:rFonts w:hint="default"/>
        <w:lang w:val="ru-RU" w:eastAsia="en-US" w:bidi="ar-SA"/>
      </w:rPr>
    </w:lvl>
    <w:lvl w:ilvl="3" w:tplc="75B87216">
      <w:numFmt w:val="bullet"/>
      <w:lvlText w:val="•"/>
      <w:lvlJc w:val="left"/>
      <w:pPr>
        <w:ind w:left="4397" w:hanging="286"/>
      </w:pPr>
      <w:rPr>
        <w:rFonts w:hint="default"/>
        <w:lang w:val="ru-RU" w:eastAsia="en-US" w:bidi="ar-SA"/>
      </w:rPr>
    </w:lvl>
    <w:lvl w:ilvl="4" w:tplc="11BA840E">
      <w:numFmt w:val="bullet"/>
      <w:lvlText w:val="•"/>
      <w:lvlJc w:val="left"/>
      <w:pPr>
        <w:ind w:left="5310" w:hanging="286"/>
      </w:pPr>
      <w:rPr>
        <w:rFonts w:hint="default"/>
        <w:lang w:val="ru-RU" w:eastAsia="en-US" w:bidi="ar-SA"/>
      </w:rPr>
    </w:lvl>
    <w:lvl w:ilvl="5" w:tplc="880A7A7E">
      <w:numFmt w:val="bullet"/>
      <w:lvlText w:val="•"/>
      <w:lvlJc w:val="left"/>
      <w:pPr>
        <w:ind w:left="6223" w:hanging="286"/>
      </w:pPr>
      <w:rPr>
        <w:rFonts w:hint="default"/>
        <w:lang w:val="ru-RU" w:eastAsia="en-US" w:bidi="ar-SA"/>
      </w:rPr>
    </w:lvl>
    <w:lvl w:ilvl="6" w:tplc="B318207E">
      <w:numFmt w:val="bullet"/>
      <w:lvlText w:val="•"/>
      <w:lvlJc w:val="left"/>
      <w:pPr>
        <w:ind w:left="7135" w:hanging="286"/>
      </w:pPr>
      <w:rPr>
        <w:rFonts w:hint="default"/>
        <w:lang w:val="ru-RU" w:eastAsia="en-US" w:bidi="ar-SA"/>
      </w:rPr>
    </w:lvl>
    <w:lvl w:ilvl="7" w:tplc="CD585740">
      <w:numFmt w:val="bullet"/>
      <w:lvlText w:val="•"/>
      <w:lvlJc w:val="left"/>
      <w:pPr>
        <w:ind w:left="8048" w:hanging="286"/>
      </w:pPr>
      <w:rPr>
        <w:rFonts w:hint="default"/>
        <w:lang w:val="ru-RU" w:eastAsia="en-US" w:bidi="ar-SA"/>
      </w:rPr>
    </w:lvl>
    <w:lvl w:ilvl="8" w:tplc="B5004F86">
      <w:numFmt w:val="bullet"/>
      <w:lvlText w:val="•"/>
      <w:lvlJc w:val="left"/>
      <w:pPr>
        <w:ind w:left="8961" w:hanging="286"/>
      </w:pPr>
      <w:rPr>
        <w:rFonts w:hint="default"/>
        <w:lang w:val="ru-RU" w:eastAsia="en-US" w:bidi="ar-SA"/>
      </w:rPr>
    </w:lvl>
  </w:abstractNum>
  <w:abstractNum w:abstractNumId="19" w15:restartNumberingAfterBreak="0">
    <w:nsid w:val="4BB1790B"/>
    <w:multiLevelType w:val="hybridMultilevel"/>
    <w:tmpl w:val="BBC29BA2"/>
    <w:lvl w:ilvl="0" w:tplc="400C9CEC">
      <w:numFmt w:val="bullet"/>
      <w:lvlText w:val=""/>
      <w:lvlJc w:val="left"/>
      <w:pPr>
        <w:ind w:left="1665" w:hanging="286"/>
      </w:pPr>
      <w:rPr>
        <w:rFonts w:ascii="Symbol" w:eastAsia="Symbol" w:hAnsi="Symbol" w:cs="Symbol" w:hint="default"/>
        <w:w w:val="100"/>
        <w:sz w:val="22"/>
        <w:szCs w:val="22"/>
        <w:lang w:val="ru-RU" w:eastAsia="en-US" w:bidi="ar-SA"/>
      </w:rPr>
    </w:lvl>
    <w:lvl w:ilvl="1" w:tplc="85D4BE4E">
      <w:numFmt w:val="bullet"/>
      <w:lvlText w:val="•"/>
      <w:lvlJc w:val="left"/>
      <w:pPr>
        <w:ind w:left="2572" w:hanging="286"/>
      </w:pPr>
      <w:rPr>
        <w:rFonts w:hint="default"/>
        <w:lang w:val="ru-RU" w:eastAsia="en-US" w:bidi="ar-SA"/>
      </w:rPr>
    </w:lvl>
    <w:lvl w:ilvl="2" w:tplc="4A923A2C">
      <w:numFmt w:val="bullet"/>
      <w:lvlText w:val="•"/>
      <w:lvlJc w:val="left"/>
      <w:pPr>
        <w:ind w:left="3485" w:hanging="286"/>
      </w:pPr>
      <w:rPr>
        <w:rFonts w:hint="default"/>
        <w:lang w:val="ru-RU" w:eastAsia="en-US" w:bidi="ar-SA"/>
      </w:rPr>
    </w:lvl>
    <w:lvl w:ilvl="3" w:tplc="1A30F5FA">
      <w:numFmt w:val="bullet"/>
      <w:lvlText w:val="•"/>
      <w:lvlJc w:val="left"/>
      <w:pPr>
        <w:ind w:left="4397" w:hanging="286"/>
      </w:pPr>
      <w:rPr>
        <w:rFonts w:hint="default"/>
        <w:lang w:val="ru-RU" w:eastAsia="en-US" w:bidi="ar-SA"/>
      </w:rPr>
    </w:lvl>
    <w:lvl w:ilvl="4" w:tplc="2A46044E">
      <w:numFmt w:val="bullet"/>
      <w:lvlText w:val="•"/>
      <w:lvlJc w:val="left"/>
      <w:pPr>
        <w:ind w:left="5310" w:hanging="286"/>
      </w:pPr>
      <w:rPr>
        <w:rFonts w:hint="default"/>
        <w:lang w:val="ru-RU" w:eastAsia="en-US" w:bidi="ar-SA"/>
      </w:rPr>
    </w:lvl>
    <w:lvl w:ilvl="5" w:tplc="6CBE2BDE">
      <w:numFmt w:val="bullet"/>
      <w:lvlText w:val="•"/>
      <w:lvlJc w:val="left"/>
      <w:pPr>
        <w:ind w:left="6223" w:hanging="286"/>
      </w:pPr>
      <w:rPr>
        <w:rFonts w:hint="default"/>
        <w:lang w:val="ru-RU" w:eastAsia="en-US" w:bidi="ar-SA"/>
      </w:rPr>
    </w:lvl>
    <w:lvl w:ilvl="6" w:tplc="2ECCD6E4">
      <w:numFmt w:val="bullet"/>
      <w:lvlText w:val="•"/>
      <w:lvlJc w:val="left"/>
      <w:pPr>
        <w:ind w:left="7135" w:hanging="286"/>
      </w:pPr>
      <w:rPr>
        <w:rFonts w:hint="default"/>
        <w:lang w:val="ru-RU" w:eastAsia="en-US" w:bidi="ar-SA"/>
      </w:rPr>
    </w:lvl>
    <w:lvl w:ilvl="7" w:tplc="81A0465C">
      <w:numFmt w:val="bullet"/>
      <w:lvlText w:val="•"/>
      <w:lvlJc w:val="left"/>
      <w:pPr>
        <w:ind w:left="8048" w:hanging="286"/>
      </w:pPr>
      <w:rPr>
        <w:rFonts w:hint="default"/>
        <w:lang w:val="ru-RU" w:eastAsia="en-US" w:bidi="ar-SA"/>
      </w:rPr>
    </w:lvl>
    <w:lvl w:ilvl="8" w:tplc="C04CBD36">
      <w:numFmt w:val="bullet"/>
      <w:lvlText w:val="•"/>
      <w:lvlJc w:val="left"/>
      <w:pPr>
        <w:ind w:left="8961" w:hanging="286"/>
      </w:pPr>
      <w:rPr>
        <w:rFonts w:hint="default"/>
        <w:lang w:val="ru-RU" w:eastAsia="en-US" w:bidi="ar-SA"/>
      </w:rPr>
    </w:lvl>
  </w:abstractNum>
  <w:abstractNum w:abstractNumId="20" w15:restartNumberingAfterBreak="0">
    <w:nsid w:val="568A26D9"/>
    <w:multiLevelType w:val="hybridMultilevel"/>
    <w:tmpl w:val="FC46D628"/>
    <w:lvl w:ilvl="0" w:tplc="3E0A6056">
      <w:numFmt w:val="bullet"/>
      <w:lvlText w:val=""/>
      <w:lvlJc w:val="left"/>
      <w:pPr>
        <w:ind w:left="277" w:hanging="173"/>
      </w:pPr>
      <w:rPr>
        <w:rFonts w:ascii="Symbol" w:eastAsia="Symbol" w:hAnsi="Symbol" w:cs="Symbol" w:hint="default"/>
        <w:w w:val="100"/>
        <w:sz w:val="16"/>
        <w:szCs w:val="16"/>
        <w:lang w:val="ru-RU" w:eastAsia="en-US" w:bidi="ar-SA"/>
      </w:rPr>
    </w:lvl>
    <w:lvl w:ilvl="1" w:tplc="31922246">
      <w:numFmt w:val="bullet"/>
      <w:lvlText w:val="•"/>
      <w:lvlJc w:val="left"/>
      <w:pPr>
        <w:ind w:left="506" w:hanging="173"/>
      </w:pPr>
      <w:rPr>
        <w:rFonts w:hint="default"/>
        <w:lang w:val="ru-RU" w:eastAsia="en-US" w:bidi="ar-SA"/>
      </w:rPr>
    </w:lvl>
    <w:lvl w:ilvl="2" w:tplc="3BB4B066">
      <w:numFmt w:val="bullet"/>
      <w:lvlText w:val="•"/>
      <w:lvlJc w:val="left"/>
      <w:pPr>
        <w:ind w:left="732" w:hanging="173"/>
      </w:pPr>
      <w:rPr>
        <w:rFonts w:hint="default"/>
        <w:lang w:val="ru-RU" w:eastAsia="en-US" w:bidi="ar-SA"/>
      </w:rPr>
    </w:lvl>
    <w:lvl w:ilvl="3" w:tplc="A510C03A">
      <w:numFmt w:val="bullet"/>
      <w:lvlText w:val="•"/>
      <w:lvlJc w:val="left"/>
      <w:pPr>
        <w:ind w:left="958" w:hanging="173"/>
      </w:pPr>
      <w:rPr>
        <w:rFonts w:hint="default"/>
        <w:lang w:val="ru-RU" w:eastAsia="en-US" w:bidi="ar-SA"/>
      </w:rPr>
    </w:lvl>
    <w:lvl w:ilvl="4" w:tplc="F1422282">
      <w:numFmt w:val="bullet"/>
      <w:lvlText w:val="•"/>
      <w:lvlJc w:val="left"/>
      <w:pPr>
        <w:ind w:left="1184" w:hanging="173"/>
      </w:pPr>
      <w:rPr>
        <w:rFonts w:hint="default"/>
        <w:lang w:val="ru-RU" w:eastAsia="en-US" w:bidi="ar-SA"/>
      </w:rPr>
    </w:lvl>
    <w:lvl w:ilvl="5" w:tplc="4C5A93DE">
      <w:numFmt w:val="bullet"/>
      <w:lvlText w:val="•"/>
      <w:lvlJc w:val="left"/>
      <w:pPr>
        <w:ind w:left="1410" w:hanging="173"/>
      </w:pPr>
      <w:rPr>
        <w:rFonts w:hint="default"/>
        <w:lang w:val="ru-RU" w:eastAsia="en-US" w:bidi="ar-SA"/>
      </w:rPr>
    </w:lvl>
    <w:lvl w:ilvl="6" w:tplc="22F6938A">
      <w:numFmt w:val="bullet"/>
      <w:lvlText w:val="•"/>
      <w:lvlJc w:val="left"/>
      <w:pPr>
        <w:ind w:left="1636" w:hanging="173"/>
      </w:pPr>
      <w:rPr>
        <w:rFonts w:hint="default"/>
        <w:lang w:val="ru-RU" w:eastAsia="en-US" w:bidi="ar-SA"/>
      </w:rPr>
    </w:lvl>
    <w:lvl w:ilvl="7" w:tplc="8E3E5FE8">
      <w:numFmt w:val="bullet"/>
      <w:lvlText w:val="•"/>
      <w:lvlJc w:val="left"/>
      <w:pPr>
        <w:ind w:left="1862" w:hanging="173"/>
      </w:pPr>
      <w:rPr>
        <w:rFonts w:hint="default"/>
        <w:lang w:val="ru-RU" w:eastAsia="en-US" w:bidi="ar-SA"/>
      </w:rPr>
    </w:lvl>
    <w:lvl w:ilvl="8" w:tplc="BEC668F8">
      <w:numFmt w:val="bullet"/>
      <w:lvlText w:val="•"/>
      <w:lvlJc w:val="left"/>
      <w:pPr>
        <w:ind w:left="2088" w:hanging="173"/>
      </w:pPr>
      <w:rPr>
        <w:rFonts w:hint="default"/>
        <w:lang w:val="ru-RU" w:eastAsia="en-US" w:bidi="ar-SA"/>
      </w:rPr>
    </w:lvl>
  </w:abstractNum>
  <w:abstractNum w:abstractNumId="21" w15:restartNumberingAfterBreak="0">
    <w:nsid w:val="5C087208"/>
    <w:multiLevelType w:val="multilevel"/>
    <w:tmpl w:val="CB8097C0"/>
    <w:lvl w:ilvl="0">
      <w:start w:val="1"/>
      <w:numFmt w:val="decimal"/>
      <w:lvlText w:val="%1"/>
      <w:lvlJc w:val="left"/>
      <w:pPr>
        <w:ind w:left="1110" w:hanging="440"/>
      </w:pPr>
      <w:rPr>
        <w:rFonts w:ascii="Calibri" w:eastAsia="Calibri" w:hAnsi="Calibri" w:cs="Calibri" w:hint="default"/>
        <w:b/>
        <w:bCs/>
        <w:w w:val="99"/>
        <w:sz w:val="20"/>
        <w:szCs w:val="20"/>
        <w:lang w:val="ru-RU" w:eastAsia="en-US" w:bidi="ar-SA"/>
      </w:rPr>
    </w:lvl>
    <w:lvl w:ilvl="1">
      <w:start w:val="1"/>
      <w:numFmt w:val="lowerLetter"/>
      <w:lvlText w:val="%2."/>
      <w:lvlJc w:val="left"/>
      <w:pPr>
        <w:ind w:left="1552" w:hanging="660"/>
      </w:pPr>
      <w:rPr>
        <w:rFonts w:hint="default"/>
        <w:spacing w:val="-1"/>
        <w:w w:val="99"/>
        <w:sz w:val="20"/>
        <w:szCs w:val="20"/>
        <w:lang w:val="ru-RU" w:eastAsia="en-US" w:bidi="ar-SA"/>
      </w:rPr>
    </w:lvl>
    <w:lvl w:ilvl="2">
      <w:numFmt w:val="bullet"/>
      <w:lvlText w:val="•"/>
      <w:lvlJc w:val="left"/>
      <w:pPr>
        <w:ind w:left="2585" w:hanging="660"/>
      </w:pPr>
      <w:rPr>
        <w:rFonts w:hint="default"/>
        <w:lang w:val="ru-RU" w:eastAsia="en-US" w:bidi="ar-SA"/>
      </w:rPr>
    </w:lvl>
    <w:lvl w:ilvl="3">
      <w:numFmt w:val="bullet"/>
      <w:lvlText w:val="•"/>
      <w:lvlJc w:val="left"/>
      <w:pPr>
        <w:ind w:left="3610" w:hanging="660"/>
      </w:pPr>
      <w:rPr>
        <w:rFonts w:hint="default"/>
        <w:lang w:val="ru-RU" w:eastAsia="en-US" w:bidi="ar-SA"/>
      </w:rPr>
    </w:lvl>
    <w:lvl w:ilvl="4">
      <w:numFmt w:val="bullet"/>
      <w:lvlText w:val="•"/>
      <w:lvlJc w:val="left"/>
      <w:pPr>
        <w:ind w:left="4635" w:hanging="660"/>
      </w:pPr>
      <w:rPr>
        <w:rFonts w:hint="default"/>
        <w:lang w:val="ru-RU" w:eastAsia="en-US" w:bidi="ar-SA"/>
      </w:rPr>
    </w:lvl>
    <w:lvl w:ilvl="5">
      <w:numFmt w:val="bullet"/>
      <w:lvlText w:val="•"/>
      <w:lvlJc w:val="left"/>
      <w:pPr>
        <w:ind w:left="5660" w:hanging="660"/>
      </w:pPr>
      <w:rPr>
        <w:rFonts w:hint="default"/>
        <w:lang w:val="ru-RU" w:eastAsia="en-US" w:bidi="ar-SA"/>
      </w:rPr>
    </w:lvl>
    <w:lvl w:ilvl="6">
      <w:numFmt w:val="bullet"/>
      <w:lvlText w:val="•"/>
      <w:lvlJc w:val="left"/>
      <w:pPr>
        <w:ind w:left="6685" w:hanging="660"/>
      </w:pPr>
      <w:rPr>
        <w:rFonts w:hint="default"/>
        <w:lang w:val="ru-RU" w:eastAsia="en-US" w:bidi="ar-SA"/>
      </w:rPr>
    </w:lvl>
    <w:lvl w:ilvl="7">
      <w:numFmt w:val="bullet"/>
      <w:lvlText w:val="•"/>
      <w:lvlJc w:val="left"/>
      <w:pPr>
        <w:ind w:left="7710" w:hanging="660"/>
      </w:pPr>
      <w:rPr>
        <w:rFonts w:hint="default"/>
        <w:lang w:val="ru-RU" w:eastAsia="en-US" w:bidi="ar-SA"/>
      </w:rPr>
    </w:lvl>
    <w:lvl w:ilvl="8">
      <w:numFmt w:val="bullet"/>
      <w:lvlText w:val="•"/>
      <w:lvlJc w:val="left"/>
      <w:pPr>
        <w:ind w:left="8736" w:hanging="660"/>
      </w:pPr>
      <w:rPr>
        <w:rFonts w:hint="default"/>
        <w:lang w:val="ru-RU" w:eastAsia="en-US" w:bidi="ar-SA"/>
      </w:rPr>
    </w:lvl>
  </w:abstractNum>
  <w:abstractNum w:abstractNumId="22" w15:restartNumberingAfterBreak="0">
    <w:nsid w:val="5DC22F20"/>
    <w:multiLevelType w:val="hybridMultilevel"/>
    <w:tmpl w:val="5AA252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D6300B"/>
    <w:multiLevelType w:val="hybridMultilevel"/>
    <w:tmpl w:val="7FA66BB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E34535"/>
    <w:multiLevelType w:val="hybridMultilevel"/>
    <w:tmpl w:val="9A6CC232"/>
    <w:lvl w:ilvl="0" w:tplc="B2C80FD4">
      <w:numFmt w:val="bullet"/>
      <w:lvlText w:val=""/>
      <w:lvlJc w:val="left"/>
      <w:pPr>
        <w:ind w:left="1665" w:hanging="286"/>
      </w:pPr>
      <w:rPr>
        <w:rFonts w:ascii="Symbol" w:eastAsia="Symbol" w:hAnsi="Symbol" w:cs="Symbol" w:hint="default"/>
        <w:w w:val="100"/>
        <w:sz w:val="22"/>
        <w:szCs w:val="22"/>
        <w:lang w:val="ru-RU" w:eastAsia="en-US" w:bidi="ar-SA"/>
      </w:rPr>
    </w:lvl>
    <w:lvl w:ilvl="1" w:tplc="B46AEEF2">
      <w:numFmt w:val="bullet"/>
      <w:lvlText w:val="•"/>
      <w:lvlJc w:val="left"/>
      <w:pPr>
        <w:ind w:left="2572" w:hanging="286"/>
      </w:pPr>
      <w:rPr>
        <w:rFonts w:hint="default"/>
        <w:lang w:val="ru-RU" w:eastAsia="en-US" w:bidi="ar-SA"/>
      </w:rPr>
    </w:lvl>
    <w:lvl w:ilvl="2" w:tplc="4900DB4A">
      <w:numFmt w:val="bullet"/>
      <w:lvlText w:val="•"/>
      <w:lvlJc w:val="left"/>
      <w:pPr>
        <w:ind w:left="3485" w:hanging="286"/>
      </w:pPr>
      <w:rPr>
        <w:rFonts w:hint="default"/>
        <w:lang w:val="ru-RU" w:eastAsia="en-US" w:bidi="ar-SA"/>
      </w:rPr>
    </w:lvl>
    <w:lvl w:ilvl="3" w:tplc="3648E980">
      <w:numFmt w:val="bullet"/>
      <w:lvlText w:val="•"/>
      <w:lvlJc w:val="left"/>
      <w:pPr>
        <w:ind w:left="4397" w:hanging="286"/>
      </w:pPr>
      <w:rPr>
        <w:rFonts w:hint="default"/>
        <w:lang w:val="ru-RU" w:eastAsia="en-US" w:bidi="ar-SA"/>
      </w:rPr>
    </w:lvl>
    <w:lvl w:ilvl="4" w:tplc="55B20438">
      <w:numFmt w:val="bullet"/>
      <w:lvlText w:val="•"/>
      <w:lvlJc w:val="left"/>
      <w:pPr>
        <w:ind w:left="5310" w:hanging="286"/>
      </w:pPr>
      <w:rPr>
        <w:rFonts w:hint="default"/>
        <w:lang w:val="ru-RU" w:eastAsia="en-US" w:bidi="ar-SA"/>
      </w:rPr>
    </w:lvl>
    <w:lvl w:ilvl="5" w:tplc="3C061852">
      <w:numFmt w:val="bullet"/>
      <w:lvlText w:val="•"/>
      <w:lvlJc w:val="left"/>
      <w:pPr>
        <w:ind w:left="6223" w:hanging="286"/>
      </w:pPr>
      <w:rPr>
        <w:rFonts w:hint="default"/>
        <w:lang w:val="ru-RU" w:eastAsia="en-US" w:bidi="ar-SA"/>
      </w:rPr>
    </w:lvl>
    <w:lvl w:ilvl="6" w:tplc="4746A1EE">
      <w:numFmt w:val="bullet"/>
      <w:lvlText w:val="•"/>
      <w:lvlJc w:val="left"/>
      <w:pPr>
        <w:ind w:left="7135" w:hanging="286"/>
      </w:pPr>
      <w:rPr>
        <w:rFonts w:hint="default"/>
        <w:lang w:val="ru-RU" w:eastAsia="en-US" w:bidi="ar-SA"/>
      </w:rPr>
    </w:lvl>
    <w:lvl w:ilvl="7" w:tplc="9D5E93FA">
      <w:numFmt w:val="bullet"/>
      <w:lvlText w:val="•"/>
      <w:lvlJc w:val="left"/>
      <w:pPr>
        <w:ind w:left="8048" w:hanging="286"/>
      </w:pPr>
      <w:rPr>
        <w:rFonts w:hint="default"/>
        <w:lang w:val="ru-RU" w:eastAsia="en-US" w:bidi="ar-SA"/>
      </w:rPr>
    </w:lvl>
    <w:lvl w:ilvl="8" w:tplc="73A88F3A">
      <w:numFmt w:val="bullet"/>
      <w:lvlText w:val="•"/>
      <w:lvlJc w:val="left"/>
      <w:pPr>
        <w:ind w:left="8961" w:hanging="286"/>
      </w:pPr>
      <w:rPr>
        <w:rFonts w:hint="default"/>
        <w:lang w:val="ru-RU" w:eastAsia="en-US" w:bidi="ar-SA"/>
      </w:rPr>
    </w:lvl>
  </w:abstractNum>
  <w:abstractNum w:abstractNumId="25" w15:restartNumberingAfterBreak="0">
    <w:nsid w:val="66BF7A14"/>
    <w:multiLevelType w:val="multilevel"/>
    <w:tmpl w:val="ABB27528"/>
    <w:lvl w:ilvl="0">
      <w:start w:val="1"/>
      <w:numFmt w:val="decimal"/>
      <w:lvlText w:val="%1"/>
      <w:lvlJc w:val="left"/>
      <w:pPr>
        <w:ind w:left="1096" w:hanging="425"/>
      </w:pPr>
      <w:rPr>
        <w:rFonts w:ascii="Arial" w:eastAsia="Arial" w:hAnsi="Arial" w:cs="Arial" w:hint="default"/>
        <w:b/>
        <w:bCs/>
        <w:w w:val="99"/>
        <w:sz w:val="24"/>
        <w:szCs w:val="24"/>
        <w:lang w:val="ru-RU" w:eastAsia="en-US" w:bidi="ar-SA"/>
      </w:rPr>
    </w:lvl>
    <w:lvl w:ilvl="1">
      <w:start w:val="1"/>
      <w:numFmt w:val="decimal"/>
      <w:lvlText w:val="%1.%2"/>
      <w:lvlJc w:val="left"/>
      <w:pPr>
        <w:ind w:left="1662" w:hanging="567"/>
      </w:pPr>
      <w:rPr>
        <w:rFonts w:ascii="Arial" w:eastAsia="Arial" w:hAnsi="Arial" w:cs="Arial" w:hint="default"/>
        <w:b/>
        <w:bCs/>
        <w:w w:val="99"/>
        <w:sz w:val="24"/>
        <w:szCs w:val="24"/>
        <w:lang w:val="ru-RU" w:eastAsia="en-US" w:bidi="ar-SA"/>
      </w:rPr>
    </w:lvl>
    <w:lvl w:ilvl="2">
      <w:numFmt w:val="bullet"/>
      <w:lvlText w:val="•"/>
      <w:lvlJc w:val="left"/>
      <w:pPr>
        <w:ind w:left="2674" w:hanging="567"/>
      </w:pPr>
      <w:rPr>
        <w:rFonts w:hint="default"/>
        <w:lang w:val="ru-RU" w:eastAsia="en-US" w:bidi="ar-SA"/>
      </w:rPr>
    </w:lvl>
    <w:lvl w:ilvl="3">
      <w:numFmt w:val="bullet"/>
      <w:lvlText w:val="•"/>
      <w:lvlJc w:val="left"/>
      <w:pPr>
        <w:ind w:left="3688" w:hanging="567"/>
      </w:pPr>
      <w:rPr>
        <w:rFonts w:hint="default"/>
        <w:lang w:val="ru-RU" w:eastAsia="en-US" w:bidi="ar-SA"/>
      </w:rPr>
    </w:lvl>
    <w:lvl w:ilvl="4">
      <w:numFmt w:val="bullet"/>
      <w:lvlText w:val="•"/>
      <w:lvlJc w:val="left"/>
      <w:pPr>
        <w:ind w:left="4702" w:hanging="567"/>
      </w:pPr>
      <w:rPr>
        <w:rFonts w:hint="default"/>
        <w:lang w:val="ru-RU" w:eastAsia="en-US" w:bidi="ar-SA"/>
      </w:rPr>
    </w:lvl>
    <w:lvl w:ilvl="5">
      <w:numFmt w:val="bullet"/>
      <w:lvlText w:val="•"/>
      <w:lvlJc w:val="left"/>
      <w:pPr>
        <w:ind w:left="5716" w:hanging="567"/>
      </w:pPr>
      <w:rPr>
        <w:rFonts w:hint="default"/>
        <w:lang w:val="ru-RU" w:eastAsia="en-US" w:bidi="ar-SA"/>
      </w:rPr>
    </w:lvl>
    <w:lvl w:ilvl="6">
      <w:numFmt w:val="bullet"/>
      <w:lvlText w:val="•"/>
      <w:lvlJc w:val="left"/>
      <w:pPr>
        <w:ind w:left="6730" w:hanging="567"/>
      </w:pPr>
      <w:rPr>
        <w:rFonts w:hint="default"/>
        <w:lang w:val="ru-RU" w:eastAsia="en-US" w:bidi="ar-SA"/>
      </w:rPr>
    </w:lvl>
    <w:lvl w:ilvl="7">
      <w:numFmt w:val="bullet"/>
      <w:lvlText w:val="•"/>
      <w:lvlJc w:val="left"/>
      <w:pPr>
        <w:ind w:left="7744" w:hanging="567"/>
      </w:pPr>
      <w:rPr>
        <w:rFonts w:hint="default"/>
        <w:lang w:val="ru-RU" w:eastAsia="en-US" w:bidi="ar-SA"/>
      </w:rPr>
    </w:lvl>
    <w:lvl w:ilvl="8">
      <w:numFmt w:val="bullet"/>
      <w:lvlText w:val="•"/>
      <w:lvlJc w:val="left"/>
      <w:pPr>
        <w:ind w:left="8758" w:hanging="567"/>
      </w:pPr>
      <w:rPr>
        <w:rFonts w:hint="default"/>
        <w:lang w:val="ru-RU" w:eastAsia="en-US" w:bidi="ar-SA"/>
      </w:rPr>
    </w:lvl>
  </w:abstractNum>
  <w:abstractNum w:abstractNumId="26" w15:restartNumberingAfterBreak="0">
    <w:nsid w:val="672A009D"/>
    <w:multiLevelType w:val="hybridMultilevel"/>
    <w:tmpl w:val="4C5A7EC8"/>
    <w:lvl w:ilvl="0" w:tplc="44A4A7AE">
      <w:numFmt w:val="bullet"/>
      <w:lvlText w:val=""/>
      <w:lvlJc w:val="left"/>
      <w:pPr>
        <w:ind w:left="1664" w:hanging="286"/>
      </w:pPr>
      <w:rPr>
        <w:rFonts w:ascii="Symbol" w:eastAsia="Symbol" w:hAnsi="Symbol" w:cs="Symbol" w:hint="default"/>
        <w:w w:val="100"/>
        <w:sz w:val="22"/>
        <w:szCs w:val="22"/>
        <w:lang w:val="ru-RU" w:eastAsia="en-US" w:bidi="ar-SA"/>
      </w:rPr>
    </w:lvl>
    <w:lvl w:ilvl="1" w:tplc="451CC3A4">
      <w:numFmt w:val="bullet"/>
      <w:lvlText w:val="•"/>
      <w:lvlJc w:val="left"/>
      <w:pPr>
        <w:ind w:left="2572" w:hanging="286"/>
      </w:pPr>
      <w:rPr>
        <w:rFonts w:hint="default"/>
        <w:lang w:val="ru-RU" w:eastAsia="en-US" w:bidi="ar-SA"/>
      </w:rPr>
    </w:lvl>
    <w:lvl w:ilvl="2" w:tplc="E946AD54">
      <w:numFmt w:val="bullet"/>
      <w:lvlText w:val="•"/>
      <w:lvlJc w:val="left"/>
      <w:pPr>
        <w:ind w:left="3485" w:hanging="286"/>
      </w:pPr>
      <w:rPr>
        <w:rFonts w:hint="default"/>
        <w:lang w:val="ru-RU" w:eastAsia="en-US" w:bidi="ar-SA"/>
      </w:rPr>
    </w:lvl>
    <w:lvl w:ilvl="3" w:tplc="DFAC4AB6">
      <w:numFmt w:val="bullet"/>
      <w:lvlText w:val="•"/>
      <w:lvlJc w:val="left"/>
      <w:pPr>
        <w:ind w:left="4397" w:hanging="286"/>
      </w:pPr>
      <w:rPr>
        <w:rFonts w:hint="default"/>
        <w:lang w:val="ru-RU" w:eastAsia="en-US" w:bidi="ar-SA"/>
      </w:rPr>
    </w:lvl>
    <w:lvl w:ilvl="4" w:tplc="888A7B72">
      <w:numFmt w:val="bullet"/>
      <w:lvlText w:val="•"/>
      <w:lvlJc w:val="left"/>
      <w:pPr>
        <w:ind w:left="5310" w:hanging="286"/>
      </w:pPr>
      <w:rPr>
        <w:rFonts w:hint="default"/>
        <w:lang w:val="ru-RU" w:eastAsia="en-US" w:bidi="ar-SA"/>
      </w:rPr>
    </w:lvl>
    <w:lvl w:ilvl="5" w:tplc="3A82F202">
      <w:numFmt w:val="bullet"/>
      <w:lvlText w:val="•"/>
      <w:lvlJc w:val="left"/>
      <w:pPr>
        <w:ind w:left="6223" w:hanging="286"/>
      </w:pPr>
      <w:rPr>
        <w:rFonts w:hint="default"/>
        <w:lang w:val="ru-RU" w:eastAsia="en-US" w:bidi="ar-SA"/>
      </w:rPr>
    </w:lvl>
    <w:lvl w:ilvl="6" w:tplc="EE18A550">
      <w:numFmt w:val="bullet"/>
      <w:lvlText w:val="•"/>
      <w:lvlJc w:val="left"/>
      <w:pPr>
        <w:ind w:left="7135" w:hanging="286"/>
      </w:pPr>
      <w:rPr>
        <w:rFonts w:hint="default"/>
        <w:lang w:val="ru-RU" w:eastAsia="en-US" w:bidi="ar-SA"/>
      </w:rPr>
    </w:lvl>
    <w:lvl w:ilvl="7" w:tplc="A0BE1F1A">
      <w:numFmt w:val="bullet"/>
      <w:lvlText w:val="•"/>
      <w:lvlJc w:val="left"/>
      <w:pPr>
        <w:ind w:left="8048" w:hanging="286"/>
      </w:pPr>
      <w:rPr>
        <w:rFonts w:hint="default"/>
        <w:lang w:val="ru-RU" w:eastAsia="en-US" w:bidi="ar-SA"/>
      </w:rPr>
    </w:lvl>
    <w:lvl w:ilvl="8" w:tplc="8BFEFB2E">
      <w:numFmt w:val="bullet"/>
      <w:lvlText w:val="•"/>
      <w:lvlJc w:val="left"/>
      <w:pPr>
        <w:ind w:left="8961" w:hanging="286"/>
      </w:pPr>
      <w:rPr>
        <w:rFonts w:hint="default"/>
        <w:lang w:val="ru-RU" w:eastAsia="en-US" w:bidi="ar-SA"/>
      </w:rPr>
    </w:lvl>
  </w:abstractNum>
  <w:abstractNum w:abstractNumId="27" w15:restartNumberingAfterBreak="0">
    <w:nsid w:val="6E7A1D53"/>
    <w:multiLevelType w:val="hybridMultilevel"/>
    <w:tmpl w:val="53EAC052"/>
    <w:lvl w:ilvl="0" w:tplc="D6A06F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6F29521B"/>
    <w:multiLevelType w:val="multilevel"/>
    <w:tmpl w:val="ABB27528"/>
    <w:lvl w:ilvl="0">
      <w:start w:val="1"/>
      <w:numFmt w:val="decimal"/>
      <w:lvlText w:val="%1"/>
      <w:lvlJc w:val="left"/>
      <w:pPr>
        <w:ind w:left="1096" w:hanging="425"/>
      </w:pPr>
      <w:rPr>
        <w:rFonts w:ascii="Arial" w:eastAsia="Arial" w:hAnsi="Arial" w:cs="Arial" w:hint="default"/>
        <w:b/>
        <w:bCs/>
        <w:w w:val="99"/>
        <w:sz w:val="24"/>
        <w:szCs w:val="24"/>
        <w:lang w:val="ru-RU" w:eastAsia="en-US" w:bidi="ar-SA"/>
      </w:rPr>
    </w:lvl>
    <w:lvl w:ilvl="1">
      <w:start w:val="1"/>
      <w:numFmt w:val="decimal"/>
      <w:lvlText w:val="%1.%2"/>
      <w:lvlJc w:val="left"/>
      <w:pPr>
        <w:ind w:left="1662" w:hanging="567"/>
      </w:pPr>
      <w:rPr>
        <w:rFonts w:ascii="Arial" w:eastAsia="Arial" w:hAnsi="Arial" w:cs="Arial" w:hint="default"/>
        <w:b/>
        <w:bCs/>
        <w:w w:val="99"/>
        <w:sz w:val="24"/>
        <w:szCs w:val="24"/>
        <w:lang w:val="ru-RU" w:eastAsia="en-US" w:bidi="ar-SA"/>
      </w:rPr>
    </w:lvl>
    <w:lvl w:ilvl="2">
      <w:numFmt w:val="bullet"/>
      <w:lvlText w:val="•"/>
      <w:lvlJc w:val="left"/>
      <w:pPr>
        <w:ind w:left="2674" w:hanging="567"/>
      </w:pPr>
      <w:rPr>
        <w:rFonts w:hint="default"/>
        <w:lang w:val="ru-RU" w:eastAsia="en-US" w:bidi="ar-SA"/>
      </w:rPr>
    </w:lvl>
    <w:lvl w:ilvl="3">
      <w:numFmt w:val="bullet"/>
      <w:lvlText w:val="•"/>
      <w:lvlJc w:val="left"/>
      <w:pPr>
        <w:ind w:left="3688" w:hanging="567"/>
      </w:pPr>
      <w:rPr>
        <w:rFonts w:hint="default"/>
        <w:lang w:val="ru-RU" w:eastAsia="en-US" w:bidi="ar-SA"/>
      </w:rPr>
    </w:lvl>
    <w:lvl w:ilvl="4">
      <w:numFmt w:val="bullet"/>
      <w:lvlText w:val="•"/>
      <w:lvlJc w:val="left"/>
      <w:pPr>
        <w:ind w:left="4702" w:hanging="567"/>
      </w:pPr>
      <w:rPr>
        <w:rFonts w:hint="default"/>
        <w:lang w:val="ru-RU" w:eastAsia="en-US" w:bidi="ar-SA"/>
      </w:rPr>
    </w:lvl>
    <w:lvl w:ilvl="5">
      <w:numFmt w:val="bullet"/>
      <w:lvlText w:val="•"/>
      <w:lvlJc w:val="left"/>
      <w:pPr>
        <w:ind w:left="5716" w:hanging="567"/>
      </w:pPr>
      <w:rPr>
        <w:rFonts w:hint="default"/>
        <w:lang w:val="ru-RU" w:eastAsia="en-US" w:bidi="ar-SA"/>
      </w:rPr>
    </w:lvl>
    <w:lvl w:ilvl="6">
      <w:numFmt w:val="bullet"/>
      <w:lvlText w:val="•"/>
      <w:lvlJc w:val="left"/>
      <w:pPr>
        <w:ind w:left="6730" w:hanging="567"/>
      </w:pPr>
      <w:rPr>
        <w:rFonts w:hint="default"/>
        <w:lang w:val="ru-RU" w:eastAsia="en-US" w:bidi="ar-SA"/>
      </w:rPr>
    </w:lvl>
    <w:lvl w:ilvl="7">
      <w:numFmt w:val="bullet"/>
      <w:lvlText w:val="•"/>
      <w:lvlJc w:val="left"/>
      <w:pPr>
        <w:ind w:left="7744" w:hanging="567"/>
      </w:pPr>
      <w:rPr>
        <w:rFonts w:hint="default"/>
        <w:lang w:val="ru-RU" w:eastAsia="en-US" w:bidi="ar-SA"/>
      </w:rPr>
    </w:lvl>
    <w:lvl w:ilvl="8">
      <w:numFmt w:val="bullet"/>
      <w:lvlText w:val="•"/>
      <w:lvlJc w:val="left"/>
      <w:pPr>
        <w:ind w:left="8758" w:hanging="567"/>
      </w:pPr>
      <w:rPr>
        <w:rFonts w:hint="default"/>
        <w:lang w:val="ru-RU" w:eastAsia="en-US" w:bidi="ar-SA"/>
      </w:rPr>
    </w:lvl>
  </w:abstractNum>
  <w:abstractNum w:abstractNumId="29" w15:restartNumberingAfterBreak="0">
    <w:nsid w:val="6F351816"/>
    <w:multiLevelType w:val="hybridMultilevel"/>
    <w:tmpl w:val="33269144"/>
    <w:lvl w:ilvl="0" w:tplc="4CE6901E">
      <w:start w:val="5"/>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0" w15:restartNumberingAfterBreak="0">
    <w:nsid w:val="7C6A3A95"/>
    <w:multiLevelType w:val="hybridMultilevel"/>
    <w:tmpl w:val="5426A7E4"/>
    <w:lvl w:ilvl="0" w:tplc="844014E8">
      <w:numFmt w:val="bullet"/>
      <w:lvlText w:val=""/>
      <w:lvlJc w:val="left"/>
      <w:pPr>
        <w:ind w:left="1665" w:hanging="286"/>
      </w:pPr>
      <w:rPr>
        <w:rFonts w:ascii="Symbol" w:eastAsia="Symbol" w:hAnsi="Symbol" w:cs="Symbol" w:hint="default"/>
        <w:w w:val="100"/>
        <w:sz w:val="22"/>
        <w:szCs w:val="22"/>
        <w:lang w:val="ru-RU" w:eastAsia="en-US" w:bidi="ar-SA"/>
      </w:rPr>
    </w:lvl>
    <w:lvl w:ilvl="1" w:tplc="4C247CDE">
      <w:numFmt w:val="bullet"/>
      <w:lvlText w:val="•"/>
      <w:lvlJc w:val="left"/>
      <w:pPr>
        <w:ind w:left="2572" w:hanging="286"/>
      </w:pPr>
      <w:rPr>
        <w:rFonts w:hint="default"/>
        <w:lang w:val="ru-RU" w:eastAsia="en-US" w:bidi="ar-SA"/>
      </w:rPr>
    </w:lvl>
    <w:lvl w:ilvl="2" w:tplc="C574853A">
      <w:numFmt w:val="bullet"/>
      <w:lvlText w:val="•"/>
      <w:lvlJc w:val="left"/>
      <w:pPr>
        <w:ind w:left="3485" w:hanging="286"/>
      </w:pPr>
      <w:rPr>
        <w:rFonts w:hint="default"/>
        <w:lang w:val="ru-RU" w:eastAsia="en-US" w:bidi="ar-SA"/>
      </w:rPr>
    </w:lvl>
    <w:lvl w:ilvl="3" w:tplc="6E44B52E">
      <w:numFmt w:val="bullet"/>
      <w:lvlText w:val="•"/>
      <w:lvlJc w:val="left"/>
      <w:pPr>
        <w:ind w:left="4397" w:hanging="286"/>
      </w:pPr>
      <w:rPr>
        <w:rFonts w:hint="default"/>
        <w:lang w:val="ru-RU" w:eastAsia="en-US" w:bidi="ar-SA"/>
      </w:rPr>
    </w:lvl>
    <w:lvl w:ilvl="4" w:tplc="554484EA">
      <w:numFmt w:val="bullet"/>
      <w:lvlText w:val="•"/>
      <w:lvlJc w:val="left"/>
      <w:pPr>
        <w:ind w:left="5310" w:hanging="286"/>
      </w:pPr>
      <w:rPr>
        <w:rFonts w:hint="default"/>
        <w:lang w:val="ru-RU" w:eastAsia="en-US" w:bidi="ar-SA"/>
      </w:rPr>
    </w:lvl>
    <w:lvl w:ilvl="5" w:tplc="A7A63924">
      <w:numFmt w:val="bullet"/>
      <w:lvlText w:val="•"/>
      <w:lvlJc w:val="left"/>
      <w:pPr>
        <w:ind w:left="6223" w:hanging="286"/>
      </w:pPr>
      <w:rPr>
        <w:rFonts w:hint="default"/>
        <w:lang w:val="ru-RU" w:eastAsia="en-US" w:bidi="ar-SA"/>
      </w:rPr>
    </w:lvl>
    <w:lvl w:ilvl="6" w:tplc="967A6052">
      <w:numFmt w:val="bullet"/>
      <w:lvlText w:val="•"/>
      <w:lvlJc w:val="left"/>
      <w:pPr>
        <w:ind w:left="7135" w:hanging="286"/>
      </w:pPr>
      <w:rPr>
        <w:rFonts w:hint="default"/>
        <w:lang w:val="ru-RU" w:eastAsia="en-US" w:bidi="ar-SA"/>
      </w:rPr>
    </w:lvl>
    <w:lvl w:ilvl="7" w:tplc="A1D63440">
      <w:numFmt w:val="bullet"/>
      <w:lvlText w:val="•"/>
      <w:lvlJc w:val="left"/>
      <w:pPr>
        <w:ind w:left="8048" w:hanging="286"/>
      </w:pPr>
      <w:rPr>
        <w:rFonts w:hint="default"/>
        <w:lang w:val="ru-RU" w:eastAsia="en-US" w:bidi="ar-SA"/>
      </w:rPr>
    </w:lvl>
    <w:lvl w:ilvl="8" w:tplc="E95E409C">
      <w:numFmt w:val="bullet"/>
      <w:lvlText w:val="•"/>
      <w:lvlJc w:val="left"/>
      <w:pPr>
        <w:ind w:left="8961" w:hanging="286"/>
      </w:pPr>
      <w:rPr>
        <w:rFonts w:hint="default"/>
        <w:lang w:val="ru-RU" w:eastAsia="en-US" w:bidi="ar-SA"/>
      </w:rPr>
    </w:lvl>
  </w:abstractNum>
  <w:num w:numId="1">
    <w:abstractNumId w:val="1"/>
  </w:num>
  <w:num w:numId="2">
    <w:abstractNumId w:val="26"/>
  </w:num>
  <w:num w:numId="3">
    <w:abstractNumId w:val="24"/>
  </w:num>
  <w:num w:numId="4">
    <w:abstractNumId w:val="4"/>
  </w:num>
  <w:num w:numId="5">
    <w:abstractNumId w:val="30"/>
  </w:num>
  <w:num w:numId="6">
    <w:abstractNumId w:val="3"/>
  </w:num>
  <w:num w:numId="7">
    <w:abstractNumId w:val="19"/>
  </w:num>
  <w:num w:numId="8">
    <w:abstractNumId w:val="6"/>
  </w:num>
  <w:num w:numId="9">
    <w:abstractNumId w:val="18"/>
  </w:num>
  <w:num w:numId="10">
    <w:abstractNumId w:val="7"/>
  </w:num>
  <w:num w:numId="11">
    <w:abstractNumId w:val="21"/>
  </w:num>
  <w:num w:numId="12">
    <w:abstractNumId w:val="20"/>
  </w:num>
  <w:num w:numId="13">
    <w:abstractNumId w:val="12"/>
  </w:num>
  <w:num w:numId="14">
    <w:abstractNumId w:val="14"/>
  </w:num>
  <w:num w:numId="15">
    <w:abstractNumId w:val="0"/>
  </w:num>
  <w:num w:numId="16">
    <w:abstractNumId w:val="25"/>
  </w:num>
  <w:num w:numId="17">
    <w:abstractNumId w:val="28"/>
  </w:num>
  <w:num w:numId="18">
    <w:abstractNumId w:val="11"/>
  </w:num>
  <w:num w:numId="19">
    <w:abstractNumId w:val="10"/>
  </w:num>
  <w:num w:numId="20">
    <w:abstractNumId w:val="27"/>
  </w:num>
  <w:num w:numId="21">
    <w:abstractNumId w:val="9"/>
  </w:num>
  <w:num w:numId="22">
    <w:abstractNumId w:val="17"/>
  </w:num>
  <w:num w:numId="23">
    <w:abstractNumId w:val="22"/>
  </w:num>
  <w:num w:numId="24">
    <w:abstractNumId w:val="23"/>
  </w:num>
  <w:num w:numId="25">
    <w:abstractNumId w:val="8"/>
  </w:num>
  <w:num w:numId="26">
    <w:abstractNumId w:val="15"/>
  </w:num>
  <w:num w:numId="27">
    <w:abstractNumId w:val="13"/>
  </w:num>
  <w:num w:numId="28">
    <w:abstractNumId w:val="29"/>
  </w:num>
  <w:num w:numId="29">
    <w:abstractNumId w:val="5"/>
  </w:num>
  <w:num w:numId="30">
    <w:abstractNumId w:val="16"/>
  </w:num>
  <w:num w:numId="31">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2EA"/>
    <w:rsid w:val="0007777F"/>
    <w:rsid w:val="000C2C40"/>
    <w:rsid w:val="000D0BA3"/>
    <w:rsid w:val="000E2C36"/>
    <w:rsid w:val="000E3D67"/>
    <w:rsid w:val="000F2F06"/>
    <w:rsid w:val="001522EA"/>
    <w:rsid w:val="00174D2B"/>
    <w:rsid w:val="001C07E1"/>
    <w:rsid w:val="001D53B7"/>
    <w:rsid w:val="00200851"/>
    <w:rsid w:val="0025214E"/>
    <w:rsid w:val="00260680"/>
    <w:rsid w:val="002813E0"/>
    <w:rsid w:val="00286E97"/>
    <w:rsid w:val="00287420"/>
    <w:rsid w:val="00311869"/>
    <w:rsid w:val="0033055B"/>
    <w:rsid w:val="003745D2"/>
    <w:rsid w:val="003919D3"/>
    <w:rsid w:val="003C0F4D"/>
    <w:rsid w:val="0040104B"/>
    <w:rsid w:val="0049348B"/>
    <w:rsid w:val="004E1968"/>
    <w:rsid w:val="004E3765"/>
    <w:rsid w:val="00526A3D"/>
    <w:rsid w:val="00542395"/>
    <w:rsid w:val="0056621E"/>
    <w:rsid w:val="00572BAF"/>
    <w:rsid w:val="00582DFA"/>
    <w:rsid w:val="005838BC"/>
    <w:rsid w:val="005A39DD"/>
    <w:rsid w:val="005C3B52"/>
    <w:rsid w:val="005D4E63"/>
    <w:rsid w:val="00616A31"/>
    <w:rsid w:val="0064174E"/>
    <w:rsid w:val="006548BA"/>
    <w:rsid w:val="00693160"/>
    <w:rsid w:val="006D2C68"/>
    <w:rsid w:val="006E7F91"/>
    <w:rsid w:val="00730EBD"/>
    <w:rsid w:val="0073475B"/>
    <w:rsid w:val="00756E78"/>
    <w:rsid w:val="007777A0"/>
    <w:rsid w:val="007C06EC"/>
    <w:rsid w:val="007C2F7F"/>
    <w:rsid w:val="00806FCA"/>
    <w:rsid w:val="008A195B"/>
    <w:rsid w:val="0090040E"/>
    <w:rsid w:val="009A4610"/>
    <w:rsid w:val="009E6132"/>
    <w:rsid w:val="00A04EED"/>
    <w:rsid w:val="00A14480"/>
    <w:rsid w:val="00A15F3D"/>
    <w:rsid w:val="00A53186"/>
    <w:rsid w:val="00A557AA"/>
    <w:rsid w:val="00A927F1"/>
    <w:rsid w:val="00AB00A0"/>
    <w:rsid w:val="00AC07B0"/>
    <w:rsid w:val="00B15F34"/>
    <w:rsid w:val="00B42784"/>
    <w:rsid w:val="00B5340C"/>
    <w:rsid w:val="00B75B2B"/>
    <w:rsid w:val="00BA72E9"/>
    <w:rsid w:val="00BC79D5"/>
    <w:rsid w:val="00BD5EF7"/>
    <w:rsid w:val="00C00A5B"/>
    <w:rsid w:val="00C263EC"/>
    <w:rsid w:val="00C565E6"/>
    <w:rsid w:val="00C715C2"/>
    <w:rsid w:val="00CC5C4C"/>
    <w:rsid w:val="00CF34B3"/>
    <w:rsid w:val="00D412F6"/>
    <w:rsid w:val="00D53FC2"/>
    <w:rsid w:val="00D60B97"/>
    <w:rsid w:val="00D724CC"/>
    <w:rsid w:val="00DA0107"/>
    <w:rsid w:val="00E07DFD"/>
    <w:rsid w:val="00E11213"/>
    <w:rsid w:val="00E144C0"/>
    <w:rsid w:val="00E243D2"/>
    <w:rsid w:val="00E868BF"/>
    <w:rsid w:val="00E90A2E"/>
    <w:rsid w:val="00EB5A27"/>
    <w:rsid w:val="00ED370B"/>
    <w:rsid w:val="00F0089F"/>
    <w:rsid w:val="00F31DC5"/>
    <w:rsid w:val="00F37185"/>
    <w:rsid w:val="00F41EB8"/>
    <w:rsid w:val="00F42C9D"/>
    <w:rsid w:val="00F47E1A"/>
    <w:rsid w:val="00F72534"/>
    <w:rsid w:val="00FA258A"/>
    <w:rsid w:val="00FC7D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91957E"/>
  <w15:docId w15:val="{3AE20D9D-5C85-41CC-A901-BE4047E63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1522EA"/>
    <w:pPr>
      <w:widowControl w:val="0"/>
      <w:autoSpaceDE w:val="0"/>
      <w:autoSpaceDN w:val="0"/>
      <w:spacing w:before="89" w:after="0" w:line="240" w:lineRule="auto"/>
      <w:ind w:left="2996" w:right="3416"/>
      <w:jc w:val="center"/>
      <w:outlineLvl w:val="0"/>
    </w:pPr>
    <w:rPr>
      <w:rFonts w:ascii="Arial" w:eastAsia="Arial" w:hAnsi="Arial" w:cs="Arial"/>
      <w:b/>
      <w:bCs/>
      <w:sz w:val="32"/>
      <w:szCs w:val="32"/>
      <w:lang w:val="ru-RU"/>
    </w:rPr>
  </w:style>
  <w:style w:type="paragraph" w:styleId="2">
    <w:name w:val="heading 2"/>
    <w:basedOn w:val="a"/>
    <w:link w:val="20"/>
    <w:uiPriority w:val="9"/>
    <w:unhideWhenUsed/>
    <w:qFormat/>
    <w:rsid w:val="001522EA"/>
    <w:pPr>
      <w:widowControl w:val="0"/>
      <w:autoSpaceDE w:val="0"/>
      <w:autoSpaceDN w:val="0"/>
      <w:spacing w:after="0" w:line="240" w:lineRule="auto"/>
      <w:ind w:left="1662" w:hanging="567"/>
      <w:outlineLvl w:val="1"/>
    </w:pPr>
    <w:rPr>
      <w:rFonts w:ascii="Arial" w:eastAsia="Arial" w:hAnsi="Arial" w:cs="Arial"/>
      <w:b/>
      <w:bCs/>
      <w:sz w:val="24"/>
      <w:szCs w:val="24"/>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22EA"/>
    <w:pPr>
      <w:tabs>
        <w:tab w:val="center" w:pos="4680"/>
        <w:tab w:val="right" w:pos="9360"/>
      </w:tabs>
      <w:spacing w:after="0" w:line="240" w:lineRule="auto"/>
    </w:pPr>
  </w:style>
  <w:style w:type="character" w:customStyle="1" w:styleId="a4">
    <w:name w:val="Верхний колонтитул Знак"/>
    <w:basedOn w:val="a0"/>
    <w:link w:val="a3"/>
    <w:uiPriority w:val="99"/>
    <w:rsid w:val="001522EA"/>
  </w:style>
  <w:style w:type="paragraph" w:styleId="a5">
    <w:name w:val="footer"/>
    <w:basedOn w:val="a"/>
    <w:link w:val="a6"/>
    <w:uiPriority w:val="99"/>
    <w:unhideWhenUsed/>
    <w:rsid w:val="001522EA"/>
    <w:pPr>
      <w:tabs>
        <w:tab w:val="center" w:pos="4680"/>
        <w:tab w:val="right" w:pos="9360"/>
      </w:tabs>
      <w:spacing w:after="0" w:line="240" w:lineRule="auto"/>
    </w:pPr>
  </w:style>
  <w:style w:type="character" w:customStyle="1" w:styleId="a6">
    <w:name w:val="Нижний колонтитул Знак"/>
    <w:basedOn w:val="a0"/>
    <w:link w:val="a5"/>
    <w:uiPriority w:val="99"/>
    <w:rsid w:val="001522EA"/>
  </w:style>
  <w:style w:type="character" w:customStyle="1" w:styleId="10">
    <w:name w:val="Заголовок 1 Знак"/>
    <w:basedOn w:val="a0"/>
    <w:link w:val="1"/>
    <w:uiPriority w:val="9"/>
    <w:rsid w:val="001522EA"/>
    <w:rPr>
      <w:rFonts w:ascii="Arial" w:eastAsia="Arial" w:hAnsi="Arial" w:cs="Arial"/>
      <w:b/>
      <w:bCs/>
      <w:sz w:val="32"/>
      <w:szCs w:val="32"/>
      <w:lang w:val="ru-RU"/>
    </w:rPr>
  </w:style>
  <w:style w:type="character" w:customStyle="1" w:styleId="20">
    <w:name w:val="Заголовок 2 Знак"/>
    <w:basedOn w:val="a0"/>
    <w:link w:val="2"/>
    <w:uiPriority w:val="9"/>
    <w:rsid w:val="001522EA"/>
    <w:rPr>
      <w:rFonts w:ascii="Arial" w:eastAsia="Arial" w:hAnsi="Arial" w:cs="Arial"/>
      <w:b/>
      <w:bCs/>
      <w:sz w:val="24"/>
      <w:szCs w:val="24"/>
      <w:lang w:val="ru-RU"/>
    </w:rPr>
  </w:style>
  <w:style w:type="paragraph" w:styleId="11">
    <w:name w:val="toc 1"/>
    <w:basedOn w:val="a"/>
    <w:uiPriority w:val="1"/>
    <w:qFormat/>
    <w:rsid w:val="001522EA"/>
    <w:pPr>
      <w:widowControl w:val="0"/>
      <w:autoSpaceDE w:val="0"/>
      <w:autoSpaceDN w:val="0"/>
      <w:spacing w:before="121" w:after="0" w:line="240" w:lineRule="auto"/>
      <w:ind w:left="1110" w:hanging="440"/>
    </w:pPr>
    <w:rPr>
      <w:rFonts w:ascii="Calibri" w:eastAsia="Calibri" w:hAnsi="Calibri" w:cs="Calibri"/>
      <w:b/>
      <w:bCs/>
      <w:sz w:val="20"/>
      <w:szCs w:val="20"/>
      <w:lang w:val="ru-RU"/>
    </w:rPr>
  </w:style>
  <w:style w:type="paragraph" w:styleId="21">
    <w:name w:val="toc 2"/>
    <w:basedOn w:val="a"/>
    <w:uiPriority w:val="1"/>
    <w:qFormat/>
    <w:rsid w:val="001522EA"/>
    <w:pPr>
      <w:widowControl w:val="0"/>
      <w:autoSpaceDE w:val="0"/>
      <w:autoSpaceDN w:val="0"/>
      <w:spacing w:after="0" w:line="240" w:lineRule="auto"/>
      <w:ind w:left="1552" w:hanging="661"/>
    </w:pPr>
    <w:rPr>
      <w:rFonts w:ascii="Calibri" w:eastAsia="Calibri" w:hAnsi="Calibri" w:cs="Calibri"/>
      <w:sz w:val="16"/>
      <w:szCs w:val="16"/>
      <w:lang w:val="ru-RU"/>
    </w:rPr>
  </w:style>
  <w:style w:type="paragraph" w:styleId="3">
    <w:name w:val="toc 3"/>
    <w:basedOn w:val="a"/>
    <w:uiPriority w:val="1"/>
    <w:qFormat/>
    <w:rsid w:val="001522EA"/>
    <w:pPr>
      <w:widowControl w:val="0"/>
      <w:autoSpaceDE w:val="0"/>
      <w:autoSpaceDN w:val="0"/>
      <w:spacing w:after="0" w:line="240" w:lineRule="auto"/>
      <w:ind w:left="1552" w:hanging="661"/>
    </w:pPr>
    <w:rPr>
      <w:rFonts w:ascii="Calibri" w:eastAsia="Calibri" w:hAnsi="Calibri" w:cs="Calibri"/>
      <w:b/>
      <w:bCs/>
      <w:i/>
      <w:iCs/>
      <w:lang w:val="ru-RU"/>
    </w:rPr>
  </w:style>
  <w:style w:type="paragraph" w:styleId="a7">
    <w:name w:val="Body Text"/>
    <w:basedOn w:val="a"/>
    <w:link w:val="a8"/>
    <w:uiPriority w:val="1"/>
    <w:qFormat/>
    <w:rsid w:val="001522EA"/>
    <w:pPr>
      <w:widowControl w:val="0"/>
      <w:autoSpaceDE w:val="0"/>
      <w:autoSpaceDN w:val="0"/>
      <w:spacing w:after="0" w:line="240" w:lineRule="auto"/>
      <w:jc w:val="both"/>
    </w:pPr>
    <w:rPr>
      <w:rFonts w:ascii="Microsoft Sans Serif" w:eastAsia="Microsoft Sans Serif" w:hAnsi="Microsoft Sans Serif" w:cs="Microsoft Sans Serif"/>
      <w:lang w:val="ru-RU"/>
    </w:rPr>
  </w:style>
  <w:style w:type="character" w:customStyle="1" w:styleId="a8">
    <w:name w:val="Основной текст Знак"/>
    <w:basedOn w:val="a0"/>
    <w:link w:val="a7"/>
    <w:uiPriority w:val="1"/>
    <w:rsid w:val="001522EA"/>
    <w:rPr>
      <w:rFonts w:ascii="Microsoft Sans Serif" w:eastAsia="Microsoft Sans Serif" w:hAnsi="Microsoft Sans Serif" w:cs="Microsoft Sans Serif"/>
      <w:lang w:val="ru-RU"/>
    </w:rPr>
  </w:style>
  <w:style w:type="paragraph" w:styleId="a9">
    <w:name w:val="List Paragraph"/>
    <w:basedOn w:val="a"/>
    <w:uiPriority w:val="34"/>
    <w:qFormat/>
    <w:rsid w:val="001522EA"/>
    <w:pPr>
      <w:widowControl w:val="0"/>
      <w:autoSpaceDE w:val="0"/>
      <w:autoSpaceDN w:val="0"/>
      <w:spacing w:after="0" w:line="240" w:lineRule="auto"/>
      <w:ind w:left="1664" w:hanging="286"/>
    </w:pPr>
    <w:rPr>
      <w:rFonts w:ascii="Microsoft Sans Serif" w:eastAsia="Microsoft Sans Serif" w:hAnsi="Microsoft Sans Serif" w:cs="Microsoft Sans Serif"/>
      <w:lang w:val="ru-RU"/>
    </w:rPr>
  </w:style>
  <w:style w:type="paragraph" w:customStyle="1" w:styleId="TableParagraph">
    <w:name w:val="Table Paragraph"/>
    <w:basedOn w:val="a"/>
    <w:uiPriority w:val="1"/>
    <w:qFormat/>
    <w:rsid w:val="001522EA"/>
    <w:pPr>
      <w:widowControl w:val="0"/>
      <w:autoSpaceDE w:val="0"/>
      <w:autoSpaceDN w:val="0"/>
      <w:spacing w:after="0" w:line="240" w:lineRule="auto"/>
    </w:pPr>
    <w:rPr>
      <w:rFonts w:ascii="Microsoft Sans Serif" w:eastAsia="Microsoft Sans Serif" w:hAnsi="Microsoft Sans Serif" w:cs="Microsoft Sans Serif"/>
      <w:lang w:val="ru-RU"/>
    </w:rPr>
  </w:style>
  <w:style w:type="character" w:styleId="aa">
    <w:name w:val="Hyperlink"/>
    <w:basedOn w:val="a0"/>
    <w:uiPriority w:val="99"/>
    <w:unhideWhenUsed/>
    <w:rsid w:val="001522EA"/>
    <w:rPr>
      <w:color w:val="0563C1" w:themeColor="hyperlink"/>
      <w:u w:val="single"/>
    </w:rPr>
  </w:style>
  <w:style w:type="character" w:customStyle="1" w:styleId="UnresolvedMention1">
    <w:name w:val="Unresolved Mention1"/>
    <w:basedOn w:val="a0"/>
    <w:uiPriority w:val="99"/>
    <w:semiHidden/>
    <w:unhideWhenUsed/>
    <w:rsid w:val="001522EA"/>
    <w:rPr>
      <w:color w:val="605E5C"/>
      <w:shd w:val="clear" w:color="auto" w:fill="E1DFDD"/>
    </w:rPr>
  </w:style>
  <w:style w:type="character" w:styleId="ab">
    <w:name w:val="annotation reference"/>
    <w:basedOn w:val="a0"/>
    <w:uiPriority w:val="99"/>
    <w:semiHidden/>
    <w:unhideWhenUsed/>
    <w:rsid w:val="007777A0"/>
    <w:rPr>
      <w:sz w:val="16"/>
      <w:szCs w:val="16"/>
    </w:rPr>
  </w:style>
  <w:style w:type="paragraph" w:styleId="ac">
    <w:name w:val="annotation text"/>
    <w:basedOn w:val="a"/>
    <w:link w:val="ad"/>
    <w:uiPriority w:val="99"/>
    <w:semiHidden/>
    <w:unhideWhenUsed/>
    <w:rsid w:val="007777A0"/>
    <w:pPr>
      <w:spacing w:line="240" w:lineRule="auto"/>
    </w:pPr>
    <w:rPr>
      <w:sz w:val="20"/>
      <w:szCs w:val="20"/>
    </w:rPr>
  </w:style>
  <w:style w:type="character" w:customStyle="1" w:styleId="ad">
    <w:name w:val="Текст примечания Знак"/>
    <w:basedOn w:val="a0"/>
    <w:link w:val="ac"/>
    <w:uiPriority w:val="99"/>
    <w:semiHidden/>
    <w:rsid w:val="007777A0"/>
    <w:rPr>
      <w:sz w:val="20"/>
      <w:szCs w:val="20"/>
    </w:rPr>
  </w:style>
  <w:style w:type="paragraph" w:styleId="ae">
    <w:name w:val="annotation subject"/>
    <w:basedOn w:val="ac"/>
    <w:next w:val="ac"/>
    <w:link w:val="af"/>
    <w:uiPriority w:val="99"/>
    <w:semiHidden/>
    <w:unhideWhenUsed/>
    <w:rsid w:val="007777A0"/>
    <w:rPr>
      <w:b/>
      <w:bCs/>
    </w:rPr>
  </w:style>
  <w:style w:type="character" w:customStyle="1" w:styleId="af">
    <w:name w:val="Тема примечания Знак"/>
    <w:basedOn w:val="ad"/>
    <w:link w:val="ae"/>
    <w:uiPriority w:val="99"/>
    <w:semiHidden/>
    <w:rsid w:val="007777A0"/>
    <w:rPr>
      <w:b/>
      <w:bCs/>
      <w:sz w:val="20"/>
      <w:szCs w:val="20"/>
    </w:rPr>
  </w:style>
  <w:style w:type="paragraph" w:styleId="af0">
    <w:name w:val="Balloon Text"/>
    <w:basedOn w:val="a"/>
    <w:link w:val="af1"/>
    <w:uiPriority w:val="99"/>
    <w:semiHidden/>
    <w:unhideWhenUsed/>
    <w:rsid w:val="007777A0"/>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7777A0"/>
    <w:rPr>
      <w:rFonts w:ascii="Segoe UI" w:hAnsi="Segoe UI" w:cs="Segoe UI"/>
      <w:sz w:val="18"/>
      <w:szCs w:val="18"/>
    </w:rPr>
  </w:style>
  <w:style w:type="paragraph" w:customStyle="1" w:styleId="pj">
    <w:name w:val="pj"/>
    <w:basedOn w:val="a"/>
    <w:rsid w:val="00DA010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s0">
    <w:name w:val="s0"/>
    <w:basedOn w:val="a0"/>
    <w:rsid w:val="00DA01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7653340">
      <w:bodyDiv w:val="1"/>
      <w:marLeft w:val="0"/>
      <w:marRight w:val="0"/>
      <w:marTop w:val="0"/>
      <w:marBottom w:val="0"/>
      <w:divBdr>
        <w:top w:val="none" w:sz="0" w:space="0" w:color="auto"/>
        <w:left w:val="none" w:sz="0" w:space="0" w:color="auto"/>
        <w:bottom w:val="none" w:sz="0" w:space="0" w:color="auto"/>
        <w:right w:val="none" w:sz="0" w:space="0" w:color="auto"/>
      </w:divBdr>
    </w:div>
    <w:div w:id="1508058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3.xm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3.jpe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image" Target="media/image2.png"/><Relationship Id="rId28" Type="http://schemas.openxmlformats.org/officeDocument/2006/relationships/footer" Target="footer10.xml"/><Relationship Id="rId10" Type="http://schemas.openxmlformats.org/officeDocument/2006/relationships/header" Target="header1.xml"/><Relationship Id="rId19" Type="http://schemas.openxmlformats.org/officeDocument/2006/relationships/footer" Target="footer6.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3.xml"/><Relationship Id="rId22" Type="http://schemas.openxmlformats.org/officeDocument/2006/relationships/footer" Target="footer8.xml"/><Relationship Id="rId27" Type="http://schemas.openxmlformats.org/officeDocument/2006/relationships/footer" Target="footer9.xml"/><Relationship Id="rId30" Type="http://schemas.openxmlformats.org/officeDocument/2006/relationships/footer" Target="foot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0C2CC-1CC8-4E33-85AD-8279986A6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1272</TotalTime>
  <Pages>1</Pages>
  <Words>2650</Words>
  <Characters>15105</Characters>
  <Application>Microsoft Office Word</Application>
  <DocSecurity>0</DocSecurity>
  <Lines>125</Lines>
  <Paragraphs>35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Nurlan Targyn</dc:creator>
  <cp:keywords/>
  <dc:description/>
  <cp:lastModifiedBy>ТУРАШ АЛИЯ</cp:lastModifiedBy>
  <cp:revision>9</cp:revision>
  <dcterms:created xsi:type="dcterms:W3CDTF">2022-11-16T04:55:00Z</dcterms:created>
  <dcterms:modified xsi:type="dcterms:W3CDTF">2024-02-29T07:54:00Z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#000000,10,Calibri</vt:lpwstr>
  </property>
  <property fmtid="{D5CDD505-2E9C-101B-9397-08002B2CF9AE}" pid="4" name="ClassificationContentMarkingFooterText">
    <vt:lpwstr>Schlumberger-Private</vt:lpwstr>
  </property>
  <property fmtid="{D5CDD505-2E9C-101B-9397-08002B2CF9AE}" pid="5" name="MSIP_Label_8bb759f6-5337-4dc5-b19b-e74b6da11f8f_Enabled">
    <vt:lpwstr>true</vt:lpwstr>
  </property>
  <property fmtid="{D5CDD505-2E9C-101B-9397-08002B2CF9AE}" pid="6" name="MSIP_Label_8bb759f6-5337-4dc5-b19b-e74b6da11f8f_SetDate">
    <vt:lpwstr>2022-06-20T10:34:14Z</vt:lpwstr>
  </property>
  <property fmtid="{D5CDD505-2E9C-101B-9397-08002B2CF9AE}" pid="7" name="MSIP_Label_8bb759f6-5337-4dc5-b19b-e74b6da11f8f_Method">
    <vt:lpwstr>Standard</vt:lpwstr>
  </property>
  <property fmtid="{D5CDD505-2E9C-101B-9397-08002B2CF9AE}" pid="8" name="MSIP_Label_8bb759f6-5337-4dc5-b19b-e74b6da11f8f_Name">
    <vt:lpwstr>8bb759f6-5337-4dc5-b19b-e74b6da11f8f</vt:lpwstr>
  </property>
  <property fmtid="{D5CDD505-2E9C-101B-9397-08002B2CF9AE}" pid="9" name="MSIP_Label_8bb759f6-5337-4dc5-b19b-e74b6da11f8f_SiteId">
    <vt:lpwstr>41ff26dc-250f-4b13-8981-739be8610c21</vt:lpwstr>
  </property>
  <property fmtid="{D5CDD505-2E9C-101B-9397-08002B2CF9AE}" pid="10" name="MSIP_Label_8bb759f6-5337-4dc5-b19b-e74b6da11f8f_ActionId">
    <vt:lpwstr>2cb808d9-8363-4f6b-8260-5b39e950b59c</vt:lpwstr>
  </property>
  <property fmtid="{D5CDD505-2E9C-101B-9397-08002B2CF9AE}" pid="11" name="MSIP_Label_8bb759f6-5337-4dc5-b19b-e74b6da11f8f_ContentBits">
    <vt:lpwstr>2</vt:lpwstr>
  </property>
</Properties>
</file>